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0F0F" w14:textId="57A90380" w:rsidR="00524AA3" w:rsidRPr="00104665" w:rsidRDefault="00524AA3" w:rsidP="00F420D7">
      <w:pPr>
        <w:spacing w:after="0" w:line="240" w:lineRule="auto"/>
        <w:rPr>
          <w:rFonts w:ascii="Times New Roman" w:eastAsia="Calibri" w:hAnsi="Times New Roman" w:cs="Times New Roman"/>
          <w:b/>
          <w:sz w:val="24"/>
          <w:szCs w:val="24"/>
          <w:lang w:val="en-GB"/>
        </w:rPr>
      </w:pPr>
    </w:p>
    <w:p w14:paraId="4C427F11" w14:textId="2E11896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71D08F7A" w14:textId="691D2677"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1E5999D8" w14:textId="6E6FBB8C"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F7AE005" w14:textId="37F10AE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53B95F6" w14:textId="49F4BCA2"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CF56A84" w14:textId="7E0437B8"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A46B28B" w14:textId="1EE37BBA" w:rsidR="00617F81" w:rsidRPr="00104665" w:rsidRDefault="00617F81" w:rsidP="00C61144">
      <w:pPr>
        <w:spacing w:after="0" w:line="240" w:lineRule="auto"/>
        <w:rPr>
          <w:rFonts w:ascii="Times New Roman" w:eastAsia="Calibri" w:hAnsi="Times New Roman" w:cs="Times New Roman"/>
          <w:b/>
          <w:sz w:val="24"/>
          <w:szCs w:val="24"/>
          <w:lang w:val="en-GB"/>
        </w:rPr>
      </w:pPr>
    </w:p>
    <w:p w14:paraId="453C5B08" w14:textId="1B994BE4" w:rsidR="00617F81" w:rsidRPr="00C61144" w:rsidRDefault="00175271" w:rsidP="00040856">
      <w:pPr>
        <w:spacing w:after="0" w:line="240" w:lineRule="auto"/>
        <w:jc w:val="center"/>
        <w:rPr>
          <w:rFonts w:ascii="Times New Roman" w:eastAsia="Calibri" w:hAnsi="Times New Roman" w:cs="Times New Roman"/>
          <w:b/>
          <w:sz w:val="48"/>
          <w:szCs w:val="48"/>
          <w:lang w:val="en-GB"/>
        </w:rPr>
      </w:pPr>
      <w:r w:rsidRPr="00C61144">
        <w:rPr>
          <w:rFonts w:ascii="Times New Roman" w:eastAsia="Calibri" w:hAnsi="Times New Roman" w:cs="Times New Roman"/>
          <w:b/>
          <w:sz w:val="48"/>
          <w:szCs w:val="48"/>
          <w:lang w:val="en-GB"/>
        </w:rPr>
        <w:t>Call for Proposals</w:t>
      </w:r>
    </w:p>
    <w:p w14:paraId="377D2842"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577E4A76"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FB6C95"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815032"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55EE4D41"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65A47B2" w14:textId="67833427" w:rsidR="00617F81" w:rsidRPr="00104665" w:rsidRDefault="00BE6619" w:rsidP="00040856">
      <w:pPr>
        <w:spacing w:after="0" w:line="240" w:lineRule="auto"/>
        <w:jc w:val="center"/>
        <w:rPr>
          <w:rFonts w:ascii="Times New Roman" w:eastAsia="Times New Roman" w:hAnsi="Times New Roman" w:cs="Times New Roman"/>
          <w:b/>
          <w:snapToGrid w:val="0"/>
          <w:sz w:val="28"/>
          <w:szCs w:val="28"/>
          <w:lang w:val="en-GB"/>
        </w:rPr>
      </w:pPr>
      <w:r w:rsidRPr="00BE6619">
        <w:rPr>
          <w:rFonts w:ascii="Times New Roman" w:eastAsia="Calibri" w:hAnsi="Times New Roman" w:cs="Times New Roman"/>
          <w:b/>
          <w:sz w:val="28"/>
          <w:szCs w:val="28"/>
          <w:lang w:val="en-GB"/>
        </w:rPr>
        <w:t>Diaspora’s know-how and financial capital are utilized for economic development of Kosovar municipalities</w:t>
      </w:r>
    </w:p>
    <w:p w14:paraId="707D333B" w14:textId="77777777" w:rsidR="00617F81" w:rsidRPr="00104665" w:rsidRDefault="00617F81" w:rsidP="00040856">
      <w:pPr>
        <w:spacing w:line="240" w:lineRule="auto"/>
        <w:rPr>
          <w:rFonts w:ascii="Times New Roman" w:eastAsia="Calibri" w:hAnsi="Times New Roman" w:cs="Times New Roman"/>
          <w:b/>
          <w:sz w:val="28"/>
          <w:szCs w:val="28"/>
          <w:lang w:val="en-GB"/>
        </w:rPr>
      </w:pPr>
    </w:p>
    <w:p w14:paraId="0E2347C9" w14:textId="77777777" w:rsidR="00617F81" w:rsidRPr="00104665" w:rsidRDefault="00617F81" w:rsidP="00040856">
      <w:pPr>
        <w:spacing w:after="0" w:line="240" w:lineRule="auto"/>
        <w:jc w:val="center"/>
        <w:rPr>
          <w:rFonts w:ascii="Times New Roman" w:eastAsia="Times New Roman" w:hAnsi="Times New Roman" w:cs="Times New Roman"/>
          <w:b/>
          <w:snapToGrid w:val="0"/>
          <w:sz w:val="28"/>
          <w:szCs w:val="28"/>
          <w:lang w:val="en-GB"/>
        </w:rPr>
      </w:pPr>
    </w:p>
    <w:p w14:paraId="7A85AC7A" w14:textId="088F3B0C" w:rsidR="00617F81" w:rsidRPr="00104665" w:rsidRDefault="00175271" w:rsidP="00040856">
      <w:pPr>
        <w:spacing w:after="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Guidelines for applicants</w:t>
      </w:r>
    </w:p>
    <w:p w14:paraId="51C7B2DF"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7525EF72"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4B5FF1D5" w14:textId="51BF74B4" w:rsidR="00617F81" w:rsidRPr="00104665" w:rsidRDefault="00EA600C" w:rsidP="00EA600C">
      <w:pPr>
        <w:tabs>
          <w:tab w:val="left" w:pos="2016"/>
        </w:tabs>
        <w:spacing w:line="240" w:lineRule="auto"/>
        <w:rPr>
          <w:rFonts w:ascii="Times New Roman" w:eastAsia="Calibri" w:hAnsi="Times New Roman" w:cs="Times New Roman"/>
          <w:b/>
          <w:bCs/>
          <w:sz w:val="28"/>
          <w:szCs w:val="28"/>
          <w:lang w:val="en-GB"/>
        </w:rPr>
      </w:pPr>
      <w:r w:rsidRPr="00104665">
        <w:rPr>
          <w:rFonts w:ascii="Times New Roman" w:eastAsia="Calibri" w:hAnsi="Times New Roman" w:cs="Times New Roman"/>
          <w:b/>
          <w:bCs/>
          <w:sz w:val="28"/>
          <w:szCs w:val="28"/>
          <w:lang w:val="en-GB"/>
        </w:rPr>
        <w:tab/>
      </w:r>
    </w:p>
    <w:p w14:paraId="3ACD5750" w14:textId="2B880C0D" w:rsidR="00617F81" w:rsidRPr="00104665" w:rsidRDefault="00175271" w:rsidP="00040856">
      <w:pPr>
        <w:spacing w:line="240" w:lineRule="auto"/>
        <w:jc w:val="center"/>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 xml:space="preserve">Municipal Action for Re-integration and Diaspora </w:t>
      </w:r>
      <w:r w:rsidR="000F580B" w:rsidRPr="00104665">
        <w:rPr>
          <w:rFonts w:ascii="Times New Roman" w:eastAsia="Calibri" w:hAnsi="Times New Roman" w:cs="Times New Roman"/>
          <w:b/>
          <w:bCs/>
          <w:sz w:val="28"/>
          <w:szCs w:val="28"/>
          <w:lang w:val="en-GB"/>
        </w:rPr>
        <w:t>-</w:t>
      </w:r>
      <w:r w:rsidR="00202FD6" w:rsidRPr="00104665">
        <w:rPr>
          <w:rFonts w:ascii="Times New Roman" w:eastAsia="Calibri" w:hAnsi="Times New Roman" w:cs="Times New Roman"/>
          <w:b/>
          <w:bCs/>
          <w:sz w:val="28"/>
          <w:szCs w:val="28"/>
          <w:lang w:val="en-GB"/>
        </w:rPr>
        <w:t xml:space="preserve"> MARDI</w:t>
      </w:r>
    </w:p>
    <w:p w14:paraId="729B7738" w14:textId="07BC9516" w:rsidR="00617F81" w:rsidRPr="00104665" w:rsidRDefault="000F580B" w:rsidP="00040856">
      <w:pPr>
        <w:spacing w:line="240" w:lineRule="auto"/>
        <w:jc w:val="center"/>
        <w:rPr>
          <w:rFonts w:ascii="Times New Roman" w:eastAsia="Calibri" w:hAnsi="Times New Roman" w:cs="Times New Roman"/>
          <w:b/>
          <w:bCs/>
          <w:sz w:val="28"/>
          <w:szCs w:val="28"/>
          <w:lang w:val="en-GB"/>
        </w:rPr>
      </w:pPr>
      <w:r w:rsidRPr="00104665">
        <w:rPr>
          <w:rFonts w:ascii="Times New Roman" w:eastAsia="Calibri" w:hAnsi="Times New Roman" w:cs="Times New Roman"/>
          <w:b/>
          <w:bCs/>
          <w:sz w:val="28"/>
          <w:szCs w:val="28"/>
          <w:lang w:val="en-GB"/>
        </w:rPr>
        <w:t>Nr. P22000</w:t>
      </w:r>
      <w:r w:rsidR="00E50773" w:rsidRPr="00104665">
        <w:rPr>
          <w:rFonts w:ascii="Times New Roman" w:eastAsia="Calibri" w:hAnsi="Times New Roman" w:cs="Times New Roman"/>
          <w:b/>
          <w:bCs/>
          <w:sz w:val="28"/>
          <w:szCs w:val="28"/>
          <w:lang w:val="en-GB"/>
        </w:rPr>
        <w:t>3</w:t>
      </w:r>
    </w:p>
    <w:p w14:paraId="28D8E48F" w14:textId="006455FC" w:rsidR="00617F81" w:rsidRDefault="00617F81" w:rsidP="00040856">
      <w:pPr>
        <w:spacing w:line="240" w:lineRule="auto"/>
        <w:rPr>
          <w:rFonts w:ascii="Times New Roman" w:eastAsia="Calibri" w:hAnsi="Times New Roman" w:cs="Times New Roman"/>
          <w:sz w:val="28"/>
          <w:szCs w:val="28"/>
          <w:lang w:val="en-GB"/>
        </w:rPr>
      </w:pPr>
    </w:p>
    <w:p w14:paraId="244343DE" w14:textId="1878E367" w:rsidR="00C61144" w:rsidRDefault="00C61144" w:rsidP="00040856">
      <w:pPr>
        <w:spacing w:line="240" w:lineRule="auto"/>
        <w:rPr>
          <w:rFonts w:ascii="Times New Roman" w:eastAsia="Calibri" w:hAnsi="Times New Roman" w:cs="Times New Roman"/>
          <w:sz w:val="28"/>
          <w:szCs w:val="28"/>
          <w:lang w:val="en-GB"/>
        </w:rPr>
      </w:pPr>
    </w:p>
    <w:p w14:paraId="70B89D7D" w14:textId="6A9403AF" w:rsidR="00C61144" w:rsidRDefault="00C61144" w:rsidP="00040856">
      <w:pPr>
        <w:spacing w:line="240" w:lineRule="auto"/>
        <w:rPr>
          <w:rFonts w:ascii="Times New Roman" w:eastAsia="Calibri" w:hAnsi="Times New Roman" w:cs="Times New Roman"/>
          <w:sz w:val="28"/>
          <w:szCs w:val="28"/>
          <w:lang w:val="en-GB"/>
        </w:rPr>
      </w:pPr>
    </w:p>
    <w:p w14:paraId="4B5E3487" w14:textId="7334ABB7" w:rsidR="00C61144" w:rsidRDefault="00C61144" w:rsidP="00040856">
      <w:pPr>
        <w:spacing w:line="240" w:lineRule="auto"/>
        <w:rPr>
          <w:rFonts w:ascii="Times New Roman" w:eastAsia="Calibri" w:hAnsi="Times New Roman" w:cs="Times New Roman"/>
          <w:sz w:val="28"/>
          <w:szCs w:val="28"/>
          <w:lang w:val="en-GB"/>
        </w:rPr>
      </w:pPr>
    </w:p>
    <w:p w14:paraId="46AC8277" w14:textId="77777777" w:rsidR="00C61144" w:rsidRPr="00104665" w:rsidRDefault="00C61144" w:rsidP="00040856">
      <w:pPr>
        <w:spacing w:line="240" w:lineRule="auto"/>
        <w:rPr>
          <w:rFonts w:ascii="Times New Roman" w:eastAsia="Calibri" w:hAnsi="Times New Roman" w:cs="Times New Roman"/>
          <w:sz w:val="28"/>
          <w:szCs w:val="28"/>
          <w:lang w:val="en-GB"/>
        </w:rPr>
      </w:pPr>
    </w:p>
    <w:p w14:paraId="23C50B62"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790FCA80" w14:textId="49FBCF5F" w:rsidR="00617F81" w:rsidRPr="000A035B" w:rsidRDefault="00175271" w:rsidP="00040856">
      <w:pPr>
        <w:spacing w:after="0" w:line="240" w:lineRule="auto"/>
        <w:jc w:val="center"/>
        <w:rPr>
          <w:rFonts w:ascii="Times New Roman" w:eastAsia="Times New Roman" w:hAnsi="Times New Roman" w:cs="Times New Roman"/>
          <w:snapToGrid w:val="0"/>
          <w:sz w:val="28"/>
          <w:szCs w:val="28"/>
          <w:lang w:val="en-GB"/>
        </w:rPr>
      </w:pPr>
      <w:r w:rsidRPr="000A035B">
        <w:rPr>
          <w:rFonts w:ascii="Times New Roman" w:eastAsia="Times New Roman" w:hAnsi="Times New Roman" w:cs="Times New Roman"/>
          <w:snapToGrid w:val="0"/>
          <w:sz w:val="28"/>
          <w:szCs w:val="28"/>
          <w:lang w:val="en-GB"/>
        </w:rPr>
        <w:t xml:space="preserve">Deadline for submission of applications </w:t>
      </w:r>
    </w:p>
    <w:p w14:paraId="6DD87D25" w14:textId="4F3C82B3" w:rsidR="00617F81" w:rsidRPr="00104665" w:rsidRDefault="00AA459A" w:rsidP="00040856">
      <w:pPr>
        <w:spacing w:after="0" w:line="240" w:lineRule="auto"/>
        <w:jc w:val="center"/>
        <w:rPr>
          <w:rFonts w:ascii="Times New Roman" w:eastAsia="Times New Roman" w:hAnsi="Times New Roman" w:cs="Times New Roman"/>
          <w:b/>
          <w:snapToGrid w:val="0"/>
          <w:sz w:val="28"/>
          <w:szCs w:val="28"/>
          <w:lang w:val="en-GB"/>
        </w:rPr>
      </w:pPr>
      <w:r w:rsidRPr="00715EB6">
        <w:rPr>
          <w:rFonts w:ascii="Times New Roman" w:eastAsia="Times New Roman" w:hAnsi="Times New Roman" w:cs="Times New Roman"/>
          <w:snapToGrid w:val="0"/>
          <w:sz w:val="28"/>
          <w:szCs w:val="28"/>
          <w:lang w:val="en-GB"/>
        </w:rPr>
        <w:t>13</w:t>
      </w:r>
      <w:r w:rsidR="004031DB" w:rsidRPr="00715EB6">
        <w:rPr>
          <w:rFonts w:ascii="Times New Roman" w:eastAsia="Times New Roman" w:hAnsi="Times New Roman" w:cs="Times New Roman"/>
          <w:snapToGrid w:val="0"/>
          <w:sz w:val="28"/>
          <w:szCs w:val="28"/>
          <w:lang w:val="en-GB"/>
        </w:rPr>
        <w:t>.</w:t>
      </w:r>
      <w:r w:rsidRPr="00715EB6">
        <w:rPr>
          <w:rFonts w:ascii="Times New Roman" w:eastAsia="Times New Roman" w:hAnsi="Times New Roman" w:cs="Times New Roman"/>
          <w:snapToGrid w:val="0"/>
          <w:sz w:val="28"/>
          <w:szCs w:val="28"/>
          <w:lang w:val="en-GB"/>
        </w:rPr>
        <w:t>02</w:t>
      </w:r>
      <w:r w:rsidR="004031DB" w:rsidRPr="00715EB6">
        <w:rPr>
          <w:rFonts w:ascii="Times New Roman" w:eastAsia="Times New Roman" w:hAnsi="Times New Roman" w:cs="Times New Roman"/>
          <w:snapToGrid w:val="0"/>
          <w:sz w:val="28"/>
          <w:szCs w:val="28"/>
          <w:lang w:val="en-GB"/>
        </w:rPr>
        <w:t>.</w:t>
      </w:r>
      <w:r w:rsidR="009751B8" w:rsidRPr="00715EB6">
        <w:rPr>
          <w:rFonts w:ascii="Times New Roman" w:eastAsia="Times New Roman" w:hAnsi="Times New Roman" w:cs="Times New Roman"/>
          <w:snapToGrid w:val="0"/>
          <w:sz w:val="28"/>
          <w:szCs w:val="28"/>
          <w:lang w:val="en-GB"/>
        </w:rPr>
        <w:t>2023</w:t>
      </w:r>
      <w:r w:rsidR="000F580B" w:rsidRPr="00715EB6">
        <w:rPr>
          <w:rFonts w:ascii="Times New Roman" w:eastAsia="Times New Roman" w:hAnsi="Times New Roman" w:cs="Times New Roman"/>
          <w:snapToGrid w:val="0"/>
          <w:sz w:val="28"/>
          <w:szCs w:val="28"/>
          <w:lang w:val="en-GB"/>
        </w:rPr>
        <w:t>, 16:00</w:t>
      </w:r>
      <w:r w:rsidR="00175271" w:rsidRPr="00715EB6">
        <w:rPr>
          <w:rFonts w:ascii="Times New Roman" w:eastAsia="Times New Roman" w:hAnsi="Times New Roman" w:cs="Times New Roman"/>
          <w:snapToGrid w:val="0"/>
          <w:sz w:val="28"/>
          <w:szCs w:val="28"/>
          <w:lang w:val="en-GB"/>
        </w:rPr>
        <w:t>hrs</w:t>
      </w:r>
      <w:r w:rsidR="000F580B" w:rsidRPr="00715EB6">
        <w:rPr>
          <w:rFonts w:ascii="Times New Roman" w:eastAsia="Times New Roman" w:hAnsi="Times New Roman" w:cs="Times New Roman"/>
          <w:snapToGrid w:val="0"/>
          <w:sz w:val="28"/>
          <w:szCs w:val="28"/>
          <w:lang w:val="en-GB"/>
        </w:rPr>
        <w:t xml:space="preserve"> (CET)</w:t>
      </w:r>
    </w:p>
    <w:p w14:paraId="2545DCF8"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043AD88F" w14:textId="77777777" w:rsidR="00617F81" w:rsidRPr="00104665" w:rsidRDefault="00617F81" w:rsidP="00040856">
      <w:pPr>
        <w:spacing w:line="240" w:lineRule="auto"/>
        <w:rPr>
          <w:rFonts w:ascii="Times New Roman" w:eastAsia="Calibri" w:hAnsi="Times New Roman" w:cs="Times New Roman"/>
          <w:sz w:val="28"/>
          <w:szCs w:val="28"/>
          <w:lang w:val="en-GB"/>
        </w:rPr>
      </w:pPr>
    </w:p>
    <w:sdt>
      <w:sdtPr>
        <w:rPr>
          <w:rFonts w:ascii="Times New Roman" w:eastAsiaTheme="minorHAnsi" w:hAnsi="Times New Roman" w:cs="Times New Roman"/>
          <w:color w:val="auto"/>
          <w:sz w:val="22"/>
          <w:szCs w:val="22"/>
          <w:lang w:val="en-GB"/>
        </w:rPr>
        <w:id w:val="2080791923"/>
        <w:docPartObj>
          <w:docPartGallery w:val="Table of Contents"/>
          <w:docPartUnique/>
        </w:docPartObj>
      </w:sdtPr>
      <w:sdtEndPr>
        <w:rPr>
          <w:rFonts w:asciiTheme="minorHAnsi" w:hAnsiTheme="minorHAnsi" w:cstheme="minorBidi"/>
          <w:b/>
          <w:bCs/>
          <w:noProof/>
        </w:rPr>
      </w:sdtEndPr>
      <w:sdtContent>
        <w:p w14:paraId="73BE54A3" w14:textId="2388181D" w:rsidR="00617F81" w:rsidRPr="00104665" w:rsidRDefault="0017786C" w:rsidP="00040856">
          <w:pPr>
            <w:pStyle w:val="TOCHeading"/>
            <w:spacing w:line="240" w:lineRule="auto"/>
            <w:rPr>
              <w:rFonts w:ascii="Times New Roman" w:hAnsi="Times New Roman" w:cs="Times New Roman"/>
              <w:lang w:val="en-GB"/>
            </w:rPr>
          </w:pPr>
          <w:r>
            <w:rPr>
              <w:rFonts w:ascii="Times New Roman" w:hAnsi="Times New Roman" w:cs="Times New Roman"/>
              <w:lang w:val="en-GB"/>
            </w:rPr>
            <w:t>Content</w:t>
          </w:r>
        </w:p>
        <w:p w14:paraId="7AAA9963" w14:textId="2987C5A6" w:rsidR="00C61144" w:rsidRDefault="000F580B">
          <w:pPr>
            <w:pStyle w:val="TOC1"/>
            <w:tabs>
              <w:tab w:val="left" w:pos="440"/>
              <w:tab w:val="right" w:leader="dot" w:pos="9350"/>
            </w:tabs>
            <w:rPr>
              <w:rFonts w:eastAsiaTheme="minorEastAsia"/>
              <w:noProof/>
            </w:rPr>
          </w:pPr>
          <w:r w:rsidRPr="00104665">
            <w:rPr>
              <w:rFonts w:ascii="Times New Roman" w:hAnsi="Times New Roman" w:cs="Times New Roman"/>
              <w:lang w:val="en-GB"/>
            </w:rPr>
            <w:fldChar w:fldCharType="begin"/>
          </w:r>
          <w:r w:rsidRPr="00104665">
            <w:rPr>
              <w:rFonts w:ascii="Times New Roman" w:hAnsi="Times New Roman" w:cs="Times New Roman"/>
              <w:lang w:val="en-GB"/>
            </w:rPr>
            <w:instrText xml:space="preserve"> TOC \o "1-3" \h \z \u </w:instrText>
          </w:r>
          <w:r w:rsidRPr="00104665">
            <w:rPr>
              <w:rFonts w:ascii="Times New Roman" w:hAnsi="Times New Roman" w:cs="Times New Roman"/>
              <w:lang w:val="en-GB"/>
            </w:rPr>
            <w:fldChar w:fldCharType="separate"/>
          </w:r>
          <w:hyperlink w:anchor="_Toc112928438" w:history="1">
            <w:r w:rsidR="00C61144" w:rsidRPr="00522CE2">
              <w:rPr>
                <w:rStyle w:val="Hyperlink"/>
                <w:rFonts w:ascii="Times New Roman" w:eastAsia="Calibri" w:hAnsi="Times New Roman" w:cs="Times New Roman"/>
                <w:noProof/>
                <w:lang w:val="en-GB"/>
              </w:rPr>
              <w:t>1.</w:t>
            </w:r>
            <w:r w:rsidR="00C61144">
              <w:rPr>
                <w:rFonts w:eastAsiaTheme="minorEastAsia"/>
                <w:noProof/>
              </w:rPr>
              <w:tab/>
            </w:r>
            <w:r w:rsidR="00C61144" w:rsidRPr="00522CE2">
              <w:rPr>
                <w:rStyle w:val="Hyperlink"/>
                <w:rFonts w:ascii="Times New Roman" w:eastAsia="Calibri" w:hAnsi="Times New Roman" w:cs="Times New Roman"/>
                <w:noProof/>
                <w:lang w:val="en-GB"/>
              </w:rPr>
              <w:t>BACKGROUND INFORMATION</w:t>
            </w:r>
            <w:r w:rsidR="00C61144">
              <w:rPr>
                <w:noProof/>
                <w:webHidden/>
              </w:rPr>
              <w:tab/>
            </w:r>
            <w:r w:rsidR="00C61144">
              <w:rPr>
                <w:noProof/>
                <w:webHidden/>
              </w:rPr>
              <w:fldChar w:fldCharType="begin"/>
            </w:r>
            <w:r w:rsidR="00C61144">
              <w:rPr>
                <w:noProof/>
                <w:webHidden/>
              </w:rPr>
              <w:instrText xml:space="preserve"> PAGEREF _Toc112928438 \h </w:instrText>
            </w:r>
            <w:r w:rsidR="00C61144">
              <w:rPr>
                <w:noProof/>
                <w:webHidden/>
              </w:rPr>
            </w:r>
            <w:r w:rsidR="00C61144">
              <w:rPr>
                <w:noProof/>
                <w:webHidden/>
              </w:rPr>
              <w:fldChar w:fldCharType="separate"/>
            </w:r>
            <w:r w:rsidR="004432CC">
              <w:rPr>
                <w:noProof/>
                <w:webHidden/>
              </w:rPr>
              <w:t>3</w:t>
            </w:r>
            <w:r w:rsidR="00C61144">
              <w:rPr>
                <w:noProof/>
                <w:webHidden/>
              </w:rPr>
              <w:fldChar w:fldCharType="end"/>
            </w:r>
          </w:hyperlink>
        </w:p>
        <w:p w14:paraId="7DCB65C5" w14:textId="5C4D0106" w:rsidR="00C61144" w:rsidRDefault="00E702D3">
          <w:pPr>
            <w:pStyle w:val="TOC1"/>
            <w:tabs>
              <w:tab w:val="right" w:leader="dot" w:pos="9350"/>
            </w:tabs>
            <w:rPr>
              <w:rFonts w:eastAsiaTheme="minorEastAsia"/>
              <w:noProof/>
            </w:rPr>
          </w:pPr>
          <w:hyperlink w:anchor="_Toc112928439" w:history="1">
            <w:r w:rsidR="00C61144" w:rsidRPr="00522CE2">
              <w:rPr>
                <w:rStyle w:val="Hyperlink"/>
                <w:rFonts w:ascii="Times New Roman" w:eastAsia="Calibri" w:hAnsi="Times New Roman" w:cs="Times New Roman"/>
                <w:noProof/>
                <w:lang w:val="en-GB"/>
              </w:rPr>
              <w:t>2. OBJECTIVE OF THE CALL</w:t>
            </w:r>
            <w:r w:rsidR="00C61144">
              <w:rPr>
                <w:noProof/>
                <w:webHidden/>
              </w:rPr>
              <w:tab/>
            </w:r>
            <w:r w:rsidR="00C61144">
              <w:rPr>
                <w:noProof/>
                <w:webHidden/>
              </w:rPr>
              <w:fldChar w:fldCharType="begin"/>
            </w:r>
            <w:r w:rsidR="00C61144">
              <w:rPr>
                <w:noProof/>
                <w:webHidden/>
              </w:rPr>
              <w:instrText xml:space="preserve"> PAGEREF _Toc112928439 \h </w:instrText>
            </w:r>
            <w:r w:rsidR="00C61144">
              <w:rPr>
                <w:noProof/>
                <w:webHidden/>
              </w:rPr>
            </w:r>
            <w:r w:rsidR="00C61144">
              <w:rPr>
                <w:noProof/>
                <w:webHidden/>
              </w:rPr>
              <w:fldChar w:fldCharType="separate"/>
            </w:r>
            <w:r w:rsidR="004432CC">
              <w:rPr>
                <w:noProof/>
                <w:webHidden/>
              </w:rPr>
              <w:t>4</w:t>
            </w:r>
            <w:r w:rsidR="00C61144">
              <w:rPr>
                <w:noProof/>
                <w:webHidden/>
              </w:rPr>
              <w:fldChar w:fldCharType="end"/>
            </w:r>
          </w:hyperlink>
        </w:p>
        <w:p w14:paraId="7F0C2BAD" w14:textId="0B7FB1D4" w:rsidR="00C61144" w:rsidRDefault="00E702D3">
          <w:pPr>
            <w:pStyle w:val="TOC2"/>
            <w:tabs>
              <w:tab w:val="right" w:leader="dot" w:pos="9350"/>
            </w:tabs>
            <w:rPr>
              <w:rFonts w:eastAsiaTheme="minorEastAsia"/>
              <w:noProof/>
            </w:rPr>
          </w:pPr>
          <w:hyperlink w:anchor="_Toc112928440" w:history="1">
            <w:r w:rsidR="00C61144" w:rsidRPr="00522CE2">
              <w:rPr>
                <w:rStyle w:val="Hyperlink"/>
                <w:rFonts w:ascii="Times New Roman" w:eastAsia="Calibri" w:hAnsi="Times New Roman" w:cs="Times New Roman"/>
                <w:noProof/>
                <w:lang w:val="en-GB"/>
              </w:rPr>
              <w:t>2.1. Expected outputs of a project proposal:</w:t>
            </w:r>
            <w:r w:rsidR="00C61144">
              <w:rPr>
                <w:noProof/>
                <w:webHidden/>
              </w:rPr>
              <w:tab/>
            </w:r>
            <w:r w:rsidR="00C61144">
              <w:rPr>
                <w:noProof/>
                <w:webHidden/>
              </w:rPr>
              <w:fldChar w:fldCharType="begin"/>
            </w:r>
            <w:r w:rsidR="00C61144">
              <w:rPr>
                <w:noProof/>
                <w:webHidden/>
              </w:rPr>
              <w:instrText xml:space="preserve"> PAGEREF _Toc112928440 \h </w:instrText>
            </w:r>
            <w:r w:rsidR="00C61144">
              <w:rPr>
                <w:noProof/>
                <w:webHidden/>
              </w:rPr>
            </w:r>
            <w:r w:rsidR="00C61144">
              <w:rPr>
                <w:noProof/>
                <w:webHidden/>
              </w:rPr>
              <w:fldChar w:fldCharType="separate"/>
            </w:r>
            <w:r w:rsidR="004432CC">
              <w:rPr>
                <w:noProof/>
                <w:webHidden/>
              </w:rPr>
              <w:t>4</w:t>
            </w:r>
            <w:r w:rsidR="00C61144">
              <w:rPr>
                <w:noProof/>
                <w:webHidden/>
              </w:rPr>
              <w:fldChar w:fldCharType="end"/>
            </w:r>
          </w:hyperlink>
        </w:p>
        <w:p w14:paraId="10F48875" w14:textId="6ED2B248" w:rsidR="00C61144" w:rsidRDefault="00E702D3">
          <w:pPr>
            <w:pStyle w:val="TOC3"/>
            <w:tabs>
              <w:tab w:val="right" w:leader="dot" w:pos="9350"/>
            </w:tabs>
            <w:rPr>
              <w:rFonts w:eastAsiaTheme="minorEastAsia"/>
              <w:noProof/>
            </w:rPr>
          </w:pPr>
          <w:hyperlink w:anchor="_Toc112928441" w:history="1">
            <w:r w:rsidR="00C61144" w:rsidRPr="00522CE2">
              <w:rPr>
                <w:rStyle w:val="Hyperlink"/>
                <w:rFonts w:ascii="Times New Roman" w:hAnsi="Times New Roman" w:cs="Times New Roman"/>
                <w:noProof/>
                <w:lang w:val="en-GB"/>
              </w:rPr>
              <w:t>2.2. Activities</w:t>
            </w:r>
            <w:r w:rsidR="00C61144">
              <w:rPr>
                <w:noProof/>
                <w:webHidden/>
              </w:rPr>
              <w:tab/>
            </w:r>
            <w:r w:rsidR="00C61144">
              <w:rPr>
                <w:noProof/>
                <w:webHidden/>
              </w:rPr>
              <w:fldChar w:fldCharType="begin"/>
            </w:r>
            <w:r w:rsidR="00C61144">
              <w:rPr>
                <w:noProof/>
                <w:webHidden/>
              </w:rPr>
              <w:instrText xml:space="preserve"> PAGEREF _Toc112928441 \h </w:instrText>
            </w:r>
            <w:r w:rsidR="00C61144">
              <w:rPr>
                <w:noProof/>
                <w:webHidden/>
              </w:rPr>
            </w:r>
            <w:r w:rsidR="00C61144">
              <w:rPr>
                <w:noProof/>
                <w:webHidden/>
              </w:rPr>
              <w:fldChar w:fldCharType="separate"/>
            </w:r>
            <w:r w:rsidR="004432CC">
              <w:rPr>
                <w:noProof/>
                <w:webHidden/>
              </w:rPr>
              <w:t>4</w:t>
            </w:r>
            <w:r w:rsidR="00C61144">
              <w:rPr>
                <w:noProof/>
                <w:webHidden/>
              </w:rPr>
              <w:fldChar w:fldCharType="end"/>
            </w:r>
          </w:hyperlink>
        </w:p>
        <w:p w14:paraId="1023A6AE" w14:textId="56990184" w:rsidR="00C61144" w:rsidRDefault="00E702D3">
          <w:pPr>
            <w:pStyle w:val="TOC2"/>
            <w:tabs>
              <w:tab w:val="right" w:leader="dot" w:pos="9350"/>
            </w:tabs>
            <w:rPr>
              <w:rFonts w:eastAsiaTheme="minorEastAsia"/>
              <w:noProof/>
            </w:rPr>
          </w:pPr>
          <w:hyperlink w:anchor="_Toc112928442" w:history="1">
            <w:r w:rsidR="00C61144" w:rsidRPr="00522CE2">
              <w:rPr>
                <w:rStyle w:val="Hyperlink"/>
                <w:rFonts w:ascii="Times New Roman" w:eastAsia="Calibri" w:hAnsi="Times New Roman" w:cs="Times New Roman"/>
                <w:noProof/>
                <w:lang w:val="en-GB"/>
              </w:rPr>
              <w:t>2.3 Application</w:t>
            </w:r>
            <w:r w:rsidR="00C61144">
              <w:rPr>
                <w:noProof/>
                <w:webHidden/>
              </w:rPr>
              <w:tab/>
            </w:r>
            <w:r w:rsidR="00C61144">
              <w:rPr>
                <w:noProof/>
                <w:webHidden/>
              </w:rPr>
              <w:fldChar w:fldCharType="begin"/>
            </w:r>
            <w:r w:rsidR="00C61144">
              <w:rPr>
                <w:noProof/>
                <w:webHidden/>
              </w:rPr>
              <w:instrText xml:space="preserve"> PAGEREF _Toc112928442 \h </w:instrText>
            </w:r>
            <w:r w:rsidR="00C61144">
              <w:rPr>
                <w:noProof/>
                <w:webHidden/>
              </w:rPr>
            </w:r>
            <w:r w:rsidR="00C61144">
              <w:rPr>
                <w:noProof/>
                <w:webHidden/>
              </w:rPr>
              <w:fldChar w:fldCharType="separate"/>
            </w:r>
            <w:r w:rsidR="004432CC">
              <w:rPr>
                <w:noProof/>
                <w:webHidden/>
              </w:rPr>
              <w:t>4</w:t>
            </w:r>
            <w:r w:rsidR="00C61144">
              <w:rPr>
                <w:noProof/>
                <w:webHidden/>
              </w:rPr>
              <w:fldChar w:fldCharType="end"/>
            </w:r>
          </w:hyperlink>
        </w:p>
        <w:p w14:paraId="42BE2133" w14:textId="7FBF2F71" w:rsidR="00C61144" w:rsidRDefault="00E702D3">
          <w:pPr>
            <w:pStyle w:val="TOC1"/>
            <w:tabs>
              <w:tab w:val="right" w:leader="dot" w:pos="9350"/>
            </w:tabs>
            <w:rPr>
              <w:rFonts w:eastAsiaTheme="minorEastAsia"/>
              <w:noProof/>
            </w:rPr>
          </w:pPr>
          <w:hyperlink w:anchor="_Toc112928443" w:history="1">
            <w:r w:rsidR="00C61144" w:rsidRPr="00522CE2">
              <w:rPr>
                <w:rStyle w:val="Hyperlink"/>
                <w:rFonts w:ascii="Times New Roman" w:eastAsia="Calibri" w:hAnsi="Times New Roman" w:cs="Times New Roman"/>
                <w:noProof/>
                <w:lang w:val="en-GB"/>
              </w:rPr>
              <w:t>3.  FORMAL CONDITIONS OF CALL</w:t>
            </w:r>
            <w:r w:rsidR="00C61144">
              <w:rPr>
                <w:noProof/>
                <w:webHidden/>
              </w:rPr>
              <w:tab/>
            </w:r>
            <w:r w:rsidR="00C61144">
              <w:rPr>
                <w:noProof/>
                <w:webHidden/>
              </w:rPr>
              <w:fldChar w:fldCharType="begin"/>
            </w:r>
            <w:r w:rsidR="00C61144">
              <w:rPr>
                <w:noProof/>
                <w:webHidden/>
              </w:rPr>
              <w:instrText xml:space="preserve"> PAGEREF _Toc112928443 \h </w:instrText>
            </w:r>
            <w:r w:rsidR="00C61144">
              <w:rPr>
                <w:noProof/>
                <w:webHidden/>
              </w:rPr>
            </w:r>
            <w:r w:rsidR="00C61144">
              <w:rPr>
                <w:noProof/>
                <w:webHidden/>
              </w:rPr>
              <w:fldChar w:fldCharType="separate"/>
            </w:r>
            <w:r w:rsidR="004432CC">
              <w:rPr>
                <w:noProof/>
                <w:webHidden/>
              </w:rPr>
              <w:t>5</w:t>
            </w:r>
            <w:r w:rsidR="00C61144">
              <w:rPr>
                <w:noProof/>
                <w:webHidden/>
              </w:rPr>
              <w:fldChar w:fldCharType="end"/>
            </w:r>
          </w:hyperlink>
        </w:p>
        <w:p w14:paraId="130C8004" w14:textId="6A1FAAB5" w:rsidR="00C61144" w:rsidRDefault="00E702D3">
          <w:pPr>
            <w:pStyle w:val="TOC2"/>
            <w:tabs>
              <w:tab w:val="right" w:leader="dot" w:pos="9350"/>
            </w:tabs>
            <w:rPr>
              <w:rFonts w:eastAsiaTheme="minorEastAsia"/>
              <w:noProof/>
            </w:rPr>
          </w:pPr>
          <w:hyperlink w:anchor="_Toc112928444" w:history="1">
            <w:r w:rsidR="00C61144" w:rsidRPr="00522CE2">
              <w:rPr>
                <w:rStyle w:val="Hyperlink"/>
                <w:rFonts w:ascii="Times New Roman" w:eastAsia="Calibri" w:hAnsi="Times New Roman" w:cs="Times New Roman"/>
                <w:noProof/>
                <w:lang w:val="en-GB"/>
              </w:rPr>
              <w:t>3.1. Eligible applicants: who can apply?</w:t>
            </w:r>
            <w:r w:rsidR="00C61144">
              <w:rPr>
                <w:noProof/>
                <w:webHidden/>
              </w:rPr>
              <w:tab/>
            </w:r>
            <w:r w:rsidR="00C61144">
              <w:rPr>
                <w:noProof/>
                <w:webHidden/>
              </w:rPr>
              <w:fldChar w:fldCharType="begin"/>
            </w:r>
            <w:r w:rsidR="00C61144">
              <w:rPr>
                <w:noProof/>
                <w:webHidden/>
              </w:rPr>
              <w:instrText xml:space="preserve"> PAGEREF _Toc112928444 \h </w:instrText>
            </w:r>
            <w:r w:rsidR="00C61144">
              <w:rPr>
                <w:noProof/>
                <w:webHidden/>
              </w:rPr>
            </w:r>
            <w:r w:rsidR="00C61144">
              <w:rPr>
                <w:noProof/>
                <w:webHidden/>
              </w:rPr>
              <w:fldChar w:fldCharType="separate"/>
            </w:r>
            <w:r w:rsidR="004432CC">
              <w:rPr>
                <w:noProof/>
                <w:webHidden/>
              </w:rPr>
              <w:t>5</w:t>
            </w:r>
            <w:r w:rsidR="00C61144">
              <w:rPr>
                <w:noProof/>
                <w:webHidden/>
              </w:rPr>
              <w:fldChar w:fldCharType="end"/>
            </w:r>
          </w:hyperlink>
        </w:p>
        <w:p w14:paraId="6197CECD" w14:textId="71F79CA3" w:rsidR="00C61144" w:rsidRDefault="00E702D3">
          <w:pPr>
            <w:pStyle w:val="TOC2"/>
            <w:tabs>
              <w:tab w:val="right" w:leader="dot" w:pos="9350"/>
            </w:tabs>
            <w:rPr>
              <w:rFonts w:eastAsiaTheme="minorEastAsia"/>
              <w:noProof/>
            </w:rPr>
          </w:pPr>
          <w:hyperlink w:anchor="_Toc112928445" w:history="1">
            <w:r w:rsidR="00C61144" w:rsidRPr="00522CE2">
              <w:rPr>
                <w:rStyle w:val="Hyperlink"/>
                <w:rFonts w:ascii="Times New Roman" w:eastAsia="Calibri" w:hAnsi="Times New Roman" w:cs="Times New Roman"/>
                <w:noProof/>
                <w:lang w:val="en-GB"/>
              </w:rPr>
              <w:t>3.2. Selection Criteria - Evaluation Grid</w:t>
            </w:r>
            <w:r w:rsidR="00C61144">
              <w:rPr>
                <w:noProof/>
                <w:webHidden/>
              </w:rPr>
              <w:tab/>
            </w:r>
            <w:r w:rsidR="00C61144">
              <w:rPr>
                <w:noProof/>
                <w:webHidden/>
              </w:rPr>
              <w:fldChar w:fldCharType="begin"/>
            </w:r>
            <w:r w:rsidR="00C61144">
              <w:rPr>
                <w:noProof/>
                <w:webHidden/>
              </w:rPr>
              <w:instrText xml:space="preserve"> PAGEREF _Toc112928445 \h </w:instrText>
            </w:r>
            <w:r w:rsidR="00C61144">
              <w:rPr>
                <w:noProof/>
                <w:webHidden/>
              </w:rPr>
            </w:r>
            <w:r w:rsidR="00C61144">
              <w:rPr>
                <w:noProof/>
                <w:webHidden/>
              </w:rPr>
              <w:fldChar w:fldCharType="separate"/>
            </w:r>
            <w:r w:rsidR="004432CC">
              <w:rPr>
                <w:noProof/>
                <w:webHidden/>
              </w:rPr>
              <w:t>5</w:t>
            </w:r>
            <w:r w:rsidR="00C61144">
              <w:rPr>
                <w:noProof/>
                <w:webHidden/>
              </w:rPr>
              <w:fldChar w:fldCharType="end"/>
            </w:r>
          </w:hyperlink>
        </w:p>
        <w:p w14:paraId="17E574E7" w14:textId="316AE736" w:rsidR="00C61144" w:rsidRDefault="00E702D3">
          <w:pPr>
            <w:pStyle w:val="TOC2"/>
            <w:tabs>
              <w:tab w:val="right" w:leader="dot" w:pos="9350"/>
            </w:tabs>
            <w:rPr>
              <w:rFonts w:eastAsiaTheme="minorEastAsia"/>
              <w:noProof/>
            </w:rPr>
          </w:pPr>
          <w:hyperlink w:anchor="_Toc112928446" w:history="1">
            <w:r w:rsidR="00C61144" w:rsidRPr="00522CE2">
              <w:rPr>
                <w:rStyle w:val="Hyperlink"/>
                <w:rFonts w:ascii="Times New Roman" w:eastAsia="Calibri" w:hAnsi="Times New Roman" w:cs="Times New Roman"/>
                <w:noProof/>
                <w:lang w:val="en-GB"/>
              </w:rPr>
              <w:t>3.3. Eligible activities, Timeframe and Regions</w:t>
            </w:r>
            <w:r w:rsidR="00C61144">
              <w:rPr>
                <w:noProof/>
                <w:webHidden/>
              </w:rPr>
              <w:tab/>
            </w:r>
            <w:r w:rsidR="00C61144">
              <w:rPr>
                <w:noProof/>
                <w:webHidden/>
              </w:rPr>
              <w:fldChar w:fldCharType="begin"/>
            </w:r>
            <w:r w:rsidR="00C61144">
              <w:rPr>
                <w:noProof/>
                <w:webHidden/>
              </w:rPr>
              <w:instrText xml:space="preserve"> PAGEREF _Toc112928446 \h </w:instrText>
            </w:r>
            <w:r w:rsidR="00C61144">
              <w:rPr>
                <w:noProof/>
                <w:webHidden/>
              </w:rPr>
            </w:r>
            <w:r w:rsidR="00C61144">
              <w:rPr>
                <w:noProof/>
                <w:webHidden/>
              </w:rPr>
              <w:fldChar w:fldCharType="separate"/>
            </w:r>
            <w:r w:rsidR="004432CC">
              <w:rPr>
                <w:noProof/>
                <w:webHidden/>
              </w:rPr>
              <w:t>5</w:t>
            </w:r>
            <w:r w:rsidR="00C61144">
              <w:rPr>
                <w:noProof/>
                <w:webHidden/>
              </w:rPr>
              <w:fldChar w:fldCharType="end"/>
            </w:r>
          </w:hyperlink>
        </w:p>
        <w:p w14:paraId="58C28102" w14:textId="1DF1FD96" w:rsidR="00C61144" w:rsidRDefault="00E702D3">
          <w:pPr>
            <w:pStyle w:val="TOC2"/>
            <w:tabs>
              <w:tab w:val="right" w:leader="dot" w:pos="9350"/>
            </w:tabs>
            <w:rPr>
              <w:rFonts w:eastAsiaTheme="minorEastAsia"/>
              <w:noProof/>
            </w:rPr>
          </w:pPr>
          <w:hyperlink w:anchor="_Toc112928447" w:history="1">
            <w:r w:rsidR="00C61144" w:rsidRPr="00522CE2">
              <w:rPr>
                <w:rStyle w:val="Hyperlink"/>
                <w:rFonts w:ascii="Times New Roman" w:eastAsia="Calibri" w:hAnsi="Times New Roman" w:cs="Times New Roman"/>
                <w:noProof/>
                <w:lang w:val="en-GB"/>
              </w:rPr>
              <w:t>3.4. Eligible costs</w:t>
            </w:r>
            <w:r w:rsidR="00C61144">
              <w:rPr>
                <w:noProof/>
                <w:webHidden/>
              </w:rPr>
              <w:tab/>
            </w:r>
            <w:r w:rsidR="00C61144">
              <w:rPr>
                <w:noProof/>
                <w:webHidden/>
              </w:rPr>
              <w:fldChar w:fldCharType="begin"/>
            </w:r>
            <w:r w:rsidR="00C61144">
              <w:rPr>
                <w:noProof/>
                <w:webHidden/>
              </w:rPr>
              <w:instrText xml:space="preserve"> PAGEREF _Toc112928447 \h </w:instrText>
            </w:r>
            <w:r w:rsidR="00C61144">
              <w:rPr>
                <w:noProof/>
                <w:webHidden/>
              </w:rPr>
            </w:r>
            <w:r w:rsidR="00C61144">
              <w:rPr>
                <w:noProof/>
                <w:webHidden/>
              </w:rPr>
              <w:fldChar w:fldCharType="separate"/>
            </w:r>
            <w:r w:rsidR="004432CC">
              <w:rPr>
                <w:noProof/>
                <w:webHidden/>
              </w:rPr>
              <w:t>6</w:t>
            </w:r>
            <w:r w:rsidR="00C61144">
              <w:rPr>
                <w:noProof/>
                <w:webHidden/>
              </w:rPr>
              <w:fldChar w:fldCharType="end"/>
            </w:r>
          </w:hyperlink>
        </w:p>
        <w:p w14:paraId="38DC0152" w14:textId="1FEE1D0F" w:rsidR="00C61144" w:rsidRDefault="00E702D3">
          <w:pPr>
            <w:pStyle w:val="TOC2"/>
            <w:tabs>
              <w:tab w:val="right" w:leader="dot" w:pos="9350"/>
            </w:tabs>
            <w:rPr>
              <w:rFonts w:eastAsiaTheme="minorEastAsia"/>
              <w:noProof/>
            </w:rPr>
          </w:pPr>
          <w:hyperlink w:anchor="_Toc112928448" w:history="1">
            <w:r w:rsidR="00C61144" w:rsidRPr="00522CE2">
              <w:rPr>
                <w:rStyle w:val="Hyperlink"/>
                <w:rFonts w:ascii="Times New Roman" w:eastAsia="Calibri" w:hAnsi="Times New Roman" w:cs="Times New Roman"/>
                <w:noProof/>
                <w:lang w:val="en-GB"/>
              </w:rPr>
              <w:t>3.5. Ineligible costs</w:t>
            </w:r>
            <w:r w:rsidR="00C61144">
              <w:rPr>
                <w:noProof/>
                <w:webHidden/>
              </w:rPr>
              <w:tab/>
            </w:r>
            <w:r w:rsidR="00C61144">
              <w:rPr>
                <w:noProof/>
                <w:webHidden/>
              </w:rPr>
              <w:fldChar w:fldCharType="begin"/>
            </w:r>
            <w:r w:rsidR="00C61144">
              <w:rPr>
                <w:noProof/>
                <w:webHidden/>
              </w:rPr>
              <w:instrText xml:space="preserve"> PAGEREF _Toc112928448 \h </w:instrText>
            </w:r>
            <w:r w:rsidR="00C61144">
              <w:rPr>
                <w:noProof/>
                <w:webHidden/>
              </w:rPr>
            </w:r>
            <w:r w:rsidR="00C61144">
              <w:rPr>
                <w:noProof/>
                <w:webHidden/>
              </w:rPr>
              <w:fldChar w:fldCharType="separate"/>
            </w:r>
            <w:r w:rsidR="004432CC">
              <w:rPr>
                <w:noProof/>
                <w:webHidden/>
              </w:rPr>
              <w:t>6</w:t>
            </w:r>
            <w:r w:rsidR="00C61144">
              <w:rPr>
                <w:noProof/>
                <w:webHidden/>
              </w:rPr>
              <w:fldChar w:fldCharType="end"/>
            </w:r>
          </w:hyperlink>
        </w:p>
        <w:p w14:paraId="6B2B673A" w14:textId="28B6FB76" w:rsidR="00C61144" w:rsidRDefault="00E702D3">
          <w:pPr>
            <w:pStyle w:val="TOC1"/>
            <w:tabs>
              <w:tab w:val="right" w:leader="dot" w:pos="9350"/>
            </w:tabs>
            <w:rPr>
              <w:rFonts w:eastAsiaTheme="minorEastAsia"/>
              <w:noProof/>
            </w:rPr>
          </w:pPr>
          <w:hyperlink w:anchor="_Toc112928449" w:history="1">
            <w:r w:rsidR="00C61144" w:rsidRPr="00522CE2">
              <w:rPr>
                <w:rStyle w:val="Hyperlink"/>
                <w:rFonts w:ascii="Times New Roman" w:eastAsia="Calibri" w:hAnsi="Times New Roman" w:cs="Times New Roman"/>
                <w:noProof/>
                <w:lang w:val="en-GB"/>
              </w:rPr>
              <w:t>4. HOW TO APPLY?</w:t>
            </w:r>
            <w:r w:rsidR="00C61144">
              <w:rPr>
                <w:noProof/>
                <w:webHidden/>
              </w:rPr>
              <w:tab/>
            </w:r>
            <w:r w:rsidR="00C61144">
              <w:rPr>
                <w:noProof/>
                <w:webHidden/>
              </w:rPr>
              <w:fldChar w:fldCharType="begin"/>
            </w:r>
            <w:r w:rsidR="00C61144">
              <w:rPr>
                <w:noProof/>
                <w:webHidden/>
              </w:rPr>
              <w:instrText xml:space="preserve"> PAGEREF _Toc112928449 \h </w:instrText>
            </w:r>
            <w:r w:rsidR="00C61144">
              <w:rPr>
                <w:noProof/>
                <w:webHidden/>
              </w:rPr>
            </w:r>
            <w:r w:rsidR="00C61144">
              <w:rPr>
                <w:noProof/>
                <w:webHidden/>
              </w:rPr>
              <w:fldChar w:fldCharType="separate"/>
            </w:r>
            <w:r w:rsidR="004432CC">
              <w:rPr>
                <w:noProof/>
                <w:webHidden/>
              </w:rPr>
              <w:t>6</w:t>
            </w:r>
            <w:r w:rsidR="00C61144">
              <w:rPr>
                <w:noProof/>
                <w:webHidden/>
              </w:rPr>
              <w:fldChar w:fldCharType="end"/>
            </w:r>
          </w:hyperlink>
        </w:p>
        <w:p w14:paraId="7B23FE00" w14:textId="4D1F5DD4" w:rsidR="00C61144" w:rsidRDefault="00E702D3">
          <w:pPr>
            <w:pStyle w:val="TOC2"/>
            <w:tabs>
              <w:tab w:val="right" w:leader="dot" w:pos="9350"/>
            </w:tabs>
            <w:rPr>
              <w:rFonts w:eastAsiaTheme="minorEastAsia"/>
              <w:noProof/>
            </w:rPr>
          </w:pPr>
          <w:hyperlink w:anchor="_Toc112928450" w:history="1">
            <w:r w:rsidR="00C61144" w:rsidRPr="00522CE2">
              <w:rPr>
                <w:rStyle w:val="Hyperlink"/>
                <w:rFonts w:ascii="Times New Roman" w:eastAsia="Calibri" w:hAnsi="Times New Roman" w:cs="Times New Roman"/>
                <w:noProof/>
                <w:lang w:val="en-GB"/>
              </w:rPr>
              <w:t>4.1. Project Application Form</w:t>
            </w:r>
            <w:r w:rsidR="00C61144">
              <w:rPr>
                <w:noProof/>
                <w:webHidden/>
              </w:rPr>
              <w:tab/>
            </w:r>
            <w:r w:rsidR="00C61144">
              <w:rPr>
                <w:noProof/>
                <w:webHidden/>
              </w:rPr>
              <w:fldChar w:fldCharType="begin"/>
            </w:r>
            <w:r w:rsidR="00C61144">
              <w:rPr>
                <w:noProof/>
                <w:webHidden/>
              </w:rPr>
              <w:instrText xml:space="preserve"> PAGEREF _Toc112928450 \h </w:instrText>
            </w:r>
            <w:r w:rsidR="00C61144">
              <w:rPr>
                <w:noProof/>
                <w:webHidden/>
              </w:rPr>
            </w:r>
            <w:r w:rsidR="00C61144">
              <w:rPr>
                <w:noProof/>
                <w:webHidden/>
              </w:rPr>
              <w:fldChar w:fldCharType="separate"/>
            </w:r>
            <w:r w:rsidR="004432CC">
              <w:rPr>
                <w:noProof/>
                <w:webHidden/>
              </w:rPr>
              <w:t>7</w:t>
            </w:r>
            <w:r w:rsidR="00C61144">
              <w:rPr>
                <w:noProof/>
                <w:webHidden/>
              </w:rPr>
              <w:fldChar w:fldCharType="end"/>
            </w:r>
          </w:hyperlink>
        </w:p>
        <w:p w14:paraId="2ED42F6D" w14:textId="32428CAE" w:rsidR="00C61144" w:rsidRDefault="00E702D3">
          <w:pPr>
            <w:pStyle w:val="TOC2"/>
            <w:tabs>
              <w:tab w:val="right" w:leader="dot" w:pos="9350"/>
            </w:tabs>
            <w:rPr>
              <w:rFonts w:eastAsiaTheme="minorEastAsia"/>
              <w:noProof/>
            </w:rPr>
          </w:pPr>
          <w:hyperlink w:anchor="_Toc112928451" w:history="1">
            <w:r w:rsidR="00C61144" w:rsidRPr="00522CE2">
              <w:rPr>
                <w:rStyle w:val="Hyperlink"/>
                <w:rFonts w:ascii="Times New Roman" w:eastAsia="Calibri" w:hAnsi="Times New Roman" w:cs="Times New Roman"/>
                <w:noProof/>
                <w:lang w:val="en-GB"/>
              </w:rPr>
              <w:t>4.2. Budget Form</w:t>
            </w:r>
            <w:r w:rsidR="00C61144">
              <w:rPr>
                <w:noProof/>
                <w:webHidden/>
              </w:rPr>
              <w:tab/>
            </w:r>
            <w:r w:rsidR="00C61144">
              <w:rPr>
                <w:noProof/>
                <w:webHidden/>
              </w:rPr>
              <w:fldChar w:fldCharType="begin"/>
            </w:r>
            <w:r w:rsidR="00C61144">
              <w:rPr>
                <w:noProof/>
                <w:webHidden/>
              </w:rPr>
              <w:instrText xml:space="preserve"> PAGEREF _Toc112928451 \h </w:instrText>
            </w:r>
            <w:r w:rsidR="00C61144">
              <w:rPr>
                <w:noProof/>
                <w:webHidden/>
              </w:rPr>
            </w:r>
            <w:r w:rsidR="00C61144">
              <w:rPr>
                <w:noProof/>
                <w:webHidden/>
              </w:rPr>
              <w:fldChar w:fldCharType="separate"/>
            </w:r>
            <w:r w:rsidR="004432CC">
              <w:rPr>
                <w:noProof/>
                <w:webHidden/>
              </w:rPr>
              <w:t>7</w:t>
            </w:r>
            <w:r w:rsidR="00C61144">
              <w:rPr>
                <w:noProof/>
                <w:webHidden/>
              </w:rPr>
              <w:fldChar w:fldCharType="end"/>
            </w:r>
          </w:hyperlink>
        </w:p>
        <w:p w14:paraId="438530D0" w14:textId="49421D4F" w:rsidR="00C61144" w:rsidRDefault="00E702D3">
          <w:pPr>
            <w:pStyle w:val="TOC2"/>
            <w:tabs>
              <w:tab w:val="right" w:leader="dot" w:pos="9350"/>
            </w:tabs>
            <w:rPr>
              <w:rFonts w:eastAsiaTheme="minorEastAsia"/>
              <w:noProof/>
            </w:rPr>
          </w:pPr>
          <w:hyperlink w:anchor="_Toc112928453" w:history="1">
            <w:r w:rsidR="0095537E">
              <w:rPr>
                <w:rStyle w:val="Hyperlink"/>
                <w:rFonts w:ascii="Times New Roman" w:eastAsia="Calibri" w:hAnsi="Times New Roman" w:cs="Times New Roman"/>
                <w:noProof/>
                <w:lang w:val="en-GB"/>
              </w:rPr>
              <w:t>4.3</w:t>
            </w:r>
            <w:r w:rsidR="00C61144" w:rsidRPr="00522CE2">
              <w:rPr>
                <w:rStyle w:val="Hyperlink"/>
                <w:rFonts w:ascii="Times New Roman" w:eastAsia="Calibri" w:hAnsi="Times New Roman" w:cs="Times New Roman"/>
                <w:noProof/>
                <w:lang w:val="en-GB"/>
              </w:rPr>
              <w:t>. Where to submit the application?</w:t>
            </w:r>
            <w:r w:rsidR="00C61144">
              <w:rPr>
                <w:noProof/>
                <w:webHidden/>
              </w:rPr>
              <w:tab/>
            </w:r>
            <w:r w:rsidR="00C61144">
              <w:rPr>
                <w:noProof/>
                <w:webHidden/>
              </w:rPr>
              <w:fldChar w:fldCharType="begin"/>
            </w:r>
            <w:r w:rsidR="00C61144">
              <w:rPr>
                <w:noProof/>
                <w:webHidden/>
              </w:rPr>
              <w:instrText xml:space="preserve"> PAGEREF _Toc112928453 \h </w:instrText>
            </w:r>
            <w:r w:rsidR="00C61144">
              <w:rPr>
                <w:noProof/>
                <w:webHidden/>
              </w:rPr>
            </w:r>
            <w:r w:rsidR="00C61144">
              <w:rPr>
                <w:noProof/>
                <w:webHidden/>
              </w:rPr>
              <w:fldChar w:fldCharType="separate"/>
            </w:r>
            <w:r w:rsidR="004432CC">
              <w:rPr>
                <w:noProof/>
                <w:webHidden/>
              </w:rPr>
              <w:t>7</w:t>
            </w:r>
            <w:r w:rsidR="00C61144">
              <w:rPr>
                <w:noProof/>
                <w:webHidden/>
              </w:rPr>
              <w:fldChar w:fldCharType="end"/>
            </w:r>
          </w:hyperlink>
        </w:p>
        <w:p w14:paraId="67AE66DD" w14:textId="179911A1" w:rsidR="00C61144" w:rsidRDefault="00E702D3">
          <w:pPr>
            <w:pStyle w:val="TOC2"/>
            <w:tabs>
              <w:tab w:val="right" w:leader="dot" w:pos="9350"/>
            </w:tabs>
            <w:rPr>
              <w:rFonts w:eastAsiaTheme="minorEastAsia"/>
              <w:noProof/>
            </w:rPr>
          </w:pPr>
          <w:hyperlink w:anchor="_Toc112928454" w:history="1">
            <w:r w:rsidR="0095537E">
              <w:rPr>
                <w:rStyle w:val="Hyperlink"/>
                <w:rFonts w:ascii="Times New Roman" w:eastAsia="Calibri" w:hAnsi="Times New Roman" w:cs="Times New Roman"/>
                <w:noProof/>
                <w:lang w:val="en-GB"/>
              </w:rPr>
              <w:t>4.4</w:t>
            </w:r>
            <w:r w:rsidR="00C61144" w:rsidRPr="00522CE2">
              <w:rPr>
                <w:rStyle w:val="Hyperlink"/>
                <w:rFonts w:ascii="Times New Roman" w:eastAsia="Calibri" w:hAnsi="Times New Roman" w:cs="Times New Roman"/>
                <w:noProof/>
                <w:lang w:val="en-GB"/>
              </w:rPr>
              <w:t>. Deadline for submitting applications</w:t>
            </w:r>
            <w:r w:rsidR="00C61144">
              <w:rPr>
                <w:noProof/>
                <w:webHidden/>
              </w:rPr>
              <w:tab/>
            </w:r>
            <w:r w:rsidR="00C61144">
              <w:rPr>
                <w:noProof/>
                <w:webHidden/>
              </w:rPr>
              <w:fldChar w:fldCharType="begin"/>
            </w:r>
            <w:r w:rsidR="00C61144">
              <w:rPr>
                <w:noProof/>
                <w:webHidden/>
              </w:rPr>
              <w:instrText xml:space="preserve"> PAGEREF _Toc112928454 \h </w:instrText>
            </w:r>
            <w:r w:rsidR="00C61144">
              <w:rPr>
                <w:noProof/>
                <w:webHidden/>
              </w:rPr>
            </w:r>
            <w:r w:rsidR="00C61144">
              <w:rPr>
                <w:noProof/>
                <w:webHidden/>
              </w:rPr>
              <w:fldChar w:fldCharType="separate"/>
            </w:r>
            <w:r w:rsidR="004432CC">
              <w:rPr>
                <w:noProof/>
                <w:webHidden/>
              </w:rPr>
              <w:t>7</w:t>
            </w:r>
            <w:r w:rsidR="00C61144">
              <w:rPr>
                <w:noProof/>
                <w:webHidden/>
              </w:rPr>
              <w:fldChar w:fldCharType="end"/>
            </w:r>
          </w:hyperlink>
        </w:p>
        <w:p w14:paraId="28AD1B2E" w14:textId="2B0C6273" w:rsidR="00C61144" w:rsidRDefault="00E702D3">
          <w:pPr>
            <w:pStyle w:val="TOC2"/>
            <w:tabs>
              <w:tab w:val="right" w:leader="dot" w:pos="9350"/>
            </w:tabs>
            <w:rPr>
              <w:rFonts w:eastAsiaTheme="minorEastAsia"/>
              <w:noProof/>
            </w:rPr>
          </w:pPr>
          <w:hyperlink w:anchor="_Toc112928455" w:history="1">
            <w:r w:rsidR="0095537E">
              <w:rPr>
                <w:rStyle w:val="Hyperlink"/>
                <w:rFonts w:ascii="Times New Roman" w:eastAsia="Calibri" w:hAnsi="Times New Roman" w:cs="Times New Roman"/>
                <w:noProof/>
                <w:lang w:val="en-GB"/>
              </w:rPr>
              <w:t>4.5</w:t>
            </w:r>
            <w:r w:rsidR="00C61144" w:rsidRPr="00522CE2">
              <w:rPr>
                <w:rStyle w:val="Hyperlink"/>
                <w:rFonts w:ascii="Times New Roman" w:eastAsia="Calibri" w:hAnsi="Times New Roman" w:cs="Times New Roman"/>
                <w:noProof/>
                <w:lang w:val="en-GB"/>
              </w:rPr>
              <w:t>. How to contact if you have any questions?</w:t>
            </w:r>
            <w:r w:rsidR="00C61144">
              <w:rPr>
                <w:noProof/>
                <w:webHidden/>
              </w:rPr>
              <w:tab/>
            </w:r>
            <w:r w:rsidR="00C61144">
              <w:rPr>
                <w:noProof/>
                <w:webHidden/>
              </w:rPr>
              <w:fldChar w:fldCharType="begin"/>
            </w:r>
            <w:r w:rsidR="00C61144">
              <w:rPr>
                <w:noProof/>
                <w:webHidden/>
              </w:rPr>
              <w:instrText xml:space="preserve"> PAGEREF _Toc112928455 \h </w:instrText>
            </w:r>
            <w:r w:rsidR="00C61144">
              <w:rPr>
                <w:noProof/>
                <w:webHidden/>
              </w:rPr>
            </w:r>
            <w:r w:rsidR="00C61144">
              <w:rPr>
                <w:noProof/>
                <w:webHidden/>
              </w:rPr>
              <w:fldChar w:fldCharType="separate"/>
            </w:r>
            <w:r w:rsidR="004432CC">
              <w:rPr>
                <w:noProof/>
                <w:webHidden/>
              </w:rPr>
              <w:t>8</w:t>
            </w:r>
            <w:r w:rsidR="00C61144">
              <w:rPr>
                <w:noProof/>
                <w:webHidden/>
              </w:rPr>
              <w:fldChar w:fldCharType="end"/>
            </w:r>
          </w:hyperlink>
        </w:p>
        <w:p w14:paraId="13F886F6" w14:textId="7954A850" w:rsidR="00C61144" w:rsidRDefault="00E702D3">
          <w:pPr>
            <w:pStyle w:val="TOC2"/>
            <w:tabs>
              <w:tab w:val="right" w:leader="dot" w:pos="9350"/>
            </w:tabs>
            <w:rPr>
              <w:rFonts w:eastAsiaTheme="minorEastAsia"/>
              <w:noProof/>
            </w:rPr>
          </w:pPr>
          <w:hyperlink w:anchor="_Toc112928456" w:history="1">
            <w:r w:rsidR="0095537E">
              <w:rPr>
                <w:rStyle w:val="Hyperlink"/>
                <w:rFonts w:ascii="Times New Roman" w:eastAsia="Calibri" w:hAnsi="Times New Roman" w:cs="Times New Roman"/>
                <w:noProof/>
                <w:lang w:val="en-GB"/>
              </w:rPr>
              <w:t>4.6</w:t>
            </w:r>
            <w:r w:rsidR="00C61144" w:rsidRPr="00522CE2">
              <w:rPr>
                <w:rStyle w:val="Hyperlink"/>
                <w:rFonts w:ascii="Times New Roman" w:eastAsia="Calibri" w:hAnsi="Times New Roman" w:cs="Times New Roman"/>
                <w:noProof/>
                <w:lang w:val="en-GB"/>
              </w:rPr>
              <w:t>. Info session, online through Zoom</w:t>
            </w:r>
            <w:r w:rsidR="00C61144">
              <w:rPr>
                <w:noProof/>
                <w:webHidden/>
              </w:rPr>
              <w:tab/>
            </w:r>
            <w:r w:rsidR="00C61144">
              <w:rPr>
                <w:noProof/>
                <w:webHidden/>
              </w:rPr>
              <w:fldChar w:fldCharType="begin"/>
            </w:r>
            <w:r w:rsidR="00C61144">
              <w:rPr>
                <w:noProof/>
                <w:webHidden/>
              </w:rPr>
              <w:instrText xml:space="preserve"> PAGEREF _Toc112928456 \h </w:instrText>
            </w:r>
            <w:r w:rsidR="00C61144">
              <w:rPr>
                <w:noProof/>
                <w:webHidden/>
              </w:rPr>
            </w:r>
            <w:r w:rsidR="00C61144">
              <w:rPr>
                <w:noProof/>
                <w:webHidden/>
              </w:rPr>
              <w:fldChar w:fldCharType="separate"/>
            </w:r>
            <w:r w:rsidR="004432CC">
              <w:rPr>
                <w:noProof/>
                <w:webHidden/>
              </w:rPr>
              <w:t>8</w:t>
            </w:r>
            <w:r w:rsidR="00C61144">
              <w:rPr>
                <w:noProof/>
                <w:webHidden/>
              </w:rPr>
              <w:fldChar w:fldCharType="end"/>
            </w:r>
          </w:hyperlink>
        </w:p>
        <w:p w14:paraId="405E3747" w14:textId="412536E3" w:rsidR="00C61144" w:rsidRDefault="00E702D3">
          <w:pPr>
            <w:pStyle w:val="TOC1"/>
            <w:tabs>
              <w:tab w:val="right" w:leader="dot" w:pos="9350"/>
            </w:tabs>
            <w:rPr>
              <w:rFonts w:eastAsiaTheme="minorEastAsia"/>
              <w:noProof/>
            </w:rPr>
          </w:pPr>
          <w:hyperlink w:anchor="_Toc112928457" w:history="1">
            <w:r w:rsidR="00C61144" w:rsidRPr="00522CE2">
              <w:rPr>
                <w:rStyle w:val="Hyperlink"/>
                <w:rFonts w:ascii="Times New Roman" w:eastAsia="Calibri" w:hAnsi="Times New Roman" w:cs="Times New Roman"/>
                <w:noProof/>
                <w:lang w:val="en-GB"/>
              </w:rPr>
              <w:t>5. EVALUATION</w:t>
            </w:r>
            <w:r w:rsidR="00C61144">
              <w:rPr>
                <w:noProof/>
                <w:webHidden/>
              </w:rPr>
              <w:tab/>
            </w:r>
            <w:r w:rsidR="00C61144">
              <w:rPr>
                <w:noProof/>
                <w:webHidden/>
              </w:rPr>
              <w:fldChar w:fldCharType="begin"/>
            </w:r>
            <w:r w:rsidR="00C61144">
              <w:rPr>
                <w:noProof/>
                <w:webHidden/>
              </w:rPr>
              <w:instrText xml:space="preserve"> PAGEREF _Toc112928457 \h </w:instrText>
            </w:r>
            <w:r w:rsidR="00C61144">
              <w:rPr>
                <w:noProof/>
                <w:webHidden/>
              </w:rPr>
            </w:r>
            <w:r w:rsidR="00C61144">
              <w:rPr>
                <w:noProof/>
                <w:webHidden/>
              </w:rPr>
              <w:fldChar w:fldCharType="separate"/>
            </w:r>
            <w:r w:rsidR="004432CC">
              <w:rPr>
                <w:noProof/>
                <w:webHidden/>
              </w:rPr>
              <w:t>8</w:t>
            </w:r>
            <w:r w:rsidR="00C61144">
              <w:rPr>
                <w:noProof/>
                <w:webHidden/>
              </w:rPr>
              <w:fldChar w:fldCharType="end"/>
            </w:r>
          </w:hyperlink>
        </w:p>
        <w:p w14:paraId="797B6333" w14:textId="56E10843" w:rsidR="00C61144" w:rsidRDefault="00E702D3">
          <w:pPr>
            <w:pStyle w:val="TOC2"/>
            <w:tabs>
              <w:tab w:val="right" w:leader="dot" w:pos="9350"/>
            </w:tabs>
            <w:rPr>
              <w:rFonts w:eastAsiaTheme="minorEastAsia"/>
              <w:noProof/>
            </w:rPr>
          </w:pPr>
          <w:hyperlink w:anchor="_Toc112928458" w:history="1">
            <w:r w:rsidR="00C61144" w:rsidRPr="00522CE2">
              <w:rPr>
                <w:rStyle w:val="Hyperlink"/>
                <w:rFonts w:ascii="Times New Roman" w:eastAsia="Calibri" w:hAnsi="Times New Roman" w:cs="Times New Roman"/>
                <w:noProof/>
                <w:lang w:val="en-GB"/>
              </w:rPr>
              <w:t>5.1. Applications will go through the following procedure</w:t>
            </w:r>
            <w:r w:rsidR="00C61144">
              <w:rPr>
                <w:noProof/>
                <w:webHidden/>
              </w:rPr>
              <w:tab/>
            </w:r>
            <w:r w:rsidR="00C61144">
              <w:rPr>
                <w:noProof/>
                <w:webHidden/>
              </w:rPr>
              <w:fldChar w:fldCharType="begin"/>
            </w:r>
            <w:r w:rsidR="00C61144">
              <w:rPr>
                <w:noProof/>
                <w:webHidden/>
              </w:rPr>
              <w:instrText xml:space="preserve"> PAGEREF _Toc112928458 \h </w:instrText>
            </w:r>
            <w:r w:rsidR="00C61144">
              <w:rPr>
                <w:noProof/>
                <w:webHidden/>
              </w:rPr>
            </w:r>
            <w:r w:rsidR="00C61144">
              <w:rPr>
                <w:noProof/>
                <w:webHidden/>
              </w:rPr>
              <w:fldChar w:fldCharType="separate"/>
            </w:r>
            <w:r w:rsidR="004432CC">
              <w:rPr>
                <w:noProof/>
                <w:webHidden/>
              </w:rPr>
              <w:t>8</w:t>
            </w:r>
            <w:r w:rsidR="00C61144">
              <w:rPr>
                <w:noProof/>
                <w:webHidden/>
              </w:rPr>
              <w:fldChar w:fldCharType="end"/>
            </w:r>
          </w:hyperlink>
        </w:p>
        <w:p w14:paraId="58099157" w14:textId="4EEB526A" w:rsidR="00C61144" w:rsidRDefault="00E702D3">
          <w:pPr>
            <w:pStyle w:val="TOC1"/>
            <w:tabs>
              <w:tab w:val="right" w:leader="dot" w:pos="9350"/>
            </w:tabs>
            <w:rPr>
              <w:rFonts w:eastAsiaTheme="minorEastAsia"/>
              <w:noProof/>
            </w:rPr>
          </w:pPr>
          <w:hyperlink w:anchor="_Toc112928460" w:history="1">
            <w:r w:rsidR="00C61144" w:rsidRPr="00522CE2">
              <w:rPr>
                <w:rStyle w:val="Hyperlink"/>
                <w:rFonts w:ascii="Times New Roman" w:eastAsia="Calibri" w:hAnsi="Times New Roman" w:cs="Times New Roman"/>
                <w:noProof/>
                <w:lang w:val="en-GB"/>
              </w:rPr>
              <w:t>6. INDICATIVE CALENDAR OF CALL REALIZATION</w:t>
            </w:r>
            <w:r w:rsidR="00C61144">
              <w:rPr>
                <w:noProof/>
                <w:webHidden/>
              </w:rPr>
              <w:tab/>
            </w:r>
            <w:r w:rsidR="00C61144">
              <w:rPr>
                <w:noProof/>
                <w:webHidden/>
              </w:rPr>
              <w:fldChar w:fldCharType="begin"/>
            </w:r>
            <w:r w:rsidR="00C61144">
              <w:rPr>
                <w:noProof/>
                <w:webHidden/>
              </w:rPr>
              <w:instrText xml:space="preserve"> PAGEREF _Toc112928460 \h </w:instrText>
            </w:r>
            <w:r w:rsidR="00C61144">
              <w:rPr>
                <w:noProof/>
                <w:webHidden/>
              </w:rPr>
            </w:r>
            <w:r w:rsidR="00C61144">
              <w:rPr>
                <w:noProof/>
                <w:webHidden/>
              </w:rPr>
              <w:fldChar w:fldCharType="separate"/>
            </w:r>
            <w:r w:rsidR="004432CC">
              <w:rPr>
                <w:noProof/>
                <w:webHidden/>
              </w:rPr>
              <w:t>8</w:t>
            </w:r>
            <w:r w:rsidR="00C61144">
              <w:rPr>
                <w:noProof/>
                <w:webHidden/>
              </w:rPr>
              <w:fldChar w:fldCharType="end"/>
            </w:r>
          </w:hyperlink>
        </w:p>
        <w:p w14:paraId="02198CC7" w14:textId="19133242" w:rsidR="00C61144" w:rsidRDefault="00E702D3">
          <w:pPr>
            <w:pStyle w:val="TOC1"/>
            <w:tabs>
              <w:tab w:val="right" w:leader="dot" w:pos="9350"/>
            </w:tabs>
            <w:rPr>
              <w:rFonts w:eastAsiaTheme="minorEastAsia"/>
              <w:noProof/>
            </w:rPr>
          </w:pPr>
          <w:hyperlink w:anchor="_Toc112928461" w:history="1">
            <w:r w:rsidR="00C61144" w:rsidRPr="00522CE2">
              <w:rPr>
                <w:rStyle w:val="Hyperlink"/>
                <w:rFonts w:ascii="Times New Roman" w:eastAsia="Calibri" w:hAnsi="Times New Roman" w:cs="Times New Roman"/>
                <w:noProof/>
                <w:lang w:val="en-GB"/>
              </w:rPr>
              <w:t>7. LIST OF FORMS TO USE FOR THIS CALL</w:t>
            </w:r>
            <w:r w:rsidR="00C61144">
              <w:rPr>
                <w:noProof/>
                <w:webHidden/>
              </w:rPr>
              <w:tab/>
            </w:r>
            <w:r w:rsidR="00C61144">
              <w:rPr>
                <w:noProof/>
                <w:webHidden/>
              </w:rPr>
              <w:fldChar w:fldCharType="begin"/>
            </w:r>
            <w:r w:rsidR="00C61144">
              <w:rPr>
                <w:noProof/>
                <w:webHidden/>
              </w:rPr>
              <w:instrText xml:space="preserve"> PAGEREF _Toc112928461 \h </w:instrText>
            </w:r>
            <w:r w:rsidR="00C61144">
              <w:rPr>
                <w:noProof/>
                <w:webHidden/>
              </w:rPr>
            </w:r>
            <w:r w:rsidR="00C61144">
              <w:rPr>
                <w:noProof/>
                <w:webHidden/>
              </w:rPr>
              <w:fldChar w:fldCharType="separate"/>
            </w:r>
            <w:r w:rsidR="004432CC">
              <w:rPr>
                <w:noProof/>
                <w:webHidden/>
              </w:rPr>
              <w:t>8</w:t>
            </w:r>
            <w:r w:rsidR="00C61144">
              <w:rPr>
                <w:noProof/>
                <w:webHidden/>
              </w:rPr>
              <w:fldChar w:fldCharType="end"/>
            </w:r>
          </w:hyperlink>
        </w:p>
        <w:p w14:paraId="293A5D6D" w14:textId="75FE7937" w:rsidR="00C61144" w:rsidRDefault="00E702D3">
          <w:pPr>
            <w:pStyle w:val="TOC1"/>
            <w:tabs>
              <w:tab w:val="right" w:leader="dot" w:pos="9350"/>
            </w:tabs>
            <w:rPr>
              <w:rFonts w:eastAsiaTheme="minorEastAsia"/>
              <w:noProof/>
            </w:rPr>
          </w:pPr>
          <w:hyperlink w:anchor="_Toc112928462" w:history="1">
            <w:r w:rsidR="00C61144" w:rsidRPr="00522CE2">
              <w:rPr>
                <w:rStyle w:val="Hyperlink"/>
                <w:rFonts w:ascii="Times New Roman" w:eastAsia="Calibri" w:hAnsi="Times New Roman" w:cs="Times New Roman"/>
                <w:noProof/>
                <w:lang w:val="en-GB"/>
              </w:rPr>
              <w:t>8. ETHICS CLAUSES AND CODE OF CONDUCT</w:t>
            </w:r>
            <w:r w:rsidR="00C61144">
              <w:rPr>
                <w:noProof/>
                <w:webHidden/>
              </w:rPr>
              <w:tab/>
            </w:r>
            <w:r w:rsidR="00C61144">
              <w:rPr>
                <w:noProof/>
                <w:webHidden/>
              </w:rPr>
              <w:fldChar w:fldCharType="begin"/>
            </w:r>
            <w:r w:rsidR="00C61144">
              <w:rPr>
                <w:noProof/>
                <w:webHidden/>
              </w:rPr>
              <w:instrText xml:space="preserve"> PAGEREF _Toc112928462 \h </w:instrText>
            </w:r>
            <w:r w:rsidR="00C61144">
              <w:rPr>
                <w:noProof/>
                <w:webHidden/>
              </w:rPr>
            </w:r>
            <w:r w:rsidR="00C61144">
              <w:rPr>
                <w:noProof/>
                <w:webHidden/>
              </w:rPr>
              <w:fldChar w:fldCharType="separate"/>
            </w:r>
            <w:r w:rsidR="004432CC">
              <w:rPr>
                <w:noProof/>
                <w:webHidden/>
              </w:rPr>
              <w:t>9</w:t>
            </w:r>
            <w:r w:rsidR="00C61144">
              <w:rPr>
                <w:noProof/>
                <w:webHidden/>
              </w:rPr>
              <w:fldChar w:fldCharType="end"/>
            </w:r>
          </w:hyperlink>
        </w:p>
        <w:p w14:paraId="3F1EDBBE" w14:textId="63F645AF" w:rsidR="00C61144" w:rsidRDefault="00E702D3">
          <w:pPr>
            <w:pStyle w:val="TOC2"/>
            <w:tabs>
              <w:tab w:val="right" w:leader="dot" w:pos="9350"/>
            </w:tabs>
            <w:rPr>
              <w:rFonts w:eastAsiaTheme="minorEastAsia"/>
              <w:noProof/>
            </w:rPr>
          </w:pPr>
          <w:hyperlink w:anchor="_Toc112928463" w:history="1">
            <w:r w:rsidR="00C61144" w:rsidRPr="00522CE2">
              <w:rPr>
                <w:rStyle w:val="Hyperlink"/>
                <w:rFonts w:ascii="Times New Roman" w:eastAsia="Calibri" w:hAnsi="Times New Roman" w:cs="Times New Roman"/>
                <w:noProof/>
                <w:lang w:val="en-GB"/>
              </w:rPr>
              <w:t>8.1. Absence of conflict of interest</w:t>
            </w:r>
            <w:r w:rsidR="00C61144">
              <w:rPr>
                <w:noProof/>
                <w:webHidden/>
              </w:rPr>
              <w:tab/>
            </w:r>
            <w:r w:rsidR="00C61144">
              <w:rPr>
                <w:noProof/>
                <w:webHidden/>
              </w:rPr>
              <w:fldChar w:fldCharType="begin"/>
            </w:r>
            <w:r w:rsidR="00C61144">
              <w:rPr>
                <w:noProof/>
                <w:webHidden/>
              </w:rPr>
              <w:instrText xml:space="preserve"> PAGEREF _Toc112928463 \h </w:instrText>
            </w:r>
            <w:r w:rsidR="00C61144">
              <w:rPr>
                <w:noProof/>
                <w:webHidden/>
              </w:rPr>
            </w:r>
            <w:r w:rsidR="00C61144">
              <w:rPr>
                <w:noProof/>
                <w:webHidden/>
              </w:rPr>
              <w:fldChar w:fldCharType="separate"/>
            </w:r>
            <w:r w:rsidR="004432CC">
              <w:rPr>
                <w:noProof/>
                <w:webHidden/>
              </w:rPr>
              <w:t>9</w:t>
            </w:r>
            <w:r w:rsidR="00C61144">
              <w:rPr>
                <w:noProof/>
                <w:webHidden/>
              </w:rPr>
              <w:fldChar w:fldCharType="end"/>
            </w:r>
          </w:hyperlink>
        </w:p>
        <w:p w14:paraId="1DE0DAE6" w14:textId="10E0407B" w:rsidR="00C61144" w:rsidRDefault="00E702D3">
          <w:pPr>
            <w:pStyle w:val="TOC2"/>
            <w:tabs>
              <w:tab w:val="right" w:leader="dot" w:pos="9350"/>
            </w:tabs>
            <w:rPr>
              <w:rFonts w:eastAsiaTheme="minorEastAsia"/>
              <w:noProof/>
            </w:rPr>
          </w:pPr>
          <w:hyperlink w:anchor="_Toc112928464" w:history="1">
            <w:r w:rsidR="00C61144" w:rsidRPr="00522CE2">
              <w:rPr>
                <w:rStyle w:val="Hyperlink"/>
                <w:rFonts w:ascii="Times New Roman" w:eastAsia="Calibri" w:hAnsi="Times New Roman" w:cs="Times New Roman"/>
                <w:noProof/>
                <w:lang w:val="en-GB"/>
              </w:rPr>
              <w:t>8.2. Respect for human rights as well as environmental legislation and core labour standards</w:t>
            </w:r>
            <w:r w:rsidR="00C61144">
              <w:rPr>
                <w:noProof/>
                <w:webHidden/>
              </w:rPr>
              <w:tab/>
            </w:r>
            <w:r w:rsidR="00C61144">
              <w:rPr>
                <w:noProof/>
                <w:webHidden/>
              </w:rPr>
              <w:fldChar w:fldCharType="begin"/>
            </w:r>
            <w:r w:rsidR="00C61144">
              <w:rPr>
                <w:noProof/>
                <w:webHidden/>
              </w:rPr>
              <w:instrText xml:space="preserve"> PAGEREF _Toc112928464 \h </w:instrText>
            </w:r>
            <w:r w:rsidR="00C61144">
              <w:rPr>
                <w:noProof/>
                <w:webHidden/>
              </w:rPr>
            </w:r>
            <w:r w:rsidR="00C61144">
              <w:rPr>
                <w:noProof/>
                <w:webHidden/>
              </w:rPr>
              <w:fldChar w:fldCharType="separate"/>
            </w:r>
            <w:r w:rsidR="004432CC">
              <w:rPr>
                <w:noProof/>
                <w:webHidden/>
              </w:rPr>
              <w:t>9</w:t>
            </w:r>
            <w:r w:rsidR="00C61144">
              <w:rPr>
                <w:noProof/>
                <w:webHidden/>
              </w:rPr>
              <w:fldChar w:fldCharType="end"/>
            </w:r>
          </w:hyperlink>
        </w:p>
        <w:p w14:paraId="563A58FC" w14:textId="23D1CFCB" w:rsidR="00C61144" w:rsidRDefault="00E702D3">
          <w:pPr>
            <w:pStyle w:val="TOC2"/>
            <w:tabs>
              <w:tab w:val="right" w:leader="dot" w:pos="9350"/>
            </w:tabs>
            <w:rPr>
              <w:rFonts w:eastAsiaTheme="minorEastAsia"/>
              <w:noProof/>
            </w:rPr>
          </w:pPr>
          <w:hyperlink w:anchor="_Toc112928465" w:history="1">
            <w:r w:rsidR="00C61144" w:rsidRPr="00522CE2">
              <w:rPr>
                <w:rStyle w:val="Hyperlink"/>
                <w:rFonts w:ascii="Times New Roman" w:eastAsia="Calibri" w:hAnsi="Times New Roman" w:cs="Times New Roman"/>
                <w:noProof/>
                <w:lang w:val="en-GB"/>
              </w:rPr>
              <w:t>8.3. Zero tolerance for sexual exploitation and sexual abuse</w:t>
            </w:r>
            <w:r w:rsidR="00C61144">
              <w:rPr>
                <w:noProof/>
                <w:webHidden/>
              </w:rPr>
              <w:tab/>
            </w:r>
            <w:r w:rsidR="00C61144">
              <w:rPr>
                <w:noProof/>
                <w:webHidden/>
              </w:rPr>
              <w:fldChar w:fldCharType="begin"/>
            </w:r>
            <w:r w:rsidR="00C61144">
              <w:rPr>
                <w:noProof/>
                <w:webHidden/>
              </w:rPr>
              <w:instrText xml:space="preserve"> PAGEREF _Toc112928465 \h </w:instrText>
            </w:r>
            <w:r w:rsidR="00C61144">
              <w:rPr>
                <w:noProof/>
                <w:webHidden/>
              </w:rPr>
            </w:r>
            <w:r w:rsidR="00C61144">
              <w:rPr>
                <w:noProof/>
                <w:webHidden/>
              </w:rPr>
              <w:fldChar w:fldCharType="separate"/>
            </w:r>
            <w:r w:rsidR="004432CC">
              <w:rPr>
                <w:noProof/>
                <w:webHidden/>
              </w:rPr>
              <w:t>9</w:t>
            </w:r>
            <w:r w:rsidR="00C61144">
              <w:rPr>
                <w:noProof/>
                <w:webHidden/>
              </w:rPr>
              <w:fldChar w:fldCharType="end"/>
            </w:r>
          </w:hyperlink>
        </w:p>
        <w:p w14:paraId="17749491" w14:textId="58E20F9E" w:rsidR="00C61144" w:rsidRDefault="00E702D3">
          <w:pPr>
            <w:pStyle w:val="TOC2"/>
            <w:tabs>
              <w:tab w:val="right" w:leader="dot" w:pos="9350"/>
            </w:tabs>
            <w:rPr>
              <w:rFonts w:eastAsiaTheme="minorEastAsia"/>
              <w:noProof/>
            </w:rPr>
          </w:pPr>
          <w:hyperlink w:anchor="_Toc112928466" w:history="1">
            <w:r w:rsidR="00C61144" w:rsidRPr="00522CE2">
              <w:rPr>
                <w:rStyle w:val="Hyperlink"/>
                <w:rFonts w:ascii="Times New Roman" w:eastAsia="Calibri" w:hAnsi="Times New Roman" w:cs="Times New Roman"/>
                <w:noProof/>
                <w:lang w:val="en-GB"/>
              </w:rPr>
              <w:t>8.4. Anti-corruption and anti-bribery</w:t>
            </w:r>
            <w:r w:rsidR="00C61144">
              <w:rPr>
                <w:noProof/>
                <w:webHidden/>
              </w:rPr>
              <w:tab/>
            </w:r>
            <w:r w:rsidR="00C61144">
              <w:rPr>
                <w:noProof/>
                <w:webHidden/>
              </w:rPr>
              <w:fldChar w:fldCharType="begin"/>
            </w:r>
            <w:r w:rsidR="00C61144">
              <w:rPr>
                <w:noProof/>
                <w:webHidden/>
              </w:rPr>
              <w:instrText xml:space="preserve"> PAGEREF _Toc112928466 \h </w:instrText>
            </w:r>
            <w:r w:rsidR="00C61144">
              <w:rPr>
                <w:noProof/>
                <w:webHidden/>
              </w:rPr>
            </w:r>
            <w:r w:rsidR="00C61144">
              <w:rPr>
                <w:noProof/>
                <w:webHidden/>
              </w:rPr>
              <w:fldChar w:fldCharType="separate"/>
            </w:r>
            <w:r w:rsidR="004432CC">
              <w:rPr>
                <w:noProof/>
                <w:webHidden/>
              </w:rPr>
              <w:t>9</w:t>
            </w:r>
            <w:r w:rsidR="00C61144">
              <w:rPr>
                <w:noProof/>
                <w:webHidden/>
              </w:rPr>
              <w:fldChar w:fldCharType="end"/>
            </w:r>
          </w:hyperlink>
        </w:p>
        <w:p w14:paraId="6E742A0F" w14:textId="436E8267" w:rsidR="00C61144" w:rsidRDefault="00E702D3">
          <w:pPr>
            <w:pStyle w:val="TOC2"/>
            <w:tabs>
              <w:tab w:val="right" w:leader="dot" w:pos="9350"/>
            </w:tabs>
            <w:rPr>
              <w:rFonts w:eastAsiaTheme="minorEastAsia"/>
              <w:noProof/>
            </w:rPr>
          </w:pPr>
          <w:hyperlink w:anchor="_Toc112928467" w:history="1">
            <w:r w:rsidR="00C61144" w:rsidRPr="00522CE2">
              <w:rPr>
                <w:rStyle w:val="Hyperlink"/>
                <w:rFonts w:ascii="Times New Roman" w:eastAsia="Calibri" w:hAnsi="Times New Roman" w:cs="Times New Roman"/>
                <w:noProof/>
                <w:lang w:val="en-GB"/>
              </w:rPr>
              <w:t>8.5. Unusual commercial expenses</w:t>
            </w:r>
            <w:r w:rsidR="00C61144">
              <w:rPr>
                <w:noProof/>
                <w:webHidden/>
              </w:rPr>
              <w:tab/>
            </w:r>
            <w:r w:rsidR="00C61144">
              <w:rPr>
                <w:noProof/>
                <w:webHidden/>
              </w:rPr>
              <w:fldChar w:fldCharType="begin"/>
            </w:r>
            <w:r w:rsidR="00C61144">
              <w:rPr>
                <w:noProof/>
                <w:webHidden/>
              </w:rPr>
              <w:instrText xml:space="preserve"> PAGEREF _Toc112928467 \h </w:instrText>
            </w:r>
            <w:r w:rsidR="00C61144">
              <w:rPr>
                <w:noProof/>
                <w:webHidden/>
              </w:rPr>
            </w:r>
            <w:r w:rsidR="00C61144">
              <w:rPr>
                <w:noProof/>
                <w:webHidden/>
              </w:rPr>
              <w:fldChar w:fldCharType="separate"/>
            </w:r>
            <w:r w:rsidR="004432CC">
              <w:rPr>
                <w:noProof/>
                <w:webHidden/>
              </w:rPr>
              <w:t>9</w:t>
            </w:r>
            <w:r w:rsidR="00C61144">
              <w:rPr>
                <w:noProof/>
                <w:webHidden/>
              </w:rPr>
              <w:fldChar w:fldCharType="end"/>
            </w:r>
          </w:hyperlink>
        </w:p>
        <w:p w14:paraId="797E61CE" w14:textId="29EEEF4F" w:rsidR="00C61144" w:rsidRDefault="00E702D3">
          <w:pPr>
            <w:pStyle w:val="TOC2"/>
            <w:tabs>
              <w:tab w:val="right" w:leader="dot" w:pos="9350"/>
            </w:tabs>
            <w:rPr>
              <w:rFonts w:eastAsiaTheme="minorEastAsia"/>
              <w:noProof/>
            </w:rPr>
          </w:pPr>
          <w:hyperlink w:anchor="_Toc112928468" w:history="1">
            <w:r w:rsidR="00C61144" w:rsidRPr="00522CE2">
              <w:rPr>
                <w:rStyle w:val="Hyperlink"/>
                <w:rFonts w:ascii="Times New Roman" w:eastAsia="Calibri" w:hAnsi="Times New Roman" w:cs="Times New Roman"/>
                <w:noProof/>
                <w:lang w:val="en-GB"/>
              </w:rPr>
              <w:t>8.6. Breach of obligations, irregularities or fraud</w:t>
            </w:r>
            <w:r w:rsidR="00C61144">
              <w:rPr>
                <w:noProof/>
                <w:webHidden/>
              </w:rPr>
              <w:tab/>
            </w:r>
            <w:r w:rsidR="00C61144">
              <w:rPr>
                <w:noProof/>
                <w:webHidden/>
              </w:rPr>
              <w:fldChar w:fldCharType="begin"/>
            </w:r>
            <w:r w:rsidR="00C61144">
              <w:rPr>
                <w:noProof/>
                <w:webHidden/>
              </w:rPr>
              <w:instrText xml:space="preserve"> PAGEREF _Toc112928468 \h </w:instrText>
            </w:r>
            <w:r w:rsidR="00C61144">
              <w:rPr>
                <w:noProof/>
                <w:webHidden/>
              </w:rPr>
            </w:r>
            <w:r w:rsidR="00C61144">
              <w:rPr>
                <w:noProof/>
                <w:webHidden/>
              </w:rPr>
              <w:fldChar w:fldCharType="separate"/>
            </w:r>
            <w:r w:rsidR="004432CC">
              <w:rPr>
                <w:noProof/>
                <w:webHidden/>
              </w:rPr>
              <w:t>10</w:t>
            </w:r>
            <w:r w:rsidR="00C61144">
              <w:rPr>
                <w:noProof/>
                <w:webHidden/>
              </w:rPr>
              <w:fldChar w:fldCharType="end"/>
            </w:r>
          </w:hyperlink>
        </w:p>
        <w:p w14:paraId="007B0C75" w14:textId="3FFE710D" w:rsidR="00C61144" w:rsidRDefault="00E702D3">
          <w:pPr>
            <w:pStyle w:val="TOC1"/>
            <w:tabs>
              <w:tab w:val="right" w:leader="dot" w:pos="9350"/>
            </w:tabs>
            <w:rPr>
              <w:rFonts w:eastAsiaTheme="minorEastAsia"/>
              <w:noProof/>
            </w:rPr>
          </w:pPr>
          <w:hyperlink w:anchor="_Toc112928469" w:history="1">
            <w:r w:rsidR="00C61144" w:rsidRPr="00522CE2">
              <w:rPr>
                <w:rStyle w:val="Hyperlink"/>
                <w:rFonts w:ascii="Times New Roman" w:eastAsia="Calibri" w:hAnsi="Times New Roman" w:cs="Times New Roman"/>
                <w:noProof/>
                <w:lang w:val="en-GB"/>
              </w:rPr>
              <w:t>9. BIDDING COSTS</w:t>
            </w:r>
            <w:r w:rsidR="00C61144">
              <w:rPr>
                <w:noProof/>
                <w:webHidden/>
              </w:rPr>
              <w:tab/>
            </w:r>
            <w:r w:rsidR="00C61144">
              <w:rPr>
                <w:noProof/>
                <w:webHidden/>
              </w:rPr>
              <w:fldChar w:fldCharType="begin"/>
            </w:r>
            <w:r w:rsidR="00C61144">
              <w:rPr>
                <w:noProof/>
                <w:webHidden/>
              </w:rPr>
              <w:instrText xml:space="preserve"> PAGEREF _Toc112928469 \h </w:instrText>
            </w:r>
            <w:r w:rsidR="00C61144">
              <w:rPr>
                <w:noProof/>
                <w:webHidden/>
              </w:rPr>
            </w:r>
            <w:r w:rsidR="00C61144">
              <w:rPr>
                <w:noProof/>
                <w:webHidden/>
              </w:rPr>
              <w:fldChar w:fldCharType="separate"/>
            </w:r>
            <w:r w:rsidR="004432CC">
              <w:rPr>
                <w:noProof/>
                <w:webHidden/>
              </w:rPr>
              <w:t>10</w:t>
            </w:r>
            <w:r w:rsidR="00C61144">
              <w:rPr>
                <w:noProof/>
                <w:webHidden/>
              </w:rPr>
              <w:fldChar w:fldCharType="end"/>
            </w:r>
          </w:hyperlink>
        </w:p>
        <w:p w14:paraId="0B999848" w14:textId="06C7F477" w:rsidR="00C61144" w:rsidRDefault="00E702D3">
          <w:pPr>
            <w:pStyle w:val="TOC1"/>
            <w:tabs>
              <w:tab w:val="right" w:leader="dot" w:pos="9350"/>
            </w:tabs>
            <w:rPr>
              <w:rFonts w:eastAsiaTheme="minorEastAsia"/>
              <w:noProof/>
            </w:rPr>
          </w:pPr>
          <w:hyperlink w:anchor="_Toc112928470" w:history="1">
            <w:r w:rsidR="00C61144" w:rsidRPr="00522CE2">
              <w:rPr>
                <w:rStyle w:val="Hyperlink"/>
                <w:rFonts w:ascii="Times New Roman" w:hAnsi="Times New Roman" w:cs="Times New Roman"/>
                <w:b/>
                <w:bCs/>
                <w:noProof/>
                <w:lang w:val="en-GB"/>
              </w:rPr>
              <w:t xml:space="preserve">You can find the annex documents in the following link: </w:t>
            </w:r>
            <w:r w:rsidR="00AA459A" w:rsidRPr="00AA459A">
              <w:rPr>
                <w:rStyle w:val="Hyperlink"/>
                <w:rFonts w:ascii="Times New Roman" w:hAnsi="Times New Roman" w:cs="Times New Roman"/>
                <w:noProof/>
                <w:lang w:val="en-GB"/>
              </w:rPr>
              <w:t>https://drive.google.com/drive/folders/1GNhoWFmJBS2_ksEJSTpGrdDgpOzNldx2?usp=share_link</w:t>
            </w:r>
            <w:r w:rsidR="00C61144">
              <w:rPr>
                <w:noProof/>
                <w:webHidden/>
              </w:rPr>
              <w:tab/>
            </w:r>
            <w:r w:rsidR="00C61144">
              <w:rPr>
                <w:noProof/>
                <w:webHidden/>
              </w:rPr>
              <w:fldChar w:fldCharType="begin"/>
            </w:r>
            <w:r w:rsidR="00C61144">
              <w:rPr>
                <w:noProof/>
                <w:webHidden/>
              </w:rPr>
              <w:instrText xml:space="preserve"> PAGEREF _Toc112928470 \h </w:instrText>
            </w:r>
            <w:r w:rsidR="00C61144">
              <w:rPr>
                <w:noProof/>
                <w:webHidden/>
              </w:rPr>
            </w:r>
            <w:r w:rsidR="00C61144">
              <w:rPr>
                <w:noProof/>
                <w:webHidden/>
              </w:rPr>
              <w:fldChar w:fldCharType="separate"/>
            </w:r>
            <w:r w:rsidR="004432CC">
              <w:rPr>
                <w:noProof/>
                <w:webHidden/>
              </w:rPr>
              <w:t>10</w:t>
            </w:r>
            <w:r w:rsidR="00C61144">
              <w:rPr>
                <w:noProof/>
                <w:webHidden/>
              </w:rPr>
              <w:fldChar w:fldCharType="end"/>
            </w:r>
          </w:hyperlink>
        </w:p>
        <w:p w14:paraId="42784AC5" w14:textId="5751DD7B" w:rsidR="00617F81" w:rsidRPr="00104665" w:rsidRDefault="000F580B" w:rsidP="00040856">
          <w:pPr>
            <w:spacing w:line="240" w:lineRule="auto"/>
            <w:rPr>
              <w:lang w:val="en-GB"/>
            </w:rPr>
          </w:pPr>
          <w:r w:rsidRPr="00104665">
            <w:rPr>
              <w:rFonts w:ascii="Times New Roman" w:hAnsi="Times New Roman" w:cs="Times New Roman"/>
              <w:b/>
              <w:bCs/>
              <w:noProof/>
              <w:lang w:val="en-GB"/>
            </w:rPr>
            <w:fldChar w:fldCharType="end"/>
          </w:r>
        </w:p>
      </w:sdtContent>
    </w:sdt>
    <w:p w14:paraId="1BD93D83" w14:textId="796CE327" w:rsidR="00617F81" w:rsidRPr="00104665" w:rsidRDefault="009137B2" w:rsidP="007A11B2">
      <w:pPr>
        <w:pStyle w:val="Heading1"/>
        <w:numPr>
          <w:ilvl w:val="0"/>
          <w:numId w:val="28"/>
        </w:numPr>
        <w:spacing w:before="0" w:after="120" w:line="240" w:lineRule="auto"/>
        <w:rPr>
          <w:rFonts w:ascii="Times New Roman" w:eastAsia="Calibri" w:hAnsi="Times New Roman" w:cs="Times New Roman"/>
          <w:b/>
          <w:sz w:val="24"/>
          <w:szCs w:val="24"/>
          <w:lang w:val="en-GB"/>
        </w:rPr>
      </w:pPr>
      <w:bookmarkStart w:id="0" w:name="_Toc111463726"/>
      <w:bookmarkStart w:id="1" w:name="_Toc112928438"/>
      <w:r w:rsidRPr="00104665">
        <w:rPr>
          <w:rFonts w:ascii="Times New Roman" w:eastAsia="Calibri" w:hAnsi="Times New Roman" w:cs="Times New Roman"/>
          <w:sz w:val="24"/>
          <w:szCs w:val="24"/>
          <w:lang w:val="en-GB"/>
        </w:rPr>
        <w:lastRenderedPageBreak/>
        <w:t>BACKGROUND INFORMATION</w:t>
      </w:r>
      <w:bookmarkEnd w:id="0"/>
      <w:bookmarkEnd w:id="1"/>
    </w:p>
    <w:p w14:paraId="53A15D4F" w14:textId="7085946F" w:rsidR="009137B2" w:rsidRPr="00104665" w:rsidRDefault="009137B2" w:rsidP="00040856">
      <w:pPr>
        <w:spacing w:after="0" w:line="240" w:lineRule="auto"/>
        <w:jc w:val="both"/>
        <w:rPr>
          <w:rFonts w:ascii="Times New Roman" w:eastAsia="Calibri" w:hAnsi="Times New Roman" w:cs="Times New Roman"/>
          <w:sz w:val="24"/>
          <w:szCs w:val="24"/>
          <w:lang w:val="en-GB"/>
        </w:rPr>
      </w:pPr>
    </w:p>
    <w:p w14:paraId="4F9C6660" w14:textId="170ED998" w:rsidR="009137B2" w:rsidRPr="00104665" w:rsidRDefault="009137B2" w:rsidP="00040856">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As of January 2022, Caritas Switzerland (CACH) implements the project "Municipal Action for Reintegration and Diaspora" (MARDI), financed by the Swiss Agency for Development and Cooperation, the Principality of Liechtenstein and Caritas Switzerland, in co-financing with the Ministry of Regional Development.</w:t>
      </w:r>
    </w:p>
    <w:p w14:paraId="4CF9C877" w14:textId="77777777" w:rsidR="004C39DC" w:rsidRPr="00104665" w:rsidRDefault="004C39DC" w:rsidP="00040856">
      <w:pPr>
        <w:spacing w:after="0" w:line="240" w:lineRule="auto"/>
        <w:jc w:val="both"/>
        <w:rPr>
          <w:rFonts w:ascii="Times New Roman" w:eastAsia="Calibri" w:hAnsi="Times New Roman" w:cs="Times New Roman"/>
          <w:sz w:val="24"/>
          <w:szCs w:val="24"/>
          <w:lang w:val="en-GB"/>
        </w:rPr>
      </w:pPr>
    </w:p>
    <w:p w14:paraId="06FD2D38" w14:textId="6D77CD90" w:rsidR="00617F81" w:rsidRPr="00104665" w:rsidRDefault="001141C4" w:rsidP="00040856">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b/>
          <w:bCs/>
          <w:sz w:val="24"/>
          <w:szCs w:val="24"/>
          <w:lang w:val="en-GB"/>
        </w:rPr>
        <w:t xml:space="preserve">The MARDI </w:t>
      </w:r>
      <w:r w:rsidRPr="00104665">
        <w:rPr>
          <w:rFonts w:ascii="Times New Roman" w:eastAsia="Calibri" w:hAnsi="Times New Roman" w:cs="Times New Roman"/>
          <w:sz w:val="24"/>
          <w:szCs w:val="24"/>
          <w:lang w:val="en-GB"/>
        </w:rPr>
        <w:t>project has its main objective, as follows</w:t>
      </w:r>
      <w:r w:rsidR="000F580B" w:rsidRPr="00104665">
        <w:rPr>
          <w:rFonts w:ascii="Times New Roman" w:eastAsia="Calibri" w:hAnsi="Times New Roman" w:cs="Times New Roman"/>
          <w:bCs/>
          <w:sz w:val="24"/>
          <w:szCs w:val="24"/>
          <w:lang w:val="en-GB"/>
        </w:rPr>
        <w:t>:</w:t>
      </w:r>
      <w:r w:rsidR="000F580B" w:rsidRPr="00104665">
        <w:rPr>
          <w:rFonts w:ascii="Times New Roman" w:eastAsia="Calibri" w:hAnsi="Times New Roman" w:cs="Times New Roman"/>
          <w:sz w:val="24"/>
          <w:szCs w:val="24"/>
          <w:lang w:val="en-GB"/>
        </w:rPr>
        <w:t xml:space="preserve"> </w:t>
      </w:r>
    </w:p>
    <w:p w14:paraId="3F962B70" w14:textId="69B83034" w:rsidR="00417213" w:rsidRPr="00104665" w:rsidRDefault="001141C4" w:rsidP="00417213">
      <w:pPr>
        <w:jc w:val="both"/>
        <w:rPr>
          <w:rFonts w:ascii="Times New Roman" w:eastAsia="Calibri" w:hAnsi="Times New Roman" w:cs="Times New Roman"/>
          <w:i/>
          <w:iCs/>
          <w:sz w:val="24"/>
          <w:szCs w:val="24"/>
          <w:lang w:val="en-GB"/>
        </w:rPr>
      </w:pPr>
      <w:bookmarkStart w:id="2" w:name="_Hlk84152914"/>
      <w:r w:rsidRPr="00104665">
        <w:rPr>
          <w:rFonts w:ascii="Times New Roman" w:eastAsia="Calibri" w:hAnsi="Times New Roman" w:cs="Times New Roman"/>
          <w:i/>
          <w:iCs/>
          <w:sz w:val="24"/>
          <w:szCs w:val="24"/>
          <w:lang w:val="en-GB"/>
        </w:rPr>
        <w:t>The municipalities of Kosovo are perceived as places of positive socio-economic development, utilizing the potential and strong experience of repatriated persons, returnees, foreigners, ethnic minorities and the diaspora.</w:t>
      </w:r>
    </w:p>
    <w:bookmarkEnd w:id="2"/>
    <w:p w14:paraId="67730F5C" w14:textId="2B8778C3" w:rsidR="001141C4" w:rsidRPr="00104665" w:rsidRDefault="001141C4" w:rsidP="007A7910">
      <w:pPr>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For this purpose, the project will support the strengthening of the capacities of local administrations </w:t>
      </w:r>
      <w:r w:rsidR="00E6313C">
        <w:rPr>
          <w:rFonts w:ascii="Times New Roman" w:eastAsia="Calibri" w:hAnsi="Times New Roman" w:cs="Times New Roman"/>
          <w:sz w:val="24"/>
          <w:szCs w:val="24"/>
          <w:lang w:val="en-GB"/>
        </w:rPr>
        <w:t xml:space="preserve">and business </w:t>
      </w:r>
      <w:r w:rsidRPr="00104665">
        <w:rPr>
          <w:rFonts w:ascii="Times New Roman" w:eastAsia="Calibri" w:hAnsi="Times New Roman" w:cs="Times New Roman"/>
          <w:sz w:val="24"/>
          <w:szCs w:val="24"/>
          <w:lang w:val="en-GB"/>
        </w:rPr>
        <w:t xml:space="preserve">to manage migration and (re)integration. CACH aims to fully achieve the project goals by engaging and working closely with key stakeholders </w:t>
      </w:r>
      <w:r w:rsidR="00E6313C">
        <w:rPr>
          <w:rFonts w:ascii="Times New Roman" w:eastAsia="Calibri" w:hAnsi="Times New Roman" w:cs="Times New Roman"/>
          <w:sz w:val="24"/>
          <w:szCs w:val="24"/>
          <w:lang w:val="en-GB"/>
        </w:rPr>
        <w:t>i</w:t>
      </w:r>
      <w:r w:rsidRPr="00104665">
        <w:rPr>
          <w:rFonts w:ascii="Times New Roman" w:eastAsia="Calibri" w:hAnsi="Times New Roman" w:cs="Times New Roman"/>
          <w:sz w:val="24"/>
          <w:szCs w:val="24"/>
          <w:lang w:val="en-GB"/>
        </w:rPr>
        <w:t>n at least 10 municipalities of Kosovo.</w:t>
      </w:r>
    </w:p>
    <w:p w14:paraId="0E5AAD4A" w14:textId="12F0B367" w:rsidR="00617F81" w:rsidRPr="00104665" w:rsidRDefault="00654C4B" w:rsidP="00040856">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three main outcomes of the MARDI project are as follows</w:t>
      </w:r>
      <w:r w:rsidR="000F580B" w:rsidRPr="00104665">
        <w:rPr>
          <w:rFonts w:ascii="Times New Roman" w:eastAsia="Calibri" w:hAnsi="Times New Roman" w:cs="Times New Roman"/>
          <w:sz w:val="24"/>
          <w:szCs w:val="24"/>
          <w:lang w:val="en-GB"/>
        </w:rPr>
        <w:t>:</w:t>
      </w:r>
    </w:p>
    <w:p w14:paraId="5BCA041F" w14:textId="77777777" w:rsidR="008C5BA0" w:rsidRPr="00104665" w:rsidRDefault="008C5BA0" w:rsidP="00040856">
      <w:pPr>
        <w:spacing w:after="0" w:line="240" w:lineRule="auto"/>
        <w:jc w:val="both"/>
        <w:rPr>
          <w:rFonts w:ascii="Times New Roman" w:eastAsia="Calibri" w:hAnsi="Times New Roman" w:cs="Times New Roman"/>
          <w:sz w:val="24"/>
          <w:szCs w:val="24"/>
          <w:lang w:val="en-GB"/>
        </w:rPr>
      </w:pPr>
    </w:p>
    <w:p w14:paraId="7A7D043D" w14:textId="073092DB" w:rsidR="00E22BFA" w:rsidRPr="00104665" w:rsidRDefault="00104665" w:rsidP="00E22BFA">
      <w:pPr>
        <w:pStyle w:val="ListParagraph"/>
        <w:numPr>
          <w:ilvl w:val="0"/>
          <w:numId w:val="1"/>
        </w:numPr>
        <w:jc w:val="both"/>
        <w:rPr>
          <w:rFonts w:ascii="Times New Roman" w:eastAsia="Calibri" w:hAnsi="Times New Roman" w:cs="Times New Roman"/>
          <w:i/>
          <w:iCs/>
          <w:sz w:val="24"/>
          <w:szCs w:val="24"/>
          <w:lang w:val="en-GB"/>
        </w:rPr>
      </w:pPr>
      <w:bookmarkStart w:id="3" w:name="_Hlk82510927"/>
      <w:r w:rsidRPr="00104665">
        <w:rPr>
          <w:rFonts w:ascii="Times New Roman" w:eastAsia="Calibri" w:hAnsi="Times New Roman" w:cs="Times New Roman"/>
          <w:i/>
          <w:iCs/>
          <w:sz w:val="24"/>
          <w:szCs w:val="24"/>
          <w:lang w:val="en-GB"/>
        </w:rPr>
        <w:t>Municipal</w:t>
      </w:r>
      <w:r w:rsidR="00654C4B" w:rsidRPr="00104665">
        <w:rPr>
          <w:rFonts w:ascii="Times New Roman" w:eastAsia="Calibri" w:hAnsi="Times New Roman" w:cs="Times New Roman"/>
          <w:i/>
          <w:iCs/>
          <w:sz w:val="24"/>
          <w:szCs w:val="24"/>
          <w:lang w:val="en-GB"/>
        </w:rPr>
        <w:t xml:space="preserve"> and non-governmental actors improve their capacities and coordination to better address challenges in the fiel</w:t>
      </w:r>
      <w:r w:rsidR="00E6313C">
        <w:rPr>
          <w:rFonts w:ascii="Times New Roman" w:eastAsia="Calibri" w:hAnsi="Times New Roman" w:cs="Times New Roman"/>
          <w:i/>
          <w:iCs/>
          <w:sz w:val="24"/>
          <w:szCs w:val="24"/>
          <w:lang w:val="en-GB"/>
        </w:rPr>
        <w:t>ds</w:t>
      </w:r>
      <w:r w:rsidR="00654C4B" w:rsidRPr="00104665">
        <w:rPr>
          <w:rFonts w:ascii="Times New Roman" w:eastAsia="Calibri" w:hAnsi="Times New Roman" w:cs="Times New Roman"/>
          <w:i/>
          <w:iCs/>
          <w:sz w:val="24"/>
          <w:szCs w:val="24"/>
          <w:lang w:val="en-GB"/>
        </w:rPr>
        <w:t xml:space="preserve"> of migration and (re)integration management</w:t>
      </w:r>
      <w:r w:rsidR="00D31263" w:rsidRPr="00104665">
        <w:rPr>
          <w:rFonts w:ascii="Times New Roman" w:eastAsia="Calibri" w:hAnsi="Times New Roman" w:cs="Times New Roman"/>
          <w:i/>
          <w:iCs/>
          <w:sz w:val="24"/>
          <w:szCs w:val="24"/>
          <w:lang w:val="en-GB"/>
        </w:rPr>
        <w:t>;</w:t>
      </w:r>
    </w:p>
    <w:bookmarkEnd w:id="3"/>
    <w:p w14:paraId="1E0CFCD2" w14:textId="6DF47834" w:rsidR="000069BA" w:rsidRPr="00104665" w:rsidRDefault="00654C4B" w:rsidP="000069BA">
      <w:pPr>
        <w:pStyle w:val="ListParagraph"/>
        <w:numPr>
          <w:ilvl w:val="0"/>
          <w:numId w:val="1"/>
        </w:numPr>
        <w:adjustRightInd w:val="0"/>
        <w:snapToGrid w:val="0"/>
        <w:spacing w:line="276" w:lineRule="auto"/>
        <w:rPr>
          <w:rFonts w:ascii="Times New Roman" w:eastAsia="Calibri" w:hAnsi="Times New Roman" w:cs="Times New Roman"/>
          <w:i/>
          <w:iCs/>
          <w:sz w:val="24"/>
          <w:szCs w:val="24"/>
          <w:lang w:val="en-GB"/>
        </w:rPr>
      </w:pPr>
      <w:r w:rsidRPr="00104665">
        <w:rPr>
          <w:rFonts w:ascii="Times New Roman" w:eastAsia="Calibri" w:hAnsi="Times New Roman" w:cs="Times New Roman"/>
          <w:i/>
          <w:iCs/>
          <w:sz w:val="24"/>
          <w:szCs w:val="24"/>
          <w:lang w:val="en-GB"/>
        </w:rPr>
        <w:t xml:space="preserve">Local Capacities are </w:t>
      </w:r>
      <w:r w:rsidR="00104665" w:rsidRPr="00104665">
        <w:rPr>
          <w:rFonts w:ascii="Times New Roman" w:eastAsia="Calibri" w:hAnsi="Times New Roman" w:cs="Times New Roman"/>
          <w:i/>
          <w:iCs/>
          <w:sz w:val="24"/>
          <w:szCs w:val="24"/>
          <w:lang w:val="en-GB"/>
        </w:rPr>
        <w:t>developed</w:t>
      </w:r>
      <w:r w:rsidRPr="00104665">
        <w:rPr>
          <w:rFonts w:ascii="Times New Roman" w:eastAsia="Calibri" w:hAnsi="Times New Roman" w:cs="Times New Roman"/>
          <w:i/>
          <w:iCs/>
          <w:sz w:val="24"/>
          <w:szCs w:val="24"/>
          <w:lang w:val="en-GB"/>
        </w:rPr>
        <w:t xml:space="preserve"> and strengthened to provide individual support and to facilitate the sustainable (re)integration of repatriated persons, </w:t>
      </w:r>
      <w:r w:rsidR="00104665" w:rsidRPr="00104665">
        <w:rPr>
          <w:rFonts w:ascii="Times New Roman" w:eastAsia="Calibri" w:hAnsi="Times New Roman" w:cs="Times New Roman"/>
          <w:i/>
          <w:iCs/>
          <w:sz w:val="24"/>
          <w:szCs w:val="24"/>
          <w:lang w:val="en-GB"/>
        </w:rPr>
        <w:t>refugees and asylum seekers;</w:t>
      </w:r>
    </w:p>
    <w:p w14:paraId="35FEF988" w14:textId="54B30148" w:rsidR="00DB211C" w:rsidRPr="00104665" w:rsidRDefault="00104665" w:rsidP="00DB211C">
      <w:pPr>
        <w:pStyle w:val="ListParagraph"/>
        <w:numPr>
          <w:ilvl w:val="0"/>
          <w:numId w:val="1"/>
        </w:numPr>
        <w:pBdr>
          <w:top w:val="nil"/>
          <w:left w:val="nil"/>
          <w:bottom w:val="nil"/>
          <w:right w:val="nil"/>
          <w:between w:val="nil"/>
        </w:pBdr>
        <w:jc w:val="both"/>
        <w:rPr>
          <w:rFonts w:ascii="Times New Roman" w:eastAsia="Calibri" w:hAnsi="Times New Roman" w:cs="Times New Roman"/>
          <w:i/>
          <w:iCs/>
          <w:sz w:val="24"/>
          <w:szCs w:val="24"/>
          <w:lang w:val="en-GB"/>
        </w:rPr>
      </w:pPr>
      <w:bookmarkStart w:id="4" w:name="_Hlk82511005"/>
      <w:r w:rsidRPr="00104665">
        <w:rPr>
          <w:rFonts w:ascii="Times New Roman" w:eastAsia="Calibri" w:hAnsi="Times New Roman" w:cs="Times New Roman"/>
          <w:i/>
          <w:iCs/>
          <w:sz w:val="24"/>
          <w:szCs w:val="24"/>
          <w:lang w:val="en-GB"/>
        </w:rPr>
        <w:t>Diaspora know-how and fina</w:t>
      </w:r>
      <w:r w:rsidR="00E6313C">
        <w:rPr>
          <w:rFonts w:ascii="Times New Roman" w:eastAsia="Calibri" w:hAnsi="Times New Roman" w:cs="Times New Roman"/>
          <w:i/>
          <w:iCs/>
          <w:sz w:val="24"/>
          <w:szCs w:val="24"/>
          <w:lang w:val="en-GB"/>
        </w:rPr>
        <w:t>n</w:t>
      </w:r>
      <w:r w:rsidRPr="00104665">
        <w:rPr>
          <w:rFonts w:ascii="Times New Roman" w:eastAsia="Calibri" w:hAnsi="Times New Roman" w:cs="Times New Roman"/>
          <w:i/>
          <w:iCs/>
          <w:sz w:val="24"/>
          <w:szCs w:val="24"/>
          <w:lang w:val="en-GB"/>
        </w:rPr>
        <w:t>cial capital are utilized for economic development of Kosovar municipalities;</w:t>
      </w:r>
    </w:p>
    <w:bookmarkEnd w:id="4"/>
    <w:p w14:paraId="261E499E" w14:textId="261F1F74" w:rsidR="00104665" w:rsidRPr="00104665" w:rsidRDefault="00104665" w:rsidP="001E3559">
      <w:pPr>
        <w:autoSpaceDE w:val="0"/>
        <w:autoSpaceDN w:val="0"/>
        <w:adjustRightInd w:val="0"/>
        <w:spacing w:after="0" w:line="240" w:lineRule="auto"/>
        <w:jc w:val="both"/>
        <w:rPr>
          <w:rFonts w:ascii="Times New Roman" w:eastAsia="Calibri" w:hAnsi="Times New Roman" w:cs="Times New Roman"/>
          <w:i/>
          <w:iCs/>
          <w:sz w:val="24"/>
          <w:szCs w:val="24"/>
          <w:lang w:val="en-GB"/>
        </w:rPr>
      </w:pPr>
      <w:r w:rsidRPr="00104665">
        <w:rPr>
          <w:rFonts w:ascii="Times New Roman" w:eastAsia="Calibri" w:hAnsi="Times New Roman" w:cs="Times New Roman"/>
          <w:sz w:val="24"/>
          <w:szCs w:val="24"/>
          <w:lang w:val="en-GB"/>
        </w:rPr>
        <w:t>This call is sp</w:t>
      </w:r>
      <w:r w:rsidR="00483D25">
        <w:rPr>
          <w:rFonts w:ascii="Times New Roman" w:eastAsia="Calibri" w:hAnsi="Times New Roman" w:cs="Times New Roman"/>
          <w:sz w:val="24"/>
          <w:szCs w:val="24"/>
          <w:lang w:val="en-GB"/>
        </w:rPr>
        <w:t>ecifically related to the third</w:t>
      </w:r>
      <w:r w:rsidRPr="00104665">
        <w:rPr>
          <w:rFonts w:ascii="Times New Roman" w:eastAsia="Calibri" w:hAnsi="Times New Roman" w:cs="Times New Roman"/>
          <w:sz w:val="24"/>
          <w:szCs w:val="24"/>
          <w:lang w:val="en-GB"/>
        </w:rPr>
        <w:t xml:space="preserve"> outcome </w:t>
      </w:r>
      <w:r w:rsidR="00483D25" w:rsidRPr="00483D25">
        <w:rPr>
          <w:rFonts w:ascii="Times New Roman" w:eastAsia="Calibri" w:hAnsi="Times New Roman" w:cs="Times New Roman"/>
          <w:i/>
          <w:iCs/>
          <w:sz w:val="24"/>
          <w:szCs w:val="24"/>
          <w:lang w:val="en-GB"/>
        </w:rPr>
        <w:t>Diaspora know-how and financial capital are utilized for economic development of Kosovar municipalities</w:t>
      </w:r>
      <w:r w:rsidRPr="00104665">
        <w:rPr>
          <w:rFonts w:ascii="Times New Roman" w:eastAsia="Calibri" w:hAnsi="Times New Roman" w:cs="Times New Roman"/>
          <w:i/>
          <w:iCs/>
          <w:sz w:val="24"/>
          <w:szCs w:val="24"/>
          <w:lang w:val="en-GB"/>
        </w:rPr>
        <w:t>.</w:t>
      </w:r>
    </w:p>
    <w:p w14:paraId="170ED472" w14:textId="77777777" w:rsidR="00E54D4B" w:rsidRPr="00104665" w:rsidRDefault="00E54D4B" w:rsidP="001E3559">
      <w:pPr>
        <w:autoSpaceDE w:val="0"/>
        <w:autoSpaceDN w:val="0"/>
        <w:adjustRightInd w:val="0"/>
        <w:spacing w:after="0" w:line="240" w:lineRule="auto"/>
        <w:jc w:val="both"/>
        <w:rPr>
          <w:rFonts w:ascii="Times New Roman" w:eastAsia="Calibri" w:hAnsi="Times New Roman" w:cs="Times New Roman"/>
          <w:sz w:val="24"/>
          <w:szCs w:val="24"/>
          <w:lang w:val="en-GB"/>
        </w:rPr>
      </w:pPr>
    </w:p>
    <w:p w14:paraId="073329BE" w14:textId="36311CF0" w:rsidR="00483D25" w:rsidRDefault="00483D25" w:rsidP="00040856">
      <w:pPr>
        <w:spacing w:after="0" w:line="240" w:lineRule="auto"/>
        <w:jc w:val="both"/>
        <w:rPr>
          <w:rFonts w:ascii="Times New Roman" w:eastAsia="Calibri" w:hAnsi="Times New Roman" w:cs="Times New Roman"/>
          <w:sz w:val="24"/>
          <w:szCs w:val="24"/>
          <w:lang w:val="en-GB"/>
        </w:rPr>
      </w:pPr>
      <w:r w:rsidRPr="00483D25">
        <w:rPr>
          <w:rFonts w:ascii="Times New Roman" w:eastAsia="Calibri" w:hAnsi="Times New Roman" w:cs="Times New Roman"/>
          <w:sz w:val="24"/>
          <w:szCs w:val="24"/>
          <w:lang w:val="en-GB"/>
        </w:rPr>
        <w:t xml:space="preserve">Certain municipalities have great investment opportunities, but they lack expertise, networks and coordination with the national level institutions to capitalize that. Meanwhile, the diaspora has the necessary human and financial resources as well as the interest to invest at the local level in Kosovo. By linking these two factors: using the expertise and the experience of the organization (communication, comprehensive planning and connections) on leveraging the large diaspora networks and their resources, this intervention has all the preconditions to succeed. CACH together with </w:t>
      </w:r>
      <w:r>
        <w:rPr>
          <w:rFonts w:ascii="Times New Roman" w:eastAsia="Calibri" w:hAnsi="Times New Roman" w:cs="Times New Roman"/>
          <w:sz w:val="24"/>
          <w:szCs w:val="24"/>
          <w:lang w:val="en-GB"/>
        </w:rPr>
        <w:t xml:space="preserve">the selected NGO </w:t>
      </w:r>
      <w:r w:rsidRPr="00483D25">
        <w:rPr>
          <w:rFonts w:ascii="Times New Roman" w:eastAsia="Calibri" w:hAnsi="Times New Roman" w:cs="Times New Roman"/>
          <w:sz w:val="24"/>
          <w:szCs w:val="24"/>
          <w:lang w:val="en-GB"/>
        </w:rPr>
        <w:t>will utilize approaches such as busi</w:t>
      </w:r>
      <w:r>
        <w:rPr>
          <w:rFonts w:ascii="Times New Roman" w:eastAsia="Calibri" w:hAnsi="Times New Roman" w:cs="Times New Roman"/>
          <w:sz w:val="24"/>
          <w:szCs w:val="24"/>
          <w:lang w:val="en-GB"/>
        </w:rPr>
        <w:t>ness-to-business (B2B) meetings, outreach events and</w:t>
      </w:r>
      <w:r w:rsidRPr="00483D25">
        <w:rPr>
          <w:rFonts w:ascii="Times New Roman" w:eastAsia="Calibri" w:hAnsi="Times New Roman" w:cs="Times New Roman"/>
          <w:sz w:val="24"/>
          <w:szCs w:val="24"/>
          <w:lang w:val="en-GB"/>
        </w:rPr>
        <w:t xml:space="preserve"> capacity building to link with the diaspora. Based on previous experiences of </w:t>
      </w:r>
      <w:r>
        <w:rPr>
          <w:rFonts w:ascii="Times New Roman" w:eastAsia="Calibri" w:hAnsi="Times New Roman" w:cs="Times New Roman"/>
          <w:sz w:val="24"/>
          <w:szCs w:val="24"/>
          <w:lang w:val="en-GB"/>
        </w:rPr>
        <w:t>CACH</w:t>
      </w:r>
      <w:r w:rsidR="00F3189C">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B2Bs </w:t>
      </w:r>
      <w:r w:rsidRPr="00483D25">
        <w:rPr>
          <w:rFonts w:ascii="Times New Roman" w:eastAsia="Calibri" w:hAnsi="Times New Roman" w:cs="Times New Roman"/>
          <w:sz w:val="24"/>
          <w:szCs w:val="24"/>
          <w:lang w:val="en-GB"/>
        </w:rPr>
        <w:t xml:space="preserve">have facilitated the promotion of local and national goods, services and products to the foreign markets and indeed provided new partnerships and investment opportunities for local businesses. </w:t>
      </w:r>
      <w:r>
        <w:rPr>
          <w:rFonts w:ascii="Times New Roman" w:eastAsia="Calibri" w:hAnsi="Times New Roman" w:cs="Times New Roman"/>
          <w:sz w:val="24"/>
          <w:szCs w:val="24"/>
          <w:lang w:val="en-GB"/>
        </w:rPr>
        <w:t>This Call also aims to</w:t>
      </w:r>
      <w:r w:rsidRPr="00483D25">
        <w:rPr>
          <w:rFonts w:ascii="Times New Roman" w:eastAsia="Calibri" w:hAnsi="Times New Roman" w:cs="Times New Roman"/>
          <w:sz w:val="24"/>
          <w:szCs w:val="24"/>
          <w:lang w:val="en-GB"/>
        </w:rPr>
        <w:t xml:space="preserve"> initially to support municipalities build the capacities in project planning and communication to attract foreign investment, especially in innovative fields such as ICT and tourism. </w:t>
      </w:r>
    </w:p>
    <w:p w14:paraId="32744A6A" w14:textId="77777777" w:rsidR="00483D25" w:rsidRPr="00104665" w:rsidRDefault="00483D25" w:rsidP="00040856">
      <w:pPr>
        <w:spacing w:after="0" w:line="240" w:lineRule="auto"/>
        <w:jc w:val="both"/>
        <w:rPr>
          <w:rFonts w:ascii="Times New Roman" w:eastAsia="Calibri" w:hAnsi="Times New Roman" w:cs="Times New Roman"/>
          <w:sz w:val="24"/>
          <w:szCs w:val="24"/>
          <w:lang w:val="en-GB"/>
        </w:rPr>
      </w:pPr>
    </w:p>
    <w:p w14:paraId="74BD8DD2" w14:textId="654C7C58" w:rsidR="001F5A31" w:rsidRPr="00483D25" w:rsidRDefault="005D7503" w:rsidP="00483D25">
      <w:pPr>
        <w:pStyle w:val="Heading1"/>
        <w:numPr>
          <w:ilvl w:val="0"/>
          <w:numId w:val="28"/>
        </w:numPr>
        <w:spacing w:before="0" w:after="120" w:line="240" w:lineRule="auto"/>
        <w:rPr>
          <w:rFonts w:ascii="Times New Roman" w:eastAsia="Calibri" w:hAnsi="Times New Roman" w:cs="Times New Roman"/>
          <w:sz w:val="24"/>
          <w:szCs w:val="24"/>
          <w:lang w:val="en-GB"/>
        </w:rPr>
      </w:pPr>
      <w:bookmarkStart w:id="5" w:name="_Toc112928439"/>
      <w:r w:rsidRPr="00497168">
        <w:rPr>
          <w:rFonts w:ascii="Times New Roman" w:eastAsia="Calibri" w:hAnsi="Times New Roman" w:cs="Times New Roman"/>
          <w:sz w:val="24"/>
          <w:szCs w:val="24"/>
          <w:lang w:val="en-GB"/>
        </w:rPr>
        <w:t xml:space="preserve">OBJECTIVE OF </w:t>
      </w:r>
      <w:r w:rsidR="00F13946">
        <w:rPr>
          <w:rFonts w:ascii="Times New Roman" w:eastAsia="Calibri" w:hAnsi="Times New Roman" w:cs="Times New Roman"/>
          <w:sz w:val="24"/>
          <w:szCs w:val="24"/>
          <w:lang w:val="en-GB"/>
        </w:rPr>
        <w:t>THIS</w:t>
      </w:r>
      <w:r w:rsidRPr="00497168">
        <w:rPr>
          <w:rFonts w:ascii="Times New Roman" w:eastAsia="Calibri" w:hAnsi="Times New Roman" w:cs="Times New Roman"/>
          <w:sz w:val="24"/>
          <w:szCs w:val="24"/>
          <w:lang w:val="en-GB"/>
        </w:rPr>
        <w:t xml:space="preserve"> CALL</w:t>
      </w:r>
      <w:bookmarkEnd w:id="5"/>
    </w:p>
    <w:p w14:paraId="41CC605E" w14:textId="60F2F39C" w:rsidR="00617F81" w:rsidRPr="00104665" w:rsidRDefault="00607F23" w:rsidP="00040856">
      <w:pPr>
        <w:spacing w:after="6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bCs/>
          <w:sz w:val="24"/>
          <w:szCs w:val="24"/>
          <w:lang w:val="en-GB"/>
        </w:rPr>
        <w:t>The main objective of this Call is to</w:t>
      </w:r>
      <w:r w:rsidR="000F580B" w:rsidRPr="00104665">
        <w:rPr>
          <w:rFonts w:ascii="Times New Roman" w:eastAsia="Calibri" w:hAnsi="Times New Roman" w:cs="Times New Roman"/>
          <w:bCs/>
          <w:sz w:val="24"/>
          <w:szCs w:val="24"/>
          <w:lang w:val="en-GB"/>
        </w:rPr>
        <w:t>:</w:t>
      </w:r>
    </w:p>
    <w:p w14:paraId="5899C74B" w14:textId="3DAD6333" w:rsidR="00617F81" w:rsidRPr="00104665" w:rsidRDefault="00607F23" w:rsidP="00040856">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i/>
          <w:iCs/>
          <w:sz w:val="24"/>
          <w:szCs w:val="24"/>
          <w:lang w:val="en-GB"/>
        </w:rPr>
      </w:pPr>
      <w:r w:rsidRPr="00607F23">
        <w:rPr>
          <w:rFonts w:ascii="Times New Roman" w:eastAsia="Calibri" w:hAnsi="Times New Roman" w:cs="Times New Roman"/>
          <w:b/>
          <w:bCs/>
          <w:i/>
          <w:iCs/>
          <w:sz w:val="24"/>
          <w:szCs w:val="24"/>
          <w:lang w:val="en-GB"/>
        </w:rPr>
        <w:lastRenderedPageBreak/>
        <w:t xml:space="preserve">Support </w:t>
      </w:r>
      <w:r w:rsidR="00483D25">
        <w:rPr>
          <w:rFonts w:ascii="Times New Roman" w:eastAsia="Calibri" w:hAnsi="Times New Roman" w:cs="Times New Roman"/>
          <w:b/>
          <w:bCs/>
          <w:i/>
          <w:iCs/>
          <w:sz w:val="24"/>
          <w:szCs w:val="24"/>
          <w:lang w:val="en-GB"/>
        </w:rPr>
        <w:t>Kosovar Municipalities and local businesses to better use d</w:t>
      </w:r>
      <w:r w:rsidR="00483D25" w:rsidRPr="00483D25">
        <w:rPr>
          <w:rFonts w:ascii="Times New Roman" w:eastAsia="Calibri" w:hAnsi="Times New Roman" w:cs="Times New Roman"/>
          <w:b/>
          <w:bCs/>
          <w:i/>
          <w:iCs/>
          <w:sz w:val="24"/>
          <w:szCs w:val="24"/>
          <w:lang w:val="en-GB"/>
        </w:rPr>
        <w:t xml:space="preserve">iaspora know-how and financial capital for </w:t>
      </w:r>
      <w:r w:rsidR="00483D25">
        <w:rPr>
          <w:rFonts w:ascii="Times New Roman" w:eastAsia="Calibri" w:hAnsi="Times New Roman" w:cs="Times New Roman"/>
          <w:b/>
          <w:bCs/>
          <w:i/>
          <w:iCs/>
          <w:sz w:val="24"/>
          <w:szCs w:val="24"/>
          <w:lang w:val="en-GB"/>
        </w:rPr>
        <w:t>economic development of Kosovo</w:t>
      </w:r>
    </w:p>
    <w:p w14:paraId="272A6DAA" w14:textId="4514632A" w:rsidR="00035556" w:rsidRDefault="00607F23" w:rsidP="00524AA3">
      <w:pPr>
        <w:spacing w:after="0" w:line="240" w:lineRule="auto"/>
        <w:jc w:val="both"/>
        <w:rPr>
          <w:rFonts w:ascii="Times New Roman" w:eastAsia="Calibri" w:hAnsi="Times New Roman" w:cs="Times New Roman"/>
          <w:sz w:val="24"/>
          <w:szCs w:val="24"/>
          <w:lang w:val="en-GB"/>
        </w:rPr>
      </w:pPr>
      <w:r w:rsidRPr="00607F23">
        <w:rPr>
          <w:rFonts w:ascii="Times New Roman" w:eastAsia="Calibri" w:hAnsi="Times New Roman" w:cs="Times New Roman"/>
          <w:sz w:val="24"/>
          <w:szCs w:val="24"/>
          <w:lang w:val="en-GB"/>
        </w:rPr>
        <w:t>Therefore, the purpose of the call is t</w:t>
      </w:r>
      <w:r w:rsidRPr="00607F23">
        <w:rPr>
          <w:rFonts w:ascii="Times New Roman" w:eastAsia="Calibri" w:hAnsi="Times New Roman" w:cs="Times New Roman"/>
          <w:b/>
          <w:bCs/>
          <w:sz w:val="24"/>
          <w:szCs w:val="24"/>
          <w:lang w:val="en-GB"/>
        </w:rPr>
        <w:t xml:space="preserve">o engage one (1) </w:t>
      </w:r>
      <w:r w:rsidR="00480BE0">
        <w:rPr>
          <w:rFonts w:ascii="Times New Roman" w:eastAsia="Calibri" w:hAnsi="Times New Roman" w:cs="Times New Roman"/>
          <w:b/>
          <w:bCs/>
          <w:sz w:val="24"/>
          <w:szCs w:val="24"/>
          <w:lang w:val="en-GB"/>
        </w:rPr>
        <w:t>national</w:t>
      </w:r>
      <w:r w:rsidR="00480BE0" w:rsidRPr="00607F23">
        <w:rPr>
          <w:rFonts w:ascii="Times New Roman" w:eastAsia="Calibri" w:hAnsi="Times New Roman" w:cs="Times New Roman"/>
          <w:b/>
          <w:bCs/>
          <w:sz w:val="24"/>
          <w:szCs w:val="24"/>
          <w:lang w:val="en-GB"/>
        </w:rPr>
        <w:t xml:space="preserve"> </w:t>
      </w:r>
      <w:r w:rsidRPr="00607F23">
        <w:rPr>
          <w:rFonts w:ascii="Times New Roman" w:eastAsia="Calibri" w:hAnsi="Times New Roman" w:cs="Times New Roman"/>
          <w:b/>
          <w:bCs/>
          <w:sz w:val="24"/>
          <w:szCs w:val="24"/>
          <w:lang w:val="en-GB"/>
        </w:rPr>
        <w:t xml:space="preserve">Non-Governmental Organization (NGO) </w:t>
      </w:r>
      <w:r w:rsidRPr="00607F23">
        <w:rPr>
          <w:rFonts w:ascii="Times New Roman" w:eastAsia="Calibri" w:hAnsi="Times New Roman" w:cs="Times New Roman"/>
          <w:sz w:val="24"/>
          <w:szCs w:val="24"/>
          <w:lang w:val="en-GB"/>
        </w:rPr>
        <w:t>that will be a</w:t>
      </w:r>
      <w:r w:rsidR="00715EB6">
        <w:rPr>
          <w:rFonts w:ascii="Times New Roman" w:eastAsia="Calibri" w:hAnsi="Times New Roman" w:cs="Times New Roman"/>
          <w:sz w:val="24"/>
          <w:szCs w:val="24"/>
          <w:lang w:val="en-GB"/>
        </w:rPr>
        <w:t xml:space="preserve">ctive in all regions of Kosovo. </w:t>
      </w:r>
      <w:r w:rsidRPr="00607F23">
        <w:rPr>
          <w:rFonts w:ascii="Times New Roman" w:eastAsia="Calibri" w:hAnsi="Times New Roman" w:cs="Times New Roman"/>
          <w:sz w:val="24"/>
          <w:szCs w:val="24"/>
          <w:lang w:val="en-GB"/>
        </w:rPr>
        <w:t xml:space="preserve">This NGO will undertake activities to </w:t>
      </w:r>
      <w:r w:rsidR="00483D25" w:rsidRPr="00483D25">
        <w:rPr>
          <w:rFonts w:ascii="Times New Roman" w:eastAsia="Calibri" w:hAnsi="Times New Roman" w:cs="Times New Roman"/>
          <w:sz w:val="24"/>
          <w:szCs w:val="24"/>
          <w:lang w:val="en-GB"/>
        </w:rPr>
        <w:t xml:space="preserve">Support Kosovar Municipalities and local businesses to better use the diaspora know-how and financial capital for economic </w:t>
      </w:r>
      <w:r w:rsidR="000A035B">
        <w:rPr>
          <w:rFonts w:ascii="Times New Roman" w:eastAsia="Calibri" w:hAnsi="Times New Roman" w:cs="Times New Roman"/>
          <w:sz w:val="24"/>
          <w:szCs w:val="24"/>
          <w:lang w:val="en-GB"/>
        </w:rPr>
        <w:t xml:space="preserve">development of </w:t>
      </w:r>
      <w:r w:rsidR="000A035B" w:rsidRPr="000A035B">
        <w:rPr>
          <w:rFonts w:ascii="Times New Roman" w:eastAsia="Calibri" w:hAnsi="Times New Roman" w:cs="Times New Roman"/>
          <w:sz w:val="24"/>
          <w:szCs w:val="24"/>
          <w:lang w:val="en-GB"/>
        </w:rPr>
        <w:t>Kosovar municipalities</w:t>
      </w:r>
      <w:r w:rsidR="000A035B">
        <w:rPr>
          <w:rFonts w:ascii="Times New Roman" w:eastAsia="Calibri" w:hAnsi="Times New Roman" w:cs="Times New Roman"/>
          <w:sz w:val="24"/>
          <w:szCs w:val="24"/>
          <w:lang w:val="en-GB"/>
        </w:rPr>
        <w:t>.</w:t>
      </w:r>
    </w:p>
    <w:p w14:paraId="4AF1E03A" w14:textId="77777777" w:rsidR="00483D25" w:rsidRPr="00104665" w:rsidRDefault="00483D25" w:rsidP="00524AA3">
      <w:pPr>
        <w:spacing w:after="0" w:line="240" w:lineRule="auto"/>
        <w:jc w:val="both"/>
        <w:rPr>
          <w:rFonts w:ascii="Times New Roman" w:eastAsia="Calibri" w:hAnsi="Times New Roman" w:cs="Times New Roman"/>
          <w:sz w:val="24"/>
          <w:szCs w:val="24"/>
          <w:lang w:val="en-GB"/>
        </w:rPr>
      </w:pPr>
    </w:p>
    <w:p w14:paraId="617BDBE5" w14:textId="429529B7" w:rsidR="00A83821" w:rsidRDefault="009C375C" w:rsidP="001F5A31">
      <w:pPr>
        <w:pStyle w:val="Heading2"/>
        <w:numPr>
          <w:ilvl w:val="1"/>
          <w:numId w:val="28"/>
        </w:numPr>
        <w:spacing w:before="0" w:after="120" w:line="240" w:lineRule="auto"/>
        <w:rPr>
          <w:rFonts w:ascii="Times New Roman" w:eastAsia="Calibri" w:hAnsi="Times New Roman" w:cs="Times New Roman"/>
          <w:sz w:val="24"/>
          <w:szCs w:val="24"/>
          <w:lang w:val="en-GB"/>
        </w:rPr>
      </w:pPr>
      <w:bookmarkStart w:id="6" w:name="_Toc112928440"/>
      <w:r w:rsidRPr="00964B9D">
        <w:rPr>
          <w:rFonts w:ascii="Times New Roman" w:eastAsia="Calibri" w:hAnsi="Times New Roman" w:cs="Times New Roman"/>
          <w:sz w:val="24"/>
          <w:szCs w:val="24"/>
          <w:lang w:val="en-GB"/>
        </w:rPr>
        <w:t xml:space="preserve">Expected outputs of </w:t>
      </w:r>
      <w:r w:rsidR="00F13946">
        <w:rPr>
          <w:rFonts w:ascii="Times New Roman" w:eastAsia="Calibri" w:hAnsi="Times New Roman" w:cs="Times New Roman"/>
          <w:sz w:val="24"/>
          <w:szCs w:val="24"/>
          <w:lang w:val="en-GB"/>
        </w:rPr>
        <w:t>the</w:t>
      </w:r>
      <w:r w:rsidRPr="00964B9D">
        <w:rPr>
          <w:rFonts w:ascii="Times New Roman" w:eastAsia="Calibri" w:hAnsi="Times New Roman" w:cs="Times New Roman"/>
          <w:sz w:val="24"/>
          <w:szCs w:val="24"/>
          <w:lang w:val="en-GB"/>
        </w:rPr>
        <w:t xml:space="preserve"> </w:t>
      </w:r>
      <w:r w:rsidR="00480BE0">
        <w:rPr>
          <w:rFonts w:ascii="Times New Roman" w:eastAsia="Calibri" w:hAnsi="Times New Roman" w:cs="Times New Roman"/>
          <w:sz w:val="24"/>
          <w:szCs w:val="24"/>
          <w:lang w:val="en-GB"/>
        </w:rPr>
        <w:t xml:space="preserve">project </w:t>
      </w:r>
      <w:r w:rsidR="00F13946">
        <w:rPr>
          <w:rFonts w:ascii="Times New Roman" w:eastAsia="Calibri" w:hAnsi="Times New Roman" w:cs="Times New Roman"/>
          <w:sz w:val="24"/>
          <w:szCs w:val="24"/>
          <w:lang w:val="en-GB"/>
        </w:rPr>
        <w:t>(</w:t>
      </w:r>
      <w:r w:rsidRPr="00964B9D">
        <w:rPr>
          <w:rFonts w:ascii="Times New Roman" w:eastAsia="Calibri" w:hAnsi="Times New Roman" w:cs="Times New Roman"/>
          <w:sz w:val="24"/>
          <w:szCs w:val="24"/>
          <w:lang w:val="en-GB"/>
        </w:rPr>
        <w:t>proposal</w:t>
      </w:r>
      <w:r w:rsidR="00F13946">
        <w:rPr>
          <w:rFonts w:ascii="Times New Roman" w:eastAsia="Calibri" w:hAnsi="Times New Roman" w:cs="Times New Roman"/>
          <w:sz w:val="24"/>
          <w:szCs w:val="24"/>
          <w:lang w:val="en-GB"/>
        </w:rPr>
        <w:t>)</w:t>
      </w:r>
      <w:r w:rsidR="00E8092B" w:rsidRPr="00104665">
        <w:rPr>
          <w:rFonts w:ascii="Times New Roman" w:eastAsia="Calibri" w:hAnsi="Times New Roman" w:cs="Times New Roman"/>
          <w:sz w:val="24"/>
          <w:szCs w:val="24"/>
          <w:lang w:val="en-GB"/>
        </w:rPr>
        <w:t>:</w:t>
      </w:r>
      <w:bookmarkEnd w:id="6"/>
    </w:p>
    <w:tbl>
      <w:tblPr>
        <w:tblW w:w="100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056"/>
      </w:tblGrid>
      <w:tr w:rsidR="00A83821" w:rsidRPr="00104665" w14:paraId="339C471F" w14:textId="77777777" w:rsidTr="007A11B2">
        <w:trPr>
          <w:trHeight w:val="431"/>
          <w:jc w:val="center"/>
        </w:trPr>
        <w:tc>
          <w:tcPr>
            <w:tcW w:w="10056" w:type="dxa"/>
            <w:tcBorders>
              <w:top w:val="single" w:sz="4" w:space="0" w:color="00000A"/>
              <w:left w:val="single" w:sz="4" w:space="0" w:color="00000A"/>
              <w:right w:val="single" w:sz="4" w:space="0" w:color="00000A"/>
            </w:tcBorders>
            <w:shd w:val="clear" w:color="auto" w:fill="D0CECE"/>
            <w:tcMar>
              <w:left w:w="108" w:type="dxa"/>
            </w:tcMar>
            <w:vAlign w:val="center"/>
          </w:tcPr>
          <w:p w14:paraId="3728CF0F" w14:textId="309DDD83" w:rsidR="00A83821" w:rsidRPr="00104665" w:rsidRDefault="009C375C" w:rsidP="007A11B2">
            <w:pPr>
              <w:spacing w:after="0" w:line="240" w:lineRule="auto"/>
              <w:jc w:val="center"/>
              <w:rPr>
                <w:rFonts w:ascii="Times New Roman" w:eastAsia="Calibri" w:hAnsi="Times New Roman" w:cs="Times New Roman"/>
                <w:b/>
                <w:bCs/>
                <w:sz w:val="24"/>
                <w:szCs w:val="24"/>
                <w:highlight w:val="yellow"/>
                <w:lang w:val="en-GB"/>
              </w:rPr>
            </w:pPr>
            <w:r>
              <w:rPr>
                <w:rFonts w:ascii="Times New Roman" w:eastAsia="Calibri" w:hAnsi="Times New Roman" w:cs="Times New Roman"/>
                <w:b/>
                <w:bCs/>
                <w:sz w:val="24"/>
                <w:szCs w:val="24"/>
                <w:lang w:val="en-GB"/>
              </w:rPr>
              <w:t>Outputs</w:t>
            </w:r>
          </w:p>
        </w:tc>
      </w:tr>
      <w:tr w:rsidR="00A83821" w:rsidRPr="00104665" w14:paraId="641A8A85" w14:textId="77777777" w:rsidTr="007A11B2">
        <w:trPr>
          <w:trHeight w:val="35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612D7B" w14:textId="0260A48E" w:rsidR="00A83821" w:rsidRPr="00104665" w:rsidRDefault="00483D25" w:rsidP="007A11B2">
            <w:pPr>
              <w:spacing w:after="0" w:line="240" w:lineRule="auto"/>
              <w:jc w:val="both"/>
              <w:rPr>
                <w:rFonts w:ascii="Times New Roman" w:eastAsia="Calibri" w:hAnsi="Times New Roman" w:cs="Times New Roman"/>
                <w:color w:val="000000"/>
                <w:sz w:val="24"/>
                <w:szCs w:val="24"/>
                <w:highlight w:val="red"/>
                <w:lang w:val="en-GB"/>
              </w:rPr>
            </w:pPr>
            <w:r w:rsidRPr="00483D25">
              <w:rPr>
                <w:rFonts w:ascii="Times New Roman" w:eastAsia="Calibri" w:hAnsi="Times New Roman" w:cs="Times New Roman"/>
                <w:i/>
                <w:iCs/>
                <w:sz w:val="24"/>
                <w:szCs w:val="24"/>
                <w:lang w:val="en-GB"/>
              </w:rPr>
              <w:t>Kosovar businesses are promoted abroad, with a specific focus on the diaspora community</w:t>
            </w:r>
            <w:r w:rsidR="009C375C" w:rsidRPr="009C375C">
              <w:rPr>
                <w:rFonts w:ascii="Times New Roman" w:eastAsia="Calibri" w:hAnsi="Times New Roman" w:cs="Times New Roman"/>
                <w:i/>
                <w:iCs/>
                <w:sz w:val="24"/>
                <w:szCs w:val="24"/>
                <w:lang w:val="en-GB"/>
              </w:rPr>
              <w:t>;</w:t>
            </w:r>
          </w:p>
        </w:tc>
      </w:tr>
      <w:tr w:rsidR="00A83821" w:rsidRPr="00104665" w14:paraId="7A8650A6" w14:textId="77777777" w:rsidTr="007A11B2">
        <w:trPr>
          <w:trHeight w:val="44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40EB0D" w14:textId="6551C30C" w:rsidR="00A83821" w:rsidRPr="00104665" w:rsidRDefault="00483D25" w:rsidP="007A11B2">
            <w:pPr>
              <w:spacing w:after="0" w:line="240" w:lineRule="auto"/>
              <w:jc w:val="both"/>
              <w:rPr>
                <w:rFonts w:ascii="Times New Roman" w:eastAsia="Calibri" w:hAnsi="Times New Roman" w:cs="Times New Roman"/>
                <w:color w:val="000000"/>
                <w:sz w:val="24"/>
                <w:szCs w:val="24"/>
                <w:highlight w:val="red"/>
                <w:lang w:val="en-GB"/>
              </w:rPr>
            </w:pPr>
            <w:r w:rsidRPr="00483D25">
              <w:rPr>
                <w:rFonts w:ascii="Times New Roman" w:eastAsia="Calibri" w:hAnsi="Times New Roman" w:cs="Times New Roman"/>
                <w:i/>
                <w:iCs/>
                <w:sz w:val="24"/>
                <w:szCs w:val="24"/>
                <w:lang w:val="en-GB"/>
              </w:rPr>
              <w:t>Diaspora investment is generated through attractive and competitive investment projects</w:t>
            </w:r>
            <w:r w:rsidR="00E0190F" w:rsidRPr="00E0190F">
              <w:rPr>
                <w:rFonts w:ascii="Times New Roman" w:eastAsia="Calibri" w:hAnsi="Times New Roman" w:cs="Times New Roman"/>
                <w:i/>
                <w:iCs/>
                <w:sz w:val="24"/>
                <w:szCs w:val="24"/>
                <w:lang w:val="en-GB"/>
              </w:rPr>
              <w:t xml:space="preserve">; </w:t>
            </w:r>
            <w:r w:rsidR="00E0190F">
              <w:rPr>
                <w:rFonts w:ascii="Times New Roman" w:eastAsia="Calibri" w:hAnsi="Times New Roman" w:cs="Times New Roman"/>
                <w:i/>
                <w:iCs/>
                <w:sz w:val="24"/>
                <w:szCs w:val="24"/>
                <w:lang w:val="en-GB"/>
              </w:rPr>
              <w:t>and</w:t>
            </w:r>
          </w:p>
        </w:tc>
      </w:tr>
      <w:tr w:rsidR="00A83821" w:rsidRPr="00104665" w14:paraId="21ECD0E4" w14:textId="77777777" w:rsidTr="007A11B2">
        <w:trPr>
          <w:trHeight w:val="422"/>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0E4F9" w14:textId="47DAD080" w:rsidR="00A83821" w:rsidRPr="00104665" w:rsidRDefault="00483D25" w:rsidP="007A11B2">
            <w:pPr>
              <w:spacing w:after="0" w:line="240" w:lineRule="auto"/>
              <w:jc w:val="both"/>
              <w:rPr>
                <w:rFonts w:ascii="Times New Roman" w:eastAsia="Calibri" w:hAnsi="Times New Roman" w:cs="Times New Roman"/>
                <w:color w:val="000000"/>
                <w:sz w:val="24"/>
                <w:szCs w:val="24"/>
                <w:highlight w:val="red"/>
                <w:lang w:val="en-GB"/>
              </w:rPr>
            </w:pPr>
            <w:r w:rsidRPr="00483D25">
              <w:rPr>
                <w:rFonts w:ascii="Times New Roman" w:eastAsia="Calibri" w:hAnsi="Times New Roman" w:cs="Times New Roman"/>
                <w:i/>
                <w:iCs/>
                <w:sz w:val="24"/>
                <w:szCs w:val="24"/>
                <w:lang w:val="en-GB" w:eastAsia="de-CH"/>
              </w:rPr>
              <w:t>The dialogue between the diaspora community and Kosovar institutions is facilitated</w:t>
            </w:r>
            <w:r>
              <w:rPr>
                <w:rFonts w:ascii="Times New Roman" w:eastAsia="Calibri" w:hAnsi="Times New Roman" w:cs="Times New Roman"/>
                <w:i/>
                <w:iCs/>
                <w:sz w:val="24"/>
                <w:szCs w:val="24"/>
                <w:lang w:val="en-GB" w:eastAsia="de-CH"/>
              </w:rPr>
              <w:t>;</w:t>
            </w:r>
          </w:p>
        </w:tc>
      </w:tr>
    </w:tbl>
    <w:p w14:paraId="36B3DAF5" w14:textId="094052CF" w:rsidR="00617F81" w:rsidRPr="00104665" w:rsidRDefault="00617F81" w:rsidP="00040856">
      <w:pPr>
        <w:spacing w:after="0" w:line="240" w:lineRule="auto"/>
        <w:rPr>
          <w:rFonts w:ascii="Times New Roman" w:eastAsia="Calibri" w:hAnsi="Times New Roman" w:cs="Times New Roman"/>
          <w:sz w:val="24"/>
          <w:szCs w:val="24"/>
          <w:lang w:val="en-GB"/>
        </w:rPr>
      </w:pPr>
    </w:p>
    <w:p w14:paraId="2CE3BDAD" w14:textId="3F5F64C9" w:rsidR="00617F81" w:rsidRPr="00104665" w:rsidRDefault="000F580B" w:rsidP="00040856">
      <w:pPr>
        <w:pStyle w:val="Heading3"/>
        <w:spacing w:before="0" w:after="120" w:line="240" w:lineRule="auto"/>
        <w:rPr>
          <w:rFonts w:ascii="Times New Roman" w:eastAsia="Calibri" w:hAnsi="Times New Roman" w:cs="Times New Roman"/>
          <w:lang w:val="en-GB"/>
        </w:rPr>
      </w:pPr>
      <w:bookmarkStart w:id="7" w:name="_Toc112928441"/>
      <w:r w:rsidRPr="00104665">
        <w:rPr>
          <w:rFonts w:ascii="Times New Roman" w:hAnsi="Times New Roman" w:cs="Times New Roman"/>
          <w:lang w:val="en-GB"/>
        </w:rPr>
        <w:t xml:space="preserve">2.2. </w:t>
      </w:r>
      <w:r w:rsidR="00E0190F">
        <w:rPr>
          <w:rFonts w:ascii="Times New Roman" w:hAnsi="Times New Roman" w:cs="Times New Roman"/>
          <w:lang w:val="en-GB"/>
        </w:rPr>
        <w:t>Activities</w:t>
      </w:r>
      <w:bookmarkEnd w:id="7"/>
    </w:p>
    <w:tbl>
      <w:tblPr>
        <w:tblW w:w="101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150"/>
      </w:tblGrid>
      <w:tr w:rsidR="00617F81" w:rsidRPr="00104665" w14:paraId="19AF7604" w14:textId="77777777" w:rsidTr="00F6465E">
        <w:trPr>
          <w:trHeight w:val="409"/>
          <w:jc w:val="center"/>
        </w:trPr>
        <w:tc>
          <w:tcPr>
            <w:tcW w:w="10150"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37F05311" w14:textId="70CD093F" w:rsidR="00617F81" w:rsidRPr="00104665" w:rsidRDefault="00E0190F" w:rsidP="00040856">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ACTIVITIES</w:t>
            </w:r>
          </w:p>
        </w:tc>
      </w:tr>
      <w:tr w:rsidR="00617F81" w:rsidRPr="00480BE0" w14:paraId="27513C95" w14:textId="77777777" w:rsidTr="00F6465E">
        <w:trPr>
          <w:trHeight w:val="386"/>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F2BD3" w14:textId="2D5C3392" w:rsidR="00617F81" w:rsidRPr="008426BF" w:rsidRDefault="00483D25" w:rsidP="00506B2F">
            <w:pPr>
              <w:pStyle w:val="NormalIndent"/>
              <w:ind w:left="0" w:firstLine="0"/>
              <w:jc w:val="both"/>
              <w:rPr>
                <w:i/>
                <w:iCs/>
                <w:sz w:val="24"/>
                <w:szCs w:val="24"/>
                <w:lang w:val="en-GB"/>
              </w:rPr>
            </w:pPr>
            <w:r w:rsidRPr="00483D25">
              <w:rPr>
                <w:i/>
                <w:iCs/>
                <w:sz w:val="24"/>
                <w:szCs w:val="24"/>
                <w:lang w:val="en-GB"/>
              </w:rPr>
              <w:t xml:space="preserve">Facilitate exchange and strengthen the cooperation between Kosovar and </w:t>
            </w:r>
            <w:r w:rsidR="00F13946">
              <w:rPr>
                <w:i/>
                <w:iCs/>
                <w:sz w:val="24"/>
                <w:szCs w:val="24"/>
                <w:lang w:val="en-GB"/>
              </w:rPr>
              <w:t>diaspora linked</w:t>
            </w:r>
            <w:r w:rsidR="00F13946" w:rsidRPr="00483D25">
              <w:rPr>
                <w:i/>
                <w:iCs/>
                <w:sz w:val="24"/>
                <w:szCs w:val="24"/>
                <w:lang w:val="en-GB"/>
              </w:rPr>
              <w:t xml:space="preserve"> </w:t>
            </w:r>
            <w:r w:rsidRPr="00483D25">
              <w:rPr>
                <w:i/>
                <w:iCs/>
                <w:sz w:val="24"/>
                <w:szCs w:val="24"/>
                <w:lang w:val="en-GB"/>
              </w:rPr>
              <w:t>entrepreneurs throug</w:t>
            </w:r>
            <w:r>
              <w:rPr>
                <w:i/>
                <w:iCs/>
                <w:sz w:val="24"/>
                <w:szCs w:val="24"/>
                <w:lang w:val="en-GB"/>
              </w:rPr>
              <w:t>h</w:t>
            </w:r>
            <w:r w:rsidR="00506B2F">
              <w:rPr>
                <w:i/>
                <w:iCs/>
                <w:sz w:val="24"/>
                <w:szCs w:val="24"/>
                <w:lang w:val="en-GB"/>
              </w:rPr>
              <w:t xml:space="preserve"> business-to-business meetings</w:t>
            </w:r>
          </w:p>
        </w:tc>
      </w:tr>
      <w:tr w:rsidR="00506B2F" w:rsidRPr="00480BE0" w14:paraId="39C59DD0" w14:textId="77777777" w:rsidTr="00F6465E">
        <w:trPr>
          <w:trHeight w:val="539"/>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807F2" w14:textId="4712F4E7" w:rsidR="00506B2F" w:rsidRPr="002436C8" w:rsidRDefault="00506B2F" w:rsidP="00D6010A">
            <w:pPr>
              <w:spacing w:after="0" w:line="240" w:lineRule="auto"/>
              <w:jc w:val="both"/>
              <w:rPr>
                <w:rFonts w:ascii="Times New Roman" w:hAnsi="Times New Roman" w:cs="Times New Roman"/>
                <w:i/>
                <w:iCs/>
                <w:sz w:val="24"/>
                <w:szCs w:val="24"/>
                <w:lang w:val="en-GB" w:eastAsia="de-CH"/>
              </w:rPr>
            </w:pPr>
            <w:r>
              <w:rPr>
                <w:rFonts w:ascii="Times New Roman" w:hAnsi="Times New Roman" w:cs="Times New Roman"/>
                <w:i/>
                <w:iCs/>
                <w:sz w:val="24"/>
                <w:szCs w:val="24"/>
                <w:lang w:val="en-GB"/>
              </w:rPr>
              <w:t>M</w:t>
            </w:r>
            <w:r w:rsidRPr="002436C8">
              <w:rPr>
                <w:rFonts w:ascii="Times New Roman" w:hAnsi="Times New Roman" w:cs="Times New Roman"/>
                <w:i/>
                <w:iCs/>
                <w:sz w:val="24"/>
                <w:szCs w:val="24"/>
                <w:lang w:val="en-GB"/>
              </w:rPr>
              <w:t>unicipalities wi</w:t>
            </w:r>
            <w:r>
              <w:rPr>
                <w:rFonts w:ascii="Times New Roman" w:hAnsi="Times New Roman" w:cs="Times New Roman"/>
                <w:i/>
                <w:iCs/>
                <w:sz w:val="24"/>
                <w:szCs w:val="24"/>
                <w:lang w:val="en-GB"/>
              </w:rPr>
              <w:t>th high investment potential are engaging</w:t>
            </w:r>
            <w:r w:rsidRPr="002436C8">
              <w:rPr>
                <w:rFonts w:ascii="Times New Roman" w:hAnsi="Times New Roman" w:cs="Times New Roman"/>
                <w:i/>
                <w:iCs/>
                <w:sz w:val="24"/>
                <w:szCs w:val="24"/>
                <w:lang w:val="en-GB"/>
              </w:rPr>
              <w:t xml:space="preserve"> in a dialogue with the diaspora business community</w:t>
            </w:r>
          </w:p>
        </w:tc>
      </w:tr>
      <w:tr w:rsidR="00617F81" w:rsidRPr="00480BE0" w14:paraId="305AFE5E" w14:textId="77777777" w:rsidTr="00F6465E">
        <w:trPr>
          <w:trHeight w:val="584"/>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13095C" w14:textId="55624FE6" w:rsidR="00617F81" w:rsidRPr="008426BF" w:rsidRDefault="002436C8" w:rsidP="002436C8">
            <w:pPr>
              <w:spacing w:after="0" w:line="280" w:lineRule="atLeast"/>
              <w:rPr>
                <w:rFonts w:ascii="Times New Roman" w:hAnsi="Times New Roman" w:cs="Times New Roman"/>
                <w:i/>
                <w:iCs/>
                <w:sz w:val="24"/>
                <w:szCs w:val="24"/>
                <w:lang w:val="en-GB" w:eastAsia="de-CH"/>
              </w:rPr>
            </w:pPr>
            <w:r w:rsidRPr="002436C8">
              <w:rPr>
                <w:rFonts w:ascii="Times New Roman" w:hAnsi="Times New Roman" w:cs="Times New Roman"/>
                <w:i/>
                <w:iCs/>
                <w:sz w:val="24"/>
                <w:szCs w:val="24"/>
                <w:lang w:val="en-GB" w:eastAsia="de-CH"/>
              </w:rPr>
              <w:t>Support municipalities to build the necessary capacities to develop investment projects appropriate for their municipality/region and approach potential investors from diaspora / abroad</w:t>
            </w:r>
          </w:p>
        </w:tc>
      </w:tr>
      <w:tr w:rsidR="00617F81" w:rsidRPr="00480BE0" w14:paraId="49CFB0A8" w14:textId="77777777" w:rsidTr="006E1595">
        <w:trPr>
          <w:trHeight w:val="575"/>
          <w:jc w:val="center"/>
        </w:trPr>
        <w:tc>
          <w:tcPr>
            <w:tcW w:w="10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E5C83" w14:textId="7C589FFF" w:rsidR="00617F81" w:rsidRPr="00D5754C" w:rsidRDefault="002436C8" w:rsidP="006E1595">
            <w:pPr>
              <w:pStyle w:val="NormalIndent"/>
              <w:ind w:left="0" w:firstLine="0"/>
              <w:jc w:val="both"/>
              <w:rPr>
                <w:rFonts w:eastAsiaTheme="minorHAnsi"/>
                <w:i/>
                <w:iCs/>
                <w:spacing w:val="0"/>
                <w:sz w:val="24"/>
                <w:szCs w:val="24"/>
                <w:lang w:val="en-GB" w:eastAsia="en-US"/>
              </w:rPr>
            </w:pPr>
            <w:r w:rsidRPr="00D5754C">
              <w:rPr>
                <w:rFonts w:eastAsiaTheme="minorHAnsi"/>
                <w:i/>
                <w:iCs/>
                <w:spacing w:val="0"/>
                <w:sz w:val="24"/>
                <w:szCs w:val="24"/>
                <w:lang w:val="en-GB" w:eastAsia="en-US"/>
              </w:rPr>
              <w:t>Engaging Diaspora Professionals at the local level in Kosovo to share their knowledge and skills, thus contributing to the improvement of local capacities and serve as entry points for mun</w:t>
            </w:r>
            <w:r w:rsidR="006E1595">
              <w:rPr>
                <w:rFonts w:eastAsiaTheme="minorHAnsi"/>
                <w:i/>
                <w:iCs/>
                <w:spacing w:val="0"/>
                <w:sz w:val="24"/>
                <w:szCs w:val="24"/>
                <w:lang w:val="en-GB" w:eastAsia="en-US"/>
              </w:rPr>
              <w:t>icipalities to foreign markets</w:t>
            </w:r>
          </w:p>
        </w:tc>
      </w:tr>
    </w:tbl>
    <w:p w14:paraId="642A13EE" w14:textId="77777777" w:rsidR="00826493" w:rsidRPr="00104665" w:rsidRDefault="00826493" w:rsidP="00040856">
      <w:pPr>
        <w:spacing w:after="0" w:line="240" w:lineRule="auto"/>
        <w:rPr>
          <w:rFonts w:ascii="Times New Roman" w:eastAsia="Calibri" w:hAnsi="Times New Roman" w:cs="Times New Roman"/>
          <w:sz w:val="24"/>
          <w:szCs w:val="24"/>
          <w:lang w:val="en-GB"/>
        </w:rPr>
      </w:pPr>
    </w:p>
    <w:p w14:paraId="73F30B16" w14:textId="24A7E2F6" w:rsidR="00617F81" w:rsidRDefault="000F580B" w:rsidP="00040856">
      <w:pPr>
        <w:pStyle w:val="Heading2"/>
        <w:spacing w:before="0" w:after="120" w:line="240" w:lineRule="auto"/>
        <w:rPr>
          <w:rFonts w:ascii="Times New Roman" w:eastAsia="Calibri" w:hAnsi="Times New Roman" w:cs="Times New Roman"/>
          <w:sz w:val="24"/>
          <w:szCs w:val="24"/>
          <w:lang w:val="en-GB"/>
        </w:rPr>
      </w:pPr>
      <w:bookmarkStart w:id="8" w:name="_Toc112928442"/>
      <w:r w:rsidRPr="00104665">
        <w:rPr>
          <w:rFonts w:ascii="Times New Roman" w:eastAsia="Calibri" w:hAnsi="Times New Roman" w:cs="Times New Roman"/>
          <w:sz w:val="24"/>
          <w:szCs w:val="24"/>
          <w:lang w:val="en-GB"/>
        </w:rPr>
        <w:t xml:space="preserve">2.3 </w:t>
      </w:r>
      <w:r w:rsidR="00B53CF0">
        <w:rPr>
          <w:rFonts w:ascii="Times New Roman" w:eastAsia="Calibri" w:hAnsi="Times New Roman" w:cs="Times New Roman"/>
          <w:sz w:val="24"/>
          <w:szCs w:val="24"/>
          <w:lang w:val="en-GB"/>
        </w:rPr>
        <w:t>Application</w:t>
      </w:r>
      <w:bookmarkEnd w:id="8"/>
      <w:r w:rsidR="00B53CF0">
        <w:rPr>
          <w:rFonts w:ascii="Times New Roman" w:eastAsia="Calibri" w:hAnsi="Times New Roman" w:cs="Times New Roman"/>
          <w:sz w:val="24"/>
          <w:szCs w:val="24"/>
          <w:lang w:val="en-GB"/>
        </w:rPr>
        <w:t xml:space="preserve"> </w:t>
      </w:r>
    </w:p>
    <w:p w14:paraId="330CA0DC" w14:textId="223AFD7D" w:rsidR="00B53CF0" w:rsidRDefault="00B53CF0" w:rsidP="00826493">
      <w:p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 xml:space="preserve">Organisations can apply for </w:t>
      </w:r>
      <w:r w:rsidR="00204DED">
        <w:rPr>
          <w:rFonts w:ascii="Times New Roman" w:eastAsia="Times New Roman" w:hAnsi="Times New Roman" w:cs="Times New Roman"/>
          <w:spacing w:val="5"/>
          <w:sz w:val="24"/>
          <w:szCs w:val="24"/>
          <w:lang w:val="en-GB" w:eastAsia="de-DE"/>
        </w:rPr>
        <w:t xml:space="preserve">the </w:t>
      </w:r>
      <w:r w:rsidR="00F13946">
        <w:rPr>
          <w:rFonts w:ascii="Times New Roman" w:eastAsia="Times New Roman" w:hAnsi="Times New Roman" w:cs="Times New Roman"/>
          <w:spacing w:val="5"/>
          <w:sz w:val="24"/>
          <w:szCs w:val="24"/>
          <w:lang w:val="en-GB" w:eastAsia="de-DE"/>
        </w:rPr>
        <w:t xml:space="preserve">maximum </w:t>
      </w:r>
      <w:r w:rsidR="00204DED">
        <w:rPr>
          <w:rFonts w:ascii="Times New Roman" w:eastAsia="Times New Roman" w:hAnsi="Times New Roman" w:cs="Times New Roman"/>
          <w:spacing w:val="5"/>
          <w:sz w:val="24"/>
          <w:szCs w:val="24"/>
          <w:lang w:val="en-GB" w:eastAsia="de-DE"/>
        </w:rPr>
        <w:t>total</w:t>
      </w:r>
      <w:r>
        <w:rPr>
          <w:rFonts w:ascii="Times New Roman" w:eastAsia="Times New Roman" w:hAnsi="Times New Roman" w:cs="Times New Roman"/>
          <w:spacing w:val="5"/>
          <w:sz w:val="24"/>
          <w:szCs w:val="24"/>
          <w:lang w:val="en-GB" w:eastAsia="de-DE"/>
        </w:rPr>
        <w:t xml:space="preserve"> amount </w:t>
      </w:r>
      <w:r w:rsidR="00204DED" w:rsidRPr="000A035B">
        <w:rPr>
          <w:rFonts w:ascii="Times New Roman" w:eastAsia="Times New Roman" w:hAnsi="Times New Roman" w:cs="Times New Roman"/>
          <w:spacing w:val="5"/>
          <w:sz w:val="24"/>
          <w:szCs w:val="24"/>
          <w:lang w:val="en-GB" w:eastAsia="de-DE"/>
        </w:rPr>
        <w:t xml:space="preserve">of </w:t>
      </w:r>
      <w:r w:rsidR="00235B34">
        <w:rPr>
          <w:rFonts w:ascii="Times New Roman" w:eastAsia="Times New Roman" w:hAnsi="Times New Roman" w:cs="Times New Roman"/>
          <w:spacing w:val="5"/>
          <w:sz w:val="24"/>
          <w:szCs w:val="24"/>
          <w:lang w:val="en-GB" w:eastAsia="de-DE"/>
        </w:rPr>
        <w:t>106</w:t>
      </w:r>
      <w:r w:rsidRPr="000A035B">
        <w:rPr>
          <w:rFonts w:ascii="Times New Roman" w:eastAsia="Times New Roman" w:hAnsi="Times New Roman" w:cs="Times New Roman"/>
          <w:spacing w:val="5"/>
          <w:sz w:val="24"/>
          <w:szCs w:val="24"/>
          <w:lang w:val="en-GB" w:eastAsia="de-DE"/>
        </w:rPr>
        <w:t>,</w:t>
      </w:r>
      <w:r w:rsidR="00235B34">
        <w:rPr>
          <w:rFonts w:ascii="Times New Roman" w:eastAsia="Times New Roman" w:hAnsi="Times New Roman" w:cs="Times New Roman"/>
          <w:spacing w:val="5"/>
          <w:sz w:val="24"/>
          <w:szCs w:val="24"/>
          <w:lang w:val="en-GB" w:eastAsia="de-DE"/>
        </w:rPr>
        <w:t>8</w:t>
      </w:r>
      <w:r w:rsidR="000A035B" w:rsidRPr="000A035B">
        <w:rPr>
          <w:rFonts w:ascii="Times New Roman" w:eastAsia="Times New Roman" w:hAnsi="Times New Roman" w:cs="Times New Roman"/>
          <w:spacing w:val="5"/>
          <w:sz w:val="24"/>
          <w:szCs w:val="24"/>
          <w:lang w:val="en-GB" w:eastAsia="de-DE"/>
        </w:rPr>
        <w:t>0</w:t>
      </w:r>
      <w:r w:rsidR="00F13946" w:rsidRPr="000A035B">
        <w:rPr>
          <w:rFonts w:ascii="Times New Roman" w:eastAsia="Times New Roman" w:hAnsi="Times New Roman" w:cs="Times New Roman"/>
          <w:spacing w:val="5"/>
          <w:sz w:val="24"/>
          <w:szCs w:val="24"/>
          <w:lang w:val="en-GB" w:eastAsia="de-DE"/>
        </w:rPr>
        <w:t>0</w:t>
      </w:r>
      <w:r w:rsidRPr="000A035B">
        <w:rPr>
          <w:rFonts w:ascii="Times New Roman" w:eastAsia="Times New Roman" w:hAnsi="Times New Roman" w:cs="Times New Roman"/>
          <w:spacing w:val="5"/>
          <w:sz w:val="24"/>
          <w:szCs w:val="24"/>
          <w:lang w:val="en-GB" w:eastAsia="de-DE"/>
        </w:rPr>
        <w:t>.</w:t>
      </w:r>
      <w:r w:rsidR="000A035B" w:rsidRPr="000A035B">
        <w:rPr>
          <w:rFonts w:ascii="Times New Roman" w:eastAsia="Times New Roman" w:hAnsi="Times New Roman" w:cs="Times New Roman"/>
          <w:spacing w:val="5"/>
          <w:sz w:val="24"/>
          <w:szCs w:val="24"/>
          <w:lang w:val="en-GB" w:eastAsia="de-DE"/>
        </w:rPr>
        <w:t>00</w:t>
      </w:r>
      <w:r w:rsidR="00F13946" w:rsidRPr="000A035B" w:rsidDel="00F13946">
        <w:rPr>
          <w:rFonts w:ascii="Times New Roman" w:eastAsia="Times New Roman" w:hAnsi="Times New Roman" w:cs="Times New Roman"/>
          <w:spacing w:val="5"/>
          <w:sz w:val="24"/>
          <w:szCs w:val="24"/>
          <w:lang w:val="en-GB" w:eastAsia="de-DE"/>
        </w:rPr>
        <w:t xml:space="preserve"> </w:t>
      </w:r>
      <w:r w:rsidRPr="000A035B">
        <w:rPr>
          <w:rFonts w:ascii="Times New Roman" w:eastAsia="Times New Roman" w:hAnsi="Times New Roman" w:cs="Times New Roman"/>
          <w:spacing w:val="5"/>
          <w:sz w:val="24"/>
          <w:szCs w:val="24"/>
          <w:lang w:val="en-GB" w:eastAsia="de-DE"/>
        </w:rPr>
        <w:t xml:space="preserve">- EUR. </w:t>
      </w:r>
    </w:p>
    <w:p w14:paraId="079D9AC7" w14:textId="77777777" w:rsidR="00290A07" w:rsidRDefault="00290A07" w:rsidP="00826493">
      <w:pPr>
        <w:spacing w:after="0" w:line="240" w:lineRule="auto"/>
        <w:jc w:val="both"/>
        <w:rPr>
          <w:rFonts w:ascii="Times New Roman" w:eastAsia="Times New Roman" w:hAnsi="Times New Roman" w:cs="Times New Roman"/>
          <w:spacing w:val="5"/>
          <w:sz w:val="24"/>
          <w:szCs w:val="24"/>
          <w:lang w:val="en-GB" w:eastAsia="de-DE"/>
        </w:rPr>
      </w:pPr>
    </w:p>
    <w:p w14:paraId="24DB2E99" w14:textId="781058C5" w:rsidR="00C20BEA" w:rsidRDefault="00C20BEA" w:rsidP="00826493">
      <w:p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 xml:space="preserve">The total amount </w:t>
      </w:r>
      <w:r w:rsidR="004316BC">
        <w:rPr>
          <w:rFonts w:ascii="Times New Roman" w:eastAsia="Times New Roman" w:hAnsi="Times New Roman" w:cs="Times New Roman"/>
          <w:spacing w:val="5"/>
          <w:sz w:val="24"/>
          <w:szCs w:val="24"/>
          <w:lang w:val="en-GB" w:eastAsia="de-DE"/>
        </w:rPr>
        <w:t xml:space="preserve">must include </w:t>
      </w:r>
      <w:r>
        <w:rPr>
          <w:rFonts w:ascii="Times New Roman" w:eastAsia="Times New Roman" w:hAnsi="Times New Roman" w:cs="Times New Roman"/>
          <w:spacing w:val="5"/>
          <w:sz w:val="24"/>
          <w:szCs w:val="24"/>
          <w:lang w:val="en-GB" w:eastAsia="de-DE"/>
        </w:rPr>
        <w:t>the following:</w:t>
      </w:r>
    </w:p>
    <w:p w14:paraId="59058C0C" w14:textId="21CC651E" w:rsidR="00204DED" w:rsidRPr="00D5754C" w:rsidRDefault="00D5754C" w:rsidP="00D5754C">
      <w:pPr>
        <w:pStyle w:val="ListParagraph"/>
        <w:numPr>
          <w:ilvl w:val="0"/>
          <w:numId w:val="31"/>
        </w:numPr>
        <w:spacing w:after="0" w:line="240" w:lineRule="auto"/>
        <w:jc w:val="both"/>
        <w:rPr>
          <w:rFonts w:ascii="Times New Roman" w:eastAsia="Times New Roman" w:hAnsi="Times New Roman" w:cs="Times New Roman"/>
          <w:spacing w:val="5"/>
          <w:sz w:val="24"/>
          <w:szCs w:val="24"/>
          <w:lang w:val="en-GB" w:eastAsia="de-DE"/>
        </w:rPr>
      </w:pPr>
      <w:r w:rsidRPr="00D5754C">
        <w:rPr>
          <w:rFonts w:ascii="Times New Roman" w:eastAsia="Times New Roman" w:hAnsi="Times New Roman" w:cs="Times New Roman"/>
          <w:spacing w:val="5"/>
          <w:sz w:val="24"/>
          <w:szCs w:val="24"/>
          <w:lang w:val="en-GB" w:eastAsia="de-DE"/>
        </w:rPr>
        <w:t>Organisation of B2Bs and outreach events</w:t>
      </w:r>
      <w:r>
        <w:rPr>
          <w:rFonts w:ascii="Times New Roman" w:eastAsia="Times New Roman" w:hAnsi="Times New Roman" w:cs="Times New Roman"/>
          <w:spacing w:val="5"/>
          <w:sz w:val="24"/>
          <w:szCs w:val="24"/>
          <w:lang w:val="en-GB" w:eastAsia="de-DE"/>
        </w:rPr>
        <w:t>:</w:t>
      </w:r>
      <w:r w:rsidR="009303EA">
        <w:rPr>
          <w:rFonts w:ascii="Times New Roman" w:eastAsia="Times New Roman" w:hAnsi="Times New Roman" w:cs="Times New Roman"/>
          <w:spacing w:val="5"/>
          <w:sz w:val="24"/>
          <w:szCs w:val="24"/>
          <w:lang w:val="en-GB" w:eastAsia="de-DE"/>
        </w:rPr>
        <w:t xml:space="preserve"> 2</w:t>
      </w:r>
      <w:r w:rsidR="00235B34">
        <w:rPr>
          <w:rFonts w:ascii="Times New Roman" w:eastAsia="Times New Roman" w:hAnsi="Times New Roman" w:cs="Times New Roman"/>
          <w:spacing w:val="5"/>
          <w:sz w:val="24"/>
          <w:szCs w:val="24"/>
          <w:lang w:val="en-GB" w:eastAsia="de-DE"/>
        </w:rPr>
        <w:t>5</w:t>
      </w:r>
      <w:r w:rsidRPr="00D5754C">
        <w:rPr>
          <w:rFonts w:ascii="Times New Roman" w:eastAsia="Times New Roman" w:hAnsi="Times New Roman" w:cs="Times New Roman"/>
          <w:spacing w:val="5"/>
          <w:sz w:val="24"/>
          <w:szCs w:val="24"/>
          <w:lang w:val="en-GB" w:eastAsia="de-DE"/>
        </w:rPr>
        <w:t>,000.00 EUR</w:t>
      </w:r>
    </w:p>
    <w:p w14:paraId="6E522EC3" w14:textId="28FDB8BE" w:rsidR="00D5754C" w:rsidRPr="00D5754C" w:rsidRDefault="00D5754C" w:rsidP="00D5754C">
      <w:pPr>
        <w:pStyle w:val="ListParagraph"/>
        <w:numPr>
          <w:ilvl w:val="0"/>
          <w:numId w:val="31"/>
        </w:numPr>
        <w:spacing w:after="0" w:line="240" w:lineRule="auto"/>
        <w:jc w:val="both"/>
        <w:rPr>
          <w:rFonts w:ascii="Times New Roman" w:eastAsia="Times New Roman" w:hAnsi="Times New Roman" w:cs="Times New Roman"/>
          <w:spacing w:val="5"/>
          <w:sz w:val="24"/>
          <w:szCs w:val="24"/>
          <w:lang w:val="en-GB" w:eastAsia="de-DE"/>
        </w:rPr>
      </w:pPr>
      <w:r w:rsidRPr="00D5754C">
        <w:rPr>
          <w:rFonts w:ascii="Times New Roman" w:eastAsia="Times New Roman" w:hAnsi="Times New Roman" w:cs="Times New Roman"/>
          <w:spacing w:val="5"/>
          <w:sz w:val="24"/>
          <w:szCs w:val="24"/>
          <w:lang w:val="en-GB" w:eastAsia="de-DE"/>
        </w:rPr>
        <w:t>Capacity Building to Municipalities (development of investment projects)</w:t>
      </w:r>
      <w:r>
        <w:rPr>
          <w:rFonts w:ascii="Times New Roman" w:eastAsia="Times New Roman" w:hAnsi="Times New Roman" w:cs="Times New Roman"/>
          <w:spacing w:val="5"/>
          <w:sz w:val="24"/>
          <w:szCs w:val="24"/>
          <w:lang w:val="en-GB" w:eastAsia="de-DE"/>
        </w:rPr>
        <w:t>:</w:t>
      </w:r>
      <w:r w:rsidR="005C1AE9">
        <w:rPr>
          <w:rFonts w:ascii="Times New Roman" w:eastAsia="Times New Roman" w:hAnsi="Times New Roman" w:cs="Times New Roman"/>
          <w:spacing w:val="5"/>
          <w:sz w:val="24"/>
          <w:szCs w:val="24"/>
          <w:lang w:val="en-GB" w:eastAsia="de-DE"/>
        </w:rPr>
        <w:t xml:space="preserve"> 1</w:t>
      </w:r>
      <w:r w:rsidR="009303EA">
        <w:rPr>
          <w:rFonts w:ascii="Times New Roman" w:eastAsia="Times New Roman" w:hAnsi="Times New Roman" w:cs="Times New Roman"/>
          <w:spacing w:val="5"/>
          <w:sz w:val="24"/>
          <w:szCs w:val="24"/>
          <w:lang w:val="en-GB" w:eastAsia="de-DE"/>
        </w:rPr>
        <w:t>6</w:t>
      </w:r>
      <w:r w:rsidR="005C1AE9">
        <w:rPr>
          <w:rFonts w:ascii="Times New Roman" w:eastAsia="Times New Roman" w:hAnsi="Times New Roman" w:cs="Times New Roman"/>
          <w:spacing w:val="5"/>
          <w:sz w:val="24"/>
          <w:szCs w:val="24"/>
          <w:lang w:val="en-GB" w:eastAsia="de-DE"/>
        </w:rPr>
        <w:t>,</w:t>
      </w:r>
      <w:r w:rsidR="009303EA">
        <w:rPr>
          <w:rFonts w:ascii="Times New Roman" w:eastAsia="Times New Roman" w:hAnsi="Times New Roman" w:cs="Times New Roman"/>
          <w:spacing w:val="5"/>
          <w:sz w:val="24"/>
          <w:szCs w:val="24"/>
          <w:lang w:val="en-GB" w:eastAsia="de-DE"/>
        </w:rPr>
        <w:t>8</w:t>
      </w:r>
      <w:r w:rsidRPr="00D5754C">
        <w:rPr>
          <w:rFonts w:ascii="Times New Roman" w:eastAsia="Times New Roman" w:hAnsi="Times New Roman" w:cs="Times New Roman"/>
          <w:spacing w:val="5"/>
          <w:sz w:val="24"/>
          <w:szCs w:val="24"/>
          <w:lang w:val="en-GB" w:eastAsia="de-DE"/>
        </w:rPr>
        <w:t>00 EUR</w:t>
      </w:r>
    </w:p>
    <w:p w14:paraId="6A13AE47" w14:textId="31AA4BF5" w:rsidR="00D5754C" w:rsidRPr="00D5754C" w:rsidRDefault="00D5754C" w:rsidP="00D5754C">
      <w:pPr>
        <w:pStyle w:val="ListParagraph"/>
        <w:numPr>
          <w:ilvl w:val="0"/>
          <w:numId w:val="31"/>
        </w:numPr>
        <w:spacing w:after="0" w:line="240" w:lineRule="auto"/>
        <w:jc w:val="both"/>
        <w:rPr>
          <w:rFonts w:ascii="Times New Roman" w:eastAsia="Times New Roman" w:hAnsi="Times New Roman" w:cs="Times New Roman"/>
          <w:spacing w:val="5"/>
          <w:sz w:val="24"/>
          <w:szCs w:val="24"/>
          <w:lang w:val="en-GB" w:eastAsia="de-DE"/>
        </w:rPr>
      </w:pPr>
      <w:r w:rsidRPr="00D5754C">
        <w:rPr>
          <w:rFonts w:ascii="Times New Roman" w:eastAsia="Times New Roman" w:hAnsi="Times New Roman" w:cs="Times New Roman"/>
          <w:spacing w:val="5"/>
          <w:sz w:val="24"/>
          <w:szCs w:val="24"/>
          <w:lang w:val="en-GB" w:eastAsia="de-DE"/>
        </w:rPr>
        <w:t>Engagement of Diaspora Professional</w:t>
      </w:r>
      <w:r>
        <w:rPr>
          <w:rFonts w:ascii="Times New Roman" w:eastAsia="Times New Roman" w:hAnsi="Times New Roman" w:cs="Times New Roman"/>
          <w:spacing w:val="5"/>
          <w:sz w:val="24"/>
          <w:szCs w:val="24"/>
          <w:lang w:val="en-GB" w:eastAsia="de-DE"/>
        </w:rPr>
        <w:t>:</w:t>
      </w:r>
      <w:r w:rsidRPr="00D5754C">
        <w:rPr>
          <w:rFonts w:ascii="Times New Roman" w:eastAsia="Times New Roman" w:hAnsi="Times New Roman" w:cs="Times New Roman"/>
          <w:spacing w:val="5"/>
          <w:sz w:val="24"/>
          <w:szCs w:val="24"/>
          <w:lang w:val="en-GB" w:eastAsia="de-DE"/>
        </w:rPr>
        <w:t xml:space="preserve"> 50,000.00 EUR</w:t>
      </w:r>
    </w:p>
    <w:p w14:paraId="783B2013" w14:textId="0696D559" w:rsidR="00D5754C" w:rsidRPr="00D5754C" w:rsidRDefault="00D5754C" w:rsidP="00D5754C">
      <w:pPr>
        <w:pStyle w:val="ListParagraph"/>
        <w:numPr>
          <w:ilvl w:val="0"/>
          <w:numId w:val="31"/>
        </w:num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Project Implementation Costs:</w:t>
      </w:r>
      <w:r w:rsidR="005C1AE9">
        <w:rPr>
          <w:rFonts w:ascii="Times New Roman" w:eastAsia="Times New Roman" w:hAnsi="Times New Roman" w:cs="Times New Roman"/>
          <w:spacing w:val="5"/>
          <w:sz w:val="24"/>
          <w:szCs w:val="24"/>
          <w:lang w:val="en-GB" w:eastAsia="de-DE"/>
        </w:rPr>
        <w:t xml:space="preserve"> 15,00</w:t>
      </w:r>
      <w:r w:rsidRPr="00D5754C">
        <w:rPr>
          <w:rFonts w:ascii="Times New Roman" w:eastAsia="Times New Roman" w:hAnsi="Times New Roman" w:cs="Times New Roman"/>
          <w:spacing w:val="5"/>
          <w:sz w:val="24"/>
          <w:szCs w:val="24"/>
          <w:lang w:val="en-GB" w:eastAsia="de-DE"/>
        </w:rPr>
        <w:t>0.00 EUR</w:t>
      </w:r>
    </w:p>
    <w:p w14:paraId="58B3D2DF" w14:textId="05AD9BF8" w:rsidR="00467C88" w:rsidRDefault="00467C88" w:rsidP="00826493">
      <w:pPr>
        <w:spacing w:after="0" w:line="240" w:lineRule="auto"/>
        <w:jc w:val="both"/>
        <w:rPr>
          <w:rFonts w:ascii="Times New Roman" w:eastAsia="Times New Roman" w:hAnsi="Times New Roman" w:cs="Times New Roman"/>
          <w:spacing w:val="5"/>
          <w:sz w:val="24"/>
          <w:szCs w:val="24"/>
          <w:lang w:val="en-GB" w:eastAsia="de-DE"/>
        </w:rPr>
      </w:pPr>
    </w:p>
    <w:p w14:paraId="70451C3C" w14:textId="317077F9" w:rsidR="00467C88" w:rsidRDefault="00467C88" w:rsidP="00826493">
      <w:p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CACH expects a contribution by the applicant or a 3</w:t>
      </w:r>
      <w:r w:rsidRPr="00290A07">
        <w:rPr>
          <w:rFonts w:ascii="Times New Roman" w:eastAsia="Times New Roman" w:hAnsi="Times New Roman" w:cs="Times New Roman"/>
          <w:spacing w:val="5"/>
          <w:sz w:val="24"/>
          <w:szCs w:val="24"/>
          <w:vertAlign w:val="superscript"/>
          <w:lang w:val="en-GB" w:eastAsia="de-DE"/>
        </w:rPr>
        <w:t>rd</w:t>
      </w:r>
      <w:r>
        <w:rPr>
          <w:rFonts w:ascii="Times New Roman" w:eastAsia="Times New Roman" w:hAnsi="Times New Roman" w:cs="Times New Roman"/>
          <w:spacing w:val="5"/>
          <w:sz w:val="24"/>
          <w:szCs w:val="24"/>
          <w:lang w:val="en-GB" w:eastAsia="de-DE"/>
        </w:rPr>
        <w:t xml:space="preserve"> party of at least 10%, while a higher share will be evaluated positively. </w:t>
      </w:r>
    </w:p>
    <w:p w14:paraId="6A8B4755" w14:textId="77777777" w:rsidR="003E0C34" w:rsidRPr="00104665" w:rsidRDefault="003E0C34" w:rsidP="00826493">
      <w:pPr>
        <w:spacing w:after="0" w:line="240" w:lineRule="auto"/>
        <w:jc w:val="both"/>
        <w:rPr>
          <w:rFonts w:ascii="Times New Roman" w:eastAsia="Times New Roman" w:hAnsi="Times New Roman" w:cs="Times New Roman"/>
          <w:spacing w:val="5"/>
          <w:sz w:val="24"/>
          <w:szCs w:val="24"/>
          <w:lang w:val="en-GB" w:eastAsia="de-DE"/>
        </w:rPr>
      </w:pPr>
    </w:p>
    <w:p w14:paraId="0451E879" w14:textId="0EF1952F" w:rsidR="003E0C34" w:rsidRPr="00104665" w:rsidRDefault="000F580B" w:rsidP="003E0C34">
      <w:pPr>
        <w:pStyle w:val="Heading1"/>
        <w:spacing w:before="0" w:after="160" w:line="240" w:lineRule="auto"/>
        <w:rPr>
          <w:rFonts w:ascii="Times New Roman" w:eastAsia="Calibri" w:hAnsi="Times New Roman" w:cs="Times New Roman"/>
          <w:sz w:val="24"/>
          <w:szCs w:val="24"/>
          <w:lang w:val="en-GB"/>
        </w:rPr>
      </w:pPr>
      <w:bookmarkStart w:id="9" w:name="_Hlk105679522"/>
      <w:bookmarkStart w:id="10" w:name="_Toc112928443"/>
      <w:r w:rsidRPr="00104665">
        <w:rPr>
          <w:rFonts w:ascii="Times New Roman" w:eastAsia="Calibri" w:hAnsi="Times New Roman" w:cs="Times New Roman"/>
          <w:sz w:val="24"/>
          <w:szCs w:val="24"/>
          <w:lang w:val="en-GB"/>
        </w:rPr>
        <w:t xml:space="preserve">3. </w:t>
      </w:r>
      <w:bookmarkStart w:id="11" w:name="_Toc111463732"/>
      <w:bookmarkEnd w:id="9"/>
      <w:r w:rsidR="003E0C34" w:rsidRPr="00104665">
        <w:rPr>
          <w:rFonts w:ascii="Times New Roman" w:eastAsia="Calibri" w:hAnsi="Times New Roman" w:cs="Times New Roman"/>
          <w:sz w:val="24"/>
          <w:szCs w:val="24"/>
          <w:lang w:val="en-GB"/>
        </w:rPr>
        <w:t xml:space="preserve"> FORMAL CONDITIONS OF CALL</w:t>
      </w:r>
      <w:bookmarkEnd w:id="10"/>
      <w:bookmarkEnd w:id="11"/>
    </w:p>
    <w:p w14:paraId="5550236D"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2" w:name="_Toc111463733"/>
      <w:bookmarkStart w:id="13" w:name="_Toc112928444"/>
      <w:r w:rsidRPr="00104665">
        <w:rPr>
          <w:rFonts w:ascii="Times New Roman" w:eastAsia="Calibri" w:hAnsi="Times New Roman" w:cs="Times New Roman"/>
          <w:sz w:val="24"/>
          <w:szCs w:val="24"/>
          <w:lang w:val="en-GB"/>
        </w:rPr>
        <w:t>3.1. Eligible applicants: who can apply?</w:t>
      </w:r>
      <w:bookmarkEnd w:id="12"/>
      <w:bookmarkEnd w:id="13"/>
    </w:p>
    <w:p w14:paraId="7E6BF2A6"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Non-Governmental Organization registered in accordance with the Law No. 06/l-043 on Freedom of Association in Non-Governmental Organizations; </w:t>
      </w:r>
    </w:p>
    <w:p w14:paraId="0E48B348" w14:textId="77777777" w:rsidR="003E0C34" w:rsidRPr="000A035B"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lastRenderedPageBreak/>
        <w:t xml:space="preserve">The NGO should have financial and organizational capacities to implement the project (present </w:t>
      </w:r>
      <w:r w:rsidRPr="000A035B">
        <w:rPr>
          <w:rFonts w:ascii="Times New Roman" w:eastAsia="Calibri" w:hAnsi="Times New Roman" w:cs="Times New Roman"/>
          <w:sz w:val="24"/>
          <w:szCs w:val="24"/>
          <w:lang w:val="en-GB"/>
        </w:rPr>
        <w:t xml:space="preserve">institutional audit reports); </w:t>
      </w:r>
    </w:p>
    <w:p w14:paraId="16129711" w14:textId="40717447" w:rsidR="003E0C34" w:rsidRPr="000A035B"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0A035B">
        <w:rPr>
          <w:rFonts w:ascii="Times New Roman" w:eastAsia="Calibri" w:hAnsi="Times New Roman" w:cs="Times New Roman"/>
          <w:sz w:val="24"/>
          <w:szCs w:val="24"/>
          <w:lang w:val="en-GB"/>
        </w:rPr>
        <w:t>A</w:t>
      </w:r>
      <w:r w:rsidR="00347DC4" w:rsidRPr="000A035B">
        <w:rPr>
          <w:rFonts w:ascii="Times New Roman" w:eastAsia="Calibri" w:hAnsi="Times New Roman" w:cs="Times New Roman"/>
          <w:sz w:val="24"/>
          <w:szCs w:val="24"/>
          <w:lang w:val="en-GB"/>
        </w:rPr>
        <w:t xml:space="preserve">nnual turnover of at least EUR </w:t>
      </w:r>
      <w:r w:rsidR="00F33339" w:rsidRPr="000A035B">
        <w:rPr>
          <w:rFonts w:ascii="Times New Roman" w:eastAsia="Calibri" w:hAnsi="Times New Roman" w:cs="Times New Roman"/>
          <w:sz w:val="24"/>
          <w:szCs w:val="24"/>
          <w:lang w:val="en-GB"/>
        </w:rPr>
        <w:t>100</w:t>
      </w:r>
      <w:r w:rsidRPr="000A035B">
        <w:rPr>
          <w:rFonts w:ascii="Times New Roman" w:eastAsia="Calibri" w:hAnsi="Times New Roman" w:cs="Times New Roman"/>
          <w:sz w:val="24"/>
          <w:szCs w:val="24"/>
          <w:lang w:val="en-GB"/>
        </w:rPr>
        <w:t xml:space="preserve">,000 for the year 2021 (in case of consortia, only the lead applicant must meet this criteria); </w:t>
      </w:r>
    </w:p>
    <w:p w14:paraId="623A2CB5" w14:textId="77777777" w:rsidR="003E0C34" w:rsidRPr="000A035B"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0A035B">
        <w:rPr>
          <w:rFonts w:ascii="Times New Roman" w:eastAsia="Calibri" w:hAnsi="Times New Roman" w:cs="Times New Roman"/>
          <w:sz w:val="24"/>
          <w:szCs w:val="24"/>
          <w:lang w:val="en-GB"/>
        </w:rPr>
        <w:t xml:space="preserve">NGO consortia can apply where the lead applicant must implement 70% of the project and its budget; </w:t>
      </w:r>
    </w:p>
    <w:p w14:paraId="6CD20B2B" w14:textId="21A15A79" w:rsidR="003E0C34" w:rsidRPr="000A035B"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0A035B">
        <w:rPr>
          <w:rFonts w:ascii="Times New Roman" w:eastAsia="Calibri" w:hAnsi="Times New Roman" w:cs="Times New Roman"/>
          <w:sz w:val="24"/>
          <w:szCs w:val="24"/>
          <w:lang w:val="en-GB"/>
        </w:rPr>
        <w:t xml:space="preserve">Have a track-record </w:t>
      </w:r>
      <w:r w:rsidR="00963E58" w:rsidRPr="000A035B">
        <w:rPr>
          <w:rFonts w:ascii="Times New Roman" w:eastAsia="Calibri" w:hAnsi="Times New Roman" w:cs="Times New Roman"/>
          <w:sz w:val="24"/>
          <w:szCs w:val="24"/>
          <w:lang w:val="en-GB"/>
        </w:rPr>
        <w:t xml:space="preserve">of </w:t>
      </w:r>
      <w:r w:rsidRPr="000A035B">
        <w:rPr>
          <w:rFonts w:ascii="Times New Roman" w:eastAsia="Calibri" w:hAnsi="Times New Roman" w:cs="Times New Roman"/>
          <w:sz w:val="24"/>
          <w:szCs w:val="24"/>
          <w:lang w:val="en-GB"/>
        </w:rPr>
        <w:t xml:space="preserve">activities </w:t>
      </w:r>
      <w:r w:rsidR="00104F36" w:rsidRPr="000A035B">
        <w:rPr>
          <w:rFonts w:ascii="Times New Roman" w:eastAsia="Calibri" w:hAnsi="Times New Roman" w:cs="Times New Roman"/>
          <w:sz w:val="24"/>
          <w:szCs w:val="24"/>
          <w:lang w:val="en-GB"/>
        </w:rPr>
        <w:t xml:space="preserve">and that </w:t>
      </w:r>
      <w:r w:rsidRPr="000A035B">
        <w:rPr>
          <w:rFonts w:ascii="Times New Roman" w:eastAsia="Calibri" w:hAnsi="Times New Roman" w:cs="Times New Roman"/>
          <w:sz w:val="24"/>
          <w:szCs w:val="24"/>
          <w:lang w:val="en-GB"/>
        </w:rPr>
        <w:t xml:space="preserve">are focused according to their mandate/statute on </w:t>
      </w:r>
      <w:r w:rsidR="00822C45" w:rsidRPr="000A035B">
        <w:rPr>
          <w:rFonts w:ascii="Times New Roman" w:eastAsia="Calibri" w:hAnsi="Times New Roman" w:cs="Times New Roman"/>
          <w:sz w:val="24"/>
          <w:szCs w:val="24"/>
          <w:lang w:val="en-GB"/>
        </w:rPr>
        <w:t>business development</w:t>
      </w:r>
      <w:r w:rsidRPr="000A035B">
        <w:rPr>
          <w:rFonts w:ascii="Times New Roman" w:eastAsia="Calibri" w:hAnsi="Times New Roman" w:cs="Times New Roman"/>
          <w:sz w:val="24"/>
          <w:szCs w:val="24"/>
          <w:lang w:val="en-GB"/>
        </w:rPr>
        <w:t>,</w:t>
      </w:r>
      <w:r w:rsidR="00963E58" w:rsidRPr="000A035B">
        <w:rPr>
          <w:rFonts w:ascii="Times New Roman" w:eastAsia="Calibri" w:hAnsi="Times New Roman" w:cs="Times New Roman"/>
          <w:sz w:val="24"/>
          <w:szCs w:val="24"/>
          <w:lang w:val="en-GB"/>
        </w:rPr>
        <w:t xml:space="preserve"> income</w:t>
      </w:r>
      <w:r w:rsidR="00104F36" w:rsidRPr="000A035B">
        <w:rPr>
          <w:rFonts w:ascii="Times New Roman" w:eastAsia="Calibri" w:hAnsi="Times New Roman" w:cs="Times New Roman"/>
          <w:sz w:val="24"/>
          <w:szCs w:val="24"/>
          <w:lang w:val="en-GB"/>
        </w:rPr>
        <w:t xml:space="preserve"> </w:t>
      </w:r>
      <w:r w:rsidR="00963E58" w:rsidRPr="000A035B">
        <w:rPr>
          <w:rFonts w:ascii="Times New Roman" w:eastAsia="Calibri" w:hAnsi="Times New Roman" w:cs="Times New Roman"/>
          <w:sz w:val="24"/>
          <w:szCs w:val="24"/>
          <w:lang w:val="en-GB"/>
        </w:rPr>
        <w:t>generation activit</w:t>
      </w:r>
      <w:r w:rsidR="00104F36" w:rsidRPr="000A035B">
        <w:rPr>
          <w:rFonts w:ascii="Times New Roman" w:eastAsia="Calibri" w:hAnsi="Times New Roman" w:cs="Times New Roman"/>
          <w:sz w:val="24"/>
          <w:szCs w:val="24"/>
          <w:lang w:val="en-GB"/>
        </w:rPr>
        <w:t>ies</w:t>
      </w:r>
      <w:r w:rsidR="00963E58" w:rsidRPr="000A035B">
        <w:rPr>
          <w:rFonts w:ascii="Times New Roman" w:eastAsia="Calibri" w:hAnsi="Times New Roman" w:cs="Times New Roman"/>
          <w:sz w:val="24"/>
          <w:szCs w:val="24"/>
          <w:lang w:val="en-GB"/>
        </w:rPr>
        <w:t>, work with vulnerable groups</w:t>
      </w:r>
      <w:r w:rsidR="003739E8" w:rsidRPr="000A035B">
        <w:rPr>
          <w:rFonts w:ascii="Times New Roman" w:eastAsia="Calibri" w:hAnsi="Times New Roman" w:cs="Times New Roman"/>
          <w:sz w:val="24"/>
          <w:szCs w:val="24"/>
          <w:lang w:val="en-GB"/>
        </w:rPr>
        <w:t>, employment promotion and support</w:t>
      </w:r>
      <w:r w:rsidRPr="000A035B">
        <w:rPr>
          <w:rFonts w:ascii="Times New Roman" w:eastAsia="Calibri" w:hAnsi="Times New Roman" w:cs="Times New Roman"/>
          <w:sz w:val="24"/>
          <w:szCs w:val="24"/>
          <w:lang w:val="en-GB"/>
        </w:rPr>
        <w:t>;</w:t>
      </w:r>
    </w:p>
    <w:p w14:paraId="510374A5" w14:textId="77777777" w:rsidR="003E0C34" w:rsidRPr="000A035B"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0A035B">
        <w:rPr>
          <w:rFonts w:ascii="Times New Roman" w:eastAsia="Calibri" w:hAnsi="Times New Roman" w:cs="Times New Roman"/>
          <w:sz w:val="24"/>
          <w:szCs w:val="24"/>
          <w:lang w:val="en-GB"/>
        </w:rPr>
        <w:t>Having performed all tax obligations and other mandatory contributions in accordance with applicable law in the Republic of Kosovo;</w:t>
      </w:r>
    </w:p>
    <w:p w14:paraId="0C9EB9E2" w14:textId="5A1C6B09" w:rsidR="003E0C34" w:rsidRPr="000A035B"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0A035B">
        <w:rPr>
          <w:rFonts w:ascii="Times New Roman" w:eastAsia="Calibri" w:hAnsi="Times New Roman" w:cs="Times New Roman"/>
          <w:sz w:val="24"/>
          <w:szCs w:val="24"/>
          <w:lang w:val="en-GB"/>
        </w:rPr>
        <w:t>Registered for at least 5 years before the date of publication</w:t>
      </w:r>
      <w:r w:rsidR="00B53CF0" w:rsidRPr="000A035B">
        <w:rPr>
          <w:rFonts w:ascii="Times New Roman" w:eastAsia="Calibri" w:hAnsi="Times New Roman" w:cs="Times New Roman"/>
          <w:sz w:val="24"/>
          <w:szCs w:val="24"/>
          <w:lang w:val="en-GB"/>
        </w:rPr>
        <w:t xml:space="preserve"> of this call</w:t>
      </w:r>
      <w:r w:rsidRPr="000A035B">
        <w:rPr>
          <w:rFonts w:ascii="Times New Roman" w:eastAsia="Calibri" w:hAnsi="Times New Roman" w:cs="Times New Roman"/>
          <w:sz w:val="24"/>
          <w:szCs w:val="24"/>
          <w:lang w:val="en-GB"/>
        </w:rPr>
        <w:t>;</w:t>
      </w:r>
    </w:p>
    <w:p w14:paraId="404DC1B5" w14:textId="7847A125"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0A035B">
        <w:rPr>
          <w:rFonts w:ascii="Times New Roman" w:eastAsia="Calibri" w:hAnsi="Times New Roman" w:cs="Times New Roman"/>
          <w:sz w:val="24"/>
          <w:szCs w:val="24"/>
          <w:lang w:val="en-GB"/>
        </w:rPr>
        <w:t xml:space="preserve">At least </w:t>
      </w:r>
      <w:r w:rsidR="00F33339" w:rsidRPr="000A035B">
        <w:rPr>
          <w:rFonts w:ascii="Times New Roman" w:eastAsia="Calibri" w:hAnsi="Times New Roman" w:cs="Times New Roman"/>
          <w:sz w:val="24"/>
          <w:szCs w:val="24"/>
          <w:lang w:val="en-GB"/>
        </w:rPr>
        <w:t xml:space="preserve">three </w:t>
      </w:r>
      <w:r w:rsidRPr="000A035B">
        <w:rPr>
          <w:rFonts w:ascii="Times New Roman" w:eastAsia="Calibri" w:hAnsi="Times New Roman" w:cs="Times New Roman"/>
          <w:sz w:val="24"/>
          <w:szCs w:val="24"/>
          <w:lang w:val="en-GB"/>
        </w:rPr>
        <w:t>(</w:t>
      </w:r>
      <w:r w:rsidR="00F33339" w:rsidRPr="000A035B">
        <w:rPr>
          <w:rFonts w:ascii="Times New Roman" w:eastAsia="Calibri" w:hAnsi="Times New Roman" w:cs="Times New Roman"/>
          <w:sz w:val="24"/>
          <w:szCs w:val="24"/>
          <w:lang w:val="en-GB"/>
        </w:rPr>
        <w:t>3</w:t>
      </w:r>
      <w:r w:rsidRPr="000A035B">
        <w:rPr>
          <w:rFonts w:ascii="Times New Roman" w:eastAsia="Calibri" w:hAnsi="Times New Roman" w:cs="Times New Roman"/>
          <w:sz w:val="24"/>
          <w:szCs w:val="24"/>
          <w:lang w:val="en-GB"/>
        </w:rPr>
        <w:t xml:space="preserve">) project references, where </w:t>
      </w:r>
      <w:r w:rsidR="00F33339" w:rsidRPr="000A035B">
        <w:rPr>
          <w:rFonts w:ascii="Times New Roman" w:eastAsia="Calibri" w:hAnsi="Times New Roman" w:cs="Times New Roman"/>
          <w:sz w:val="24"/>
          <w:szCs w:val="24"/>
          <w:lang w:val="en-GB"/>
        </w:rPr>
        <w:t xml:space="preserve">two </w:t>
      </w:r>
      <w:r w:rsidRPr="000A035B">
        <w:rPr>
          <w:rFonts w:ascii="Times New Roman" w:eastAsia="Calibri" w:hAnsi="Times New Roman" w:cs="Times New Roman"/>
          <w:sz w:val="24"/>
          <w:szCs w:val="24"/>
          <w:lang w:val="en-GB"/>
        </w:rPr>
        <w:t>(</w:t>
      </w:r>
      <w:r w:rsidR="00F33339" w:rsidRPr="000A035B">
        <w:rPr>
          <w:rFonts w:ascii="Times New Roman" w:eastAsia="Calibri" w:hAnsi="Times New Roman" w:cs="Times New Roman"/>
          <w:sz w:val="24"/>
          <w:szCs w:val="24"/>
          <w:lang w:val="en-GB"/>
        </w:rPr>
        <w:t>2</w:t>
      </w:r>
      <w:r w:rsidRPr="000A035B">
        <w:rPr>
          <w:rFonts w:ascii="Times New Roman" w:eastAsia="Calibri" w:hAnsi="Times New Roman" w:cs="Times New Roman"/>
          <w:sz w:val="24"/>
          <w:szCs w:val="24"/>
          <w:lang w:val="en-GB"/>
        </w:rPr>
        <w:t>)</w:t>
      </w:r>
      <w:r w:rsidRPr="00104665">
        <w:rPr>
          <w:rFonts w:ascii="Times New Roman" w:eastAsia="Calibri" w:hAnsi="Times New Roman" w:cs="Times New Roman"/>
          <w:sz w:val="24"/>
          <w:szCs w:val="24"/>
          <w:lang w:val="en-GB"/>
        </w:rPr>
        <w:t xml:space="preserve"> of them are projects that have contributed to the following areas: </w:t>
      </w:r>
      <w:r w:rsidR="00C47E08" w:rsidRPr="00104665">
        <w:rPr>
          <w:rFonts w:ascii="Times New Roman" w:eastAsia="Calibri" w:hAnsi="Times New Roman" w:cs="Times New Roman"/>
          <w:sz w:val="24"/>
          <w:szCs w:val="24"/>
          <w:lang w:val="en-GB"/>
        </w:rPr>
        <w:t>business development</w:t>
      </w:r>
      <w:r w:rsidR="001E6701" w:rsidRPr="00104665">
        <w:rPr>
          <w:rFonts w:ascii="Times New Roman" w:eastAsia="Calibri" w:hAnsi="Times New Roman" w:cs="Times New Roman"/>
          <w:sz w:val="24"/>
          <w:szCs w:val="24"/>
          <w:lang w:val="en-GB"/>
        </w:rPr>
        <w:t xml:space="preserve">, </w:t>
      </w:r>
      <w:r w:rsidR="00B53CF0">
        <w:rPr>
          <w:rFonts w:ascii="Times New Roman" w:eastAsia="Calibri" w:hAnsi="Times New Roman" w:cs="Times New Roman"/>
          <w:sz w:val="24"/>
          <w:szCs w:val="24"/>
          <w:lang w:val="en-GB"/>
        </w:rPr>
        <w:t xml:space="preserve">employability, migration, social integration or comparable; </w:t>
      </w:r>
    </w:p>
    <w:p w14:paraId="020D15D9"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NGOs which are not in the process of bankruptcy, liquidation, or in procedures of debt collection;</w:t>
      </w:r>
    </w:p>
    <w:p w14:paraId="4B0BD82F" w14:textId="1236D1B2"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Three (3) years previous experience in cooperation with international organizations</w:t>
      </w:r>
      <w:r w:rsidR="00467C88">
        <w:rPr>
          <w:rFonts w:ascii="Times New Roman" w:eastAsia="Calibri" w:hAnsi="Times New Roman" w:cs="Times New Roman"/>
          <w:sz w:val="24"/>
          <w:szCs w:val="24"/>
          <w:lang w:val="en-GB"/>
        </w:rPr>
        <w:t xml:space="preserve"> / international NGOs</w:t>
      </w:r>
      <w:r w:rsidRPr="00104665">
        <w:rPr>
          <w:rFonts w:ascii="Times New Roman" w:eastAsia="Calibri" w:hAnsi="Times New Roman" w:cs="Times New Roman"/>
          <w:sz w:val="24"/>
          <w:szCs w:val="24"/>
          <w:lang w:val="en-GB"/>
        </w:rPr>
        <w:t>;</w:t>
      </w:r>
    </w:p>
    <w:p w14:paraId="20715F51"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Demonstrate capacity for the management of proposed activities;</w:t>
      </w:r>
    </w:p>
    <w:p w14:paraId="3144F766" w14:textId="77777777" w:rsidR="003E0C34" w:rsidRPr="00104665" w:rsidRDefault="003E0C34" w:rsidP="003E0C34">
      <w:pPr>
        <w:spacing w:after="0" w:line="240" w:lineRule="auto"/>
        <w:ind w:left="1440"/>
        <w:contextualSpacing/>
        <w:jc w:val="both"/>
        <w:rPr>
          <w:rFonts w:ascii="Times New Roman" w:eastAsia="Calibri" w:hAnsi="Times New Roman" w:cs="Times New Roman"/>
          <w:sz w:val="24"/>
          <w:szCs w:val="24"/>
          <w:lang w:val="en-GB"/>
        </w:rPr>
      </w:pPr>
    </w:p>
    <w:p w14:paraId="3DD3DF18"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4" w:name="_Toc111463734"/>
      <w:bookmarkStart w:id="15" w:name="_Toc112928445"/>
      <w:r w:rsidRPr="00104665">
        <w:rPr>
          <w:rFonts w:ascii="Times New Roman" w:eastAsia="Calibri" w:hAnsi="Times New Roman" w:cs="Times New Roman"/>
          <w:sz w:val="24"/>
          <w:szCs w:val="24"/>
          <w:lang w:val="en-GB"/>
        </w:rPr>
        <w:t>3.2. Selection Criteria - Evaluation Grid</w:t>
      </w:r>
      <w:bookmarkEnd w:id="14"/>
      <w:bookmarkEnd w:id="15"/>
    </w:p>
    <w:p w14:paraId="042269CC"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award will be given to the responsible bidder whose offer follows the call instructions, based on application of the following evaluation criteria:</w:t>
      </w:r>
    </w:p>
    <w:tbl>
      <w:tblPr>
        <w:tblStyle w:val="TableGrid1"/>
        <w:tblW w:w="9820" w:type="dxa"/>
        <w:jc w:val="center"/>
        <w:tblLook w:val="04A0" w:firstRow="1" w:lastRow="0" w:firstColumn="1" w:lastColumn="0" w:noHBand="0" w:noVBand="1"/>
      </w:tblPr>
      <w:tblGrid>
        <w:gridCol w:w="618"/>
        <w:gridCol w:w="7191"/>
        <w:gridCol w:w="2011"/>
      </w:tblGrid>
      <w:tr w:rsidR="003E0C34" w:rsidRPr="00104665" w14:paraId="2E7EBC83" w14:textId="77777777" w:rsidTr="00617034">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374174ED"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F7C51"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EVALUATION CRITERIA TABLE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9C10F8E" w14:textId="77777777"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WEIGHTING %</w:t>
            </w:r>
          </w:p>
        </w:tc>
      </w:tr>
      <w:tr w:rsidR="003E0C34" w:rsidRPr="00104665" w14:paraId="59A56D19" w14:textId="77777777" w:rsidTr="00617034">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F12C614"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1</w:t>
            </w:r>
          </w:p>
        </w:tc>
        <w:tc>
          <w:tcPr>
            <w:tcW w:w="7191" w:type="dxa"/>
            <w:tcBorders>
              <w:top w:val="single" w:sz="4" w:space="0" w:color="auto"/>
              <w:left w:val="single" w:sz="4" w:space="0" w:color="auto"/>
              <w:bottom w:val="single" w:sz="4" w:space="0" w:color="auto"/>
              <w:right w:val="single" w:sz="4" w:space="0" w:color="auto"/>
            </w:tcBorders>
            <w:vAlign w:val="center"/>
          </w:tcPr>
          <w:p w14:paraId="1E45DAF7" w14:textId="77777777" w:rsidR="003E0C34" w:rsidRPr="00104665" w:rsidRDefault="003E0C34" w:rsidP="00617034">
            <w:pP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Methodology suggested for implementation</w:t>
            </w:r>
          </w:p>
        </w:tc>
        <w:tc>
          <w:tcPr>
            <w:tcW w:w="2011" w:type="dxa"/>
            <w:tcBorders>
              <w:top w:val="single" w:sz="4" w:space="0" w:color="auto"/>
              <w:left w:val="single" w:sz="4" w:space="0" w:color="auto"/>
              <w:bottom w:val="single" w:sz="4" w:space="0" w:color="auto"/>
              <w:right w:val="single" w:sz="4" w:space="0" w:color="auto"/>
            </w:tcBorders>
            <w:vAlign w:val="center"/>
          </w:tcPr>
          <w:p w14:paraId="78EDE635"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683F338"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A573D03"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2</w:t>
            </w:r>
          </w:p>
        </w:tc>
        <w:tc>
          <w:tcPr>
            <w:tcW w:w="7191" w:type="dxa"/>
            <w:tcBorders>
              <w:top w:val="single" w:sz="4" w:space="0" w:color="auto"/>
              <w:left w:val="single" w:sz="4" w:space="0" w:color="auto"/>
              <w:bottom w:val="single" w:sz="4" w:space="0" w:color="auto"/>
              <w:right w:val="single" w:sz="4" w:space="0" w:color="auto"/>
            </w:tcBorders>
            <w:vAlign w:val="center"/>
          </w:tcPr>
          <w:p w14:paraId="3FCC6944" w14:textId="77777777" w:rsidR="003E0C34" w:rsidRPr="00104665" w:rsidRDefault="003E0C34" w:rsidP="00617034">
            <w:pP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NGO experience (</w:t>
            </w:r>
            <w:r w:rsidRPr="00104665">
              <w:rPr>
                <w:rFonts w:ascii="Times New Roman" w:hAnsi="Times New Roman" w:cs="Times New Roman"/>
                <w:spacing w:val="5"/>
                <w:sz w:val="23"/>
                <w:szCs w:val="23"/>
                <w:lang w:val="en-GB"/>
              </w:rPr>
              <w:t>portfolio proof – see 3.1)</w:t>
            </w:r>
          </w:p>
        </w:tc>
        <w:tc>
          <w:tcPr>
            <w:tcW w:w="2011" w:type="dxa"/>
            <w:tcBorders>
              <w:top w:val="single" w:sz="4" w:space="0" w:color="auto"/>
              <w:left w:val="single" w:sz="4" w:space="0" w:color="auto"/>
              <w:bottom w:val="single" w:sz="4" w:space="0" w:color="auto"/>
              <w:right w:val="single" w:sz="4" w:space="0" w:color="auto"/>
            </w:tcBorders>
            <w:vAlign w:val="center"/>
          </w:tcPr>
          <w:p w14:paraId="1FEF32FE"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294D221"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7F1686FA"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3</w:t>
            </w:r>
          </w:p>
        </w:tc>
        <w:tc>
          <w:tcPr>
            <w:tcW w:w="7191" w:type="dxa"/>
            <w:tcBorders>
              <w:top w:val="single" w:sz="4" w:space="0" w:color="auto"/>
              <w:left w:val="single" w:sz="4" w:space="0" w:color="auto"/>
              <w:bottom w:val="single" w:sz="4" w:space="0" w:color="auto"/>
              <w:right w:val="single" w:sz="4" w:space="0" w:color="auto"/>
            </w:tcBorders>
            <w:vAlign w:val="center"/>
          </w:tcPr>
          <w:p w14:paraId="1E452AA5" w14:textId="77777777" w:rsidR="003E0C34" w:rsidRPr="00104665" w:rsidRDefault="003E0C34" w:rsidP="00617034">
            <w:pP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Capacity to manage the intervention</w:t>
            </w:r>
          </w:p>
        </w:tc>
        <w:tc>
          <w:tcPr>
            <w:tcW w:w="2011" w:type="dxa"/>
            <w:tcBorders>
              <w:top w:val="single" w:sz="4" w:space="0" w:color="auto"/>
              <w:left w:val="single" w:sz="4" w:space="0" w:color="auto"/>
              <w:bottom w:val="single" w:sz="4" w:space="0" w:color="auto"/>
              <w:right w:val="single" w:sz="4" w:space="0" w:color="auto"/>
            </w:tcBorders>
            <w:vAlign w:val="center"/>
          </w:tcPr>
          <w:p w14:paraId="5E81BF4D"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2130C9F5" w14:textId="77777777" w:rsidTr="00524AA3">
        <w:trPr>
          <w:trHeight w:val="620"/>
          <w:jc w:val="center"/>
        </w:trPr>
        <w:tc>
          <w:tcPr>
            <w:tcW w:w="618" w:type="dxa"/>
            <w:tcBorders>
              <w:top w:val="single" w:sz="4" w:space="0" w:color="auto"/>
              <w:left w:val="single" w:sz="4" w:space="0" w:color="auto"/>
              <w:bottom w:val="single" w:sz="4" w:space="0" w:color="auto"/>
              <w:right w:val="single" w:sz="4" w:space="0" w:color="auto"/>
            </w:tcBorders>
            <w:vAlign w:val="center"/>
          </w:tcPr>
          <w:p w14:paraId="124DF7B6"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4</w:t>
            </w:r>
          </w:p>
        </w:tc>
        <w:tc>
          <w:tcPr>
            <w:tcW w:w="7191" w:type="dxa"/>
            <w:tcBorders>
              <w:top w:val="single" w:sz="4" w:space="0" w:color="auto"/>
              <w:left w:val="single" w:sz="4" w:space="0" w:color="auto"/>
              <w:bottom w:val="single" w:sz="4" w:space="0" w:color="auto"/>
              <w:right w:val="single" w:sz="4" w:space="0" w:color="auto"/>
            </w:tcBorders>
            <w:vAlign w:val="center"/>
          </w:tcPr>
          <w:p w14:paraId="5424ABAD" w14:textId="0BCE0097" w:rsidR="003E0C34" w:rsidRPr="00104665" w:rsidRDefault="00327E58" w:rsidP="00617034">
            <w:pPr>
              <w:pStyle w:val="ListParagraph"/>
              <w:numPr>
                <w:ilvl w:val="0"/>
                <w:numId w:val="26"/>
              </w:numPr>
              <w:ind w:left="168" w:hanging="258"/>
              <w:rPr>
                <w:rFonts w:ascii="Times New Roman" w:eastAsia="Calibri" w:hAnsi="Times New Roman" w:cs="Times New Roman"/>
                <w:sz w:val="23"/>
                <w:szCs w:val="23"/>
                <w:lang w:val="en-GB"/>
              </w:rPr>
            </w:pPr>
            <w:r>
              <w:rPr>
                <w:rFonts w:ascii="Times New Roman" w:eastAsia="Calibri" w:hAnsi="Times New Roman" w:cs="Times New Roman"/>
                <w:sz w:val="23"/>
                <w:szCs w:val="23"/>
                <w:lang w:val="en-GB"/>
              </w:rPr>
              <w:t>Diaspora engagement</w:t>
            </w:r>
            <w:r w:rsidR="001E237F" w:rsidRPr="00104665">
              <w:rPr>
                <w:rFonts w:ascii="Times New Roman" w:eastAsia="Calibri" w:hAnsi="Times New Roman" w:cs="Times New Roman"/>
                <w:sz w:val="23"/>
                <w:szCs w:val="23"/>
                <w:lang w:val="en-GB"/>
              </w:rPr>
              <w:t xml:space="preserve"> activities</w:t>
            </w:r>
            <w:r w:rsidR="00C45033" w:rsidRPr="00104665">
              <w:rPr>
                <w:rFonts w:ascii="Times New Roman" w:eastAsia="Calibri" w:hAnsi="Times New Roman" w:cs="Times New Roman"/>
                <w:sz w:val="23"/>
                <w:szCs w:val="23"/>
                <w:lang w:val="en-GB"/>
              </w:rPr>
              <w:t>, and proven experience</w:t>
            </w:r>
            <w:r w:rsidR="00AB7A08" w:rsidRPr="00104665">
              <w:rPr>
                <w:rFonts w:ascii="Times New Roman" w:eastAsia="Calibri" w:hAnsi="Times New Roman" w:cs="Times New Roman"/>
                <w:sz w:val="23"/>
                <w:szCs w:val="23"/>
                <w:lang w:val="en-GB"/>
              </w:rPr>
              <w:t xml:space="preserve"> working with local stakeholders and business sector;</w:t>
            </w:r>
          </w:p>
          <w:p w14:paraId="72A7573A" w14:textId="6BAE1C45" w:rsidR="003E0C34" w:rsidRPr="00F3189C" w:rsidRDefault="00327E58" w:rsidP="00F3189C">
            <w:pPr>
              <w:pStyle w:val="ListParagraph"/>
              <w:numPr>
                <w:ilvl w:val="0"/>
                <w:numId w:val="26"/>
              </w:numPr>
              <w:ind w:left="168" w:hanging="258"/>
              <w:rPr>
                <w:rFonts w:ascii="Times New Roman" w:eastAsia="Calibri" w:hAnsi="Times New Roman" w:cs="Times New Roman"/>
                <w:sz w:val="23"/>
                <w:szCs w:val="23"/>
                <w:lang w:val="en-GB"/>
              </w:rPr>
            </w:pPr>
            <w:r>
              <w:rPr>
                <w:rFonts w:ascii="Times New Roman" w:eastAsia="Calibri" w:hAnsi="Times New Roman" w:cs="Times New Roman"/>
                <w:sz w:val="23"/>
                <w:szCs w:val="23"/>
                <w:lang w:val="en-GB"/>
              </w:rPr>
              <w:t>Administrative capacities to ensure coordination, organisation and implementation of the respective activities</w:t>
            </w:r>
            <w:r w:rsidR="00C05F9F" w:rsidRPr="00104665">
              <w:rPr>
                <w:rFonts w:ascii="Times New Roman" w:eastAsia="Calibri" w:hAnsi="Times New Roman" w:cs="Times New Roman"/>
                <w:sz w:val="23"/>
                <w:szCs w:val="23"/>
                <w:lang w:val="en-GB"/>
              </w:rPr>
              <w:t>;</w:t>
            </w:r>
          </w:p>
        </w:tc>
        <w:tc>
          <w:tcPr>
            <w:tcW w:w="2011" w:type="dxa"/>
            <w:tcBorders>
              <w:top w:val="single" w:sz="4" w:space="0" w:color="auto"/>
              <w:left w:val="single" w:sz="4" w:space="0" w:color="auto"/>
              <w:bottom w:val="single" w:sz="4" w:space="0" w:color="auto"/>
              <w:right w:val="single" w:sz="4" w:space="0" w:color="auto"/>
            </w:tcBorders>
            <w:vAlign w:val="center"/>
          </w:tcPr>
          <w:p w14:paraId="18CA3A71"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5CA9D72"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7C08BBA"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5</w:t>
            </w:r>
          </w:p>
        </w:tc>
        <w:tc>
          <w:tcPr>
            <w:tcW w:w="7191" w:type="dxa"/>
            <w:tcBorders>
              <w:top w:val="single" w:sz="4" w:space="0" w:color="auto"/>
              <w:left w:val="single" w:sz="4" w:space="0" w:color="auto"/>
              <w:bottom w:val="single" w:sz="4" w:space="0" w:color="auto"/>
              <w:right w:val="single" w:sz="4" w:space="0" w:color="auto"/>
            </w:tcBorders>
            <w:vAlign w:val="center"/>
          </w:tcPr>
          <w:p w14:paraId="60BD4299" w14:textId="59796D5F" w:rsidR="003E0C34" w:rsidRPr="00104665" w:rsidRDefault="003E0C34" w:rsidP="00BC6B36">
            <w:pP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 xml:space="preserve">Financial Offer/Budget </w:t>
            </w:r>
            <w:r w:rsidR="004316BC" w:rsidRPr="00353275">
              <w:rPr>
                <w:rFonts w:ascii="Times New Roman" w:eastAsia="Calibri" w:hAnsi="Times New Roman" w:cs="Times New Roman"/>
                <w:sz w:val="23"/>
                <w:szCs w:val="23"/>
                <w:lang w:val="en-GB"/>
              </w:rPr>
              <w:t>including co-funding share</w:t>
            </w:r>
          </w:p>
        </w:tc>
        <w:tc>
          <w:tcPr>
            <w:tcW w:w="2011" w:type="dxa"/>
            <w:tcBorders>
              <w:top w:val="single" w:sz="4" w:space="0" w:color="auto"/>
              <w:left w:val="single" w:sz="4" w:space="0" w:color="auto"/>
              <w:bottom w:val="single" w:sz="4" w:space="0" w:color="auto"/>
              <w:right w:val="single" w:sz="4" w:space="0" w:color="auto"/>
            </w:tcBorders>
            <w:vAlign w:val="center"/>
          </w:tcPr>
          <w:p w14:paraId="57B0D43A"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58A7D57D" w14:textId="77777777" w:rsidTr="00617034">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06F93A" w14:textId="77777777" w:rsidR="003E0C34" w:rsidRPr="00104665" w:rsidRDefault="003E0C34" w:rsidP="00617034">
            <w:pPr>
              <w:jc w:val="right"/>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OVERALL WEIGHTING</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5B94059A" w14:textId="77777777"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100%</w:t>
            </w:r>
          </w:p>
        </w:tc>
      </w:tr>
    </w:tbl>
    <w:p w14:paraId="39B5EF82" w14:textId="6D08A1C7" w:rsidR="003E0C34" w:rsidRPr="00104665" w:rsidRDefault="003E0C34" w:rsidP="003E0C34">
      <w:pPr>
        <w:spacing w:after="0" w:line="240" w:lineRule="auto"/>
        <w:jc w:val="both"/>
        <w:rPr>
          <w:rFonts w:ascii="Times New Roman" w:eastAsia="Calibri" w:hAnsi="Times New Roman" w:cs="Times New Roman"/>
          <w:b/>
          <w:bCs/>
          <w:i/>
          <w:iCs/>
          <w:lang w:val="en-GB"/>
        </w:rPr>
      </w:pPr>
      <w:r w:rsidRPr="00104665">
        <w:rPr>
          <w:rFonts w:ascii="Times New Roman" w:eastAsia="Calibri" w:hAnsi="Times New Roman" w:cs="Times New Roman"/>
          <w:b/>
          <w:bCs/>
          <w:i/>
          <w:iCs/>
          <w:lang w:val="en-GB"/>
        </w:rPr>
        <w:t xml:space="preserve">Note: </w:t>
      </w:r>
      <w:r w:rsidRPr="00104665">
        <w:rPr>
          <w:rFonts w:ascii="Times New Roman" w:eastAsia="Calibri" w:hAnsi="Times New Roman" w:cs="Times New Roman"/>
          <w:i/>
          <w:iCs/>
          <w:lang w:val="en-GB"/>
        </w:rPr>
        <w:t xml:space="preserve">The Evaluation Committee will verify the information during the field visits that will be conducted during the selection process, as part of the evaluation. </w:t>
      </w:r>
    </w:p>
    <w:p w14:paraId="13B21290" w14:textId="77777777" w:rsidR="003E0C34" w:rsidRPr="00104665" w:rsidRDefault="003E0C34" w:rsidP="003E0C34">
      <w:pPr>
        <w:spacing w:after="0" w:line="240" w:lineRule="auto"/>
        <w:jc w:val="both"/>
        <w:rPr>
          <w:rFonts w:ascii="Times New Roman" w:eastAsia="Calibri" w:hAnsi="Times New Roman" w:cs="Times New Roman"/>
          <w:b/>
          <w:bCs/>
          <w:i/>
          <w:iCs/>
          <w:sz w:val="24"/>
          <w:szCs w:val="24"/>
          <w:lang w:val="en-GB"/>
        </w:rPr>
      </w:pPr>
    </w:p>
    <w:p w14:paraId="317EEAF7" w14:textId="77777777" w:rsidR="003E0C34" w:rsidRPr="00353275" w:rsidRDefault="003E0C34" w:rsidP="003E0C34">
      <w:pPr>
        <w:pStyle w:val="Heading2"/>
        <w:spacing w:before="0" w:after="120" w:line="240" w:lineRule="auto"/>
        <w:rPr>
          <w:rFonts w:ascii="Times New Roman" w:eastAsia="Calibri" w:hAnsi="Times New Roman" w:cs="Times New Roman"/>
          <w:sz w:val="24"/>
          <w:szCs w:val="24"/>
          <w:lang w:val="en-GB"/>
        </w:rPr>
      </w:pPr>
      <w:bookmarkStart w:id="16" w:name="_Toc111463735"/>
      <w:bookmarkStart w:id="17" w:name="_Toc112928446"/>
      <w:r w:rsidRPr="00104665">
        <w:rPr>
          <w:rFonts w:ascii="Times New Roman" w:eastAsia="Calibri" w:hAnsi="Times New Roman" w:cs="Times New Roman"/>
          <w:sz w:val="24"/>
          <w:szCs w:val="24"/>
          <w:lang w:val="en-GB"/>
        </w:rPr>
        <w:t>3.3. Eligible activities, Timef</w:t>
      </w:r>
      <w:r w:rsidRPr="00353275">
        <w:rPr>
          <w:rFonts w:ascii="Times New Roman" w:eastAsia="Calibri" w:hAnsi="Times New Roman" w:cs="Times New Roman"/>
          <w:sz w:val="24"/>
          <w:szCs w:val="24"/>
          <w:lang w:val="en-GB"/>
        </w:rPr>
        <w:t>rame and Regions</w:t>
      </w:r>
      <w:bookmarkEnd w:id="16"/>
      <w:bookmarkEnd w:id="17"/>
    </w:p>
    <w:p w14:paraId="6D08D899" w14:textId="6EFDF84F" w:rsidR="003E0C34" w:rsidRPr="00353275" w:rsidRDefault="003E0C34" w:rsidP="003E0C34">
      <w:pPr>
        <w:numPr>
          <w:ilvl w:val="0"/>
          <w:numId w:val="14"/>
        </w:numPr>
        <w:spacing w:after="0" w:line="240" w:lineRule="auto"/>
        <w:contextualSpacing/>
        <w:jc w:val="both"/>
        <w:rPr>
          <w:rFonts w:ascii="Times New Roman" w:eastAsia="Calibri" w:hAnsi="Times New Roman" w:cs="Times New Roman"/>
          <w:sz w:val="24"/>
          <w:szCs w:val="24"/>
          <w:lang w:val="en-GB"/>
        </w:rPr>
      </w:pPr>
      <w:r w:rsidRPr="00353275">
        <w:rPr>
          <w:rFonts w:ascii="Times New Roman" w:eastAsia="Calibri" w:hAnsi="Times New Roman" w:cs="Times New Roman"/>
          <w:sz w:val="24"/>
          <w:szCs w:val="24"/>
          <w:lang w:val="en-GB"/>
        </w:rPr>
        <w:t xml:space="preserve">Eligible period of the proposed project: </w:t>
      </w:r>
      <w:r w:rsidR="00943B01" w:rsidRPr="00353275">
        <w:rPr>
          <w:rFonts w:ascii="Times New Roman" w:eastAsia="Calibri" w:hAnsi="Times New Roman" w:cs="Times New Roman"/>
          <w:sz w:val="24"/>
          <w:szCs w:val="24"/>
          <w:lang w:val="en-GB"/>
        </w:rPr>
        <w:t>1</w:t>
      </w:r>
      <w:r w:rsidRPr="00353275">
        <w:rPr>
          <w:rFonts w:ascii="Times New Roman" w:eastAsia="Calibri" w:hAnsi="Times New Roman" w:cs="Times New Roman"/>
          <w:sz w:val="24"/>
          <w:szCs w:val="24"/>
          <w:lang w:val="en-GB"/>
        </w:rPr>
        <w:t xml:space="preserve"> </w:t>
      </w:r>
      <w:r w:rsidR="005043C9" w:rsidRPr="00353275">
        <w:rPr>
          <w:rFonts w:ascii="Times New Roman" w:eastAsia="Calibri" w:hAnsi="Times New Roman" w:cs="Times New Roman"/>
          <w:sz w:val="24"/>
          <w:szCs w:val="24"/>
          <w:lang w:val="en-GB"/>
        </w:rPr>
        <w:t>March 2023</w:t>
      </w:r>
      <w:r w:rsidRPr="00353275">
        <w:rPr>
          <w:rFonts w:ascii="Times New Roman" w:eastAsia="Calibri" w:hAnsi="Times New Roman" w:cs="Times New Roman"/>
          <w:sz w:val="24"/>
          <w:szCs w:val="24"/>
          <w:lang w:val="en-GB"/>
        </w:rPr>
        <w:t xml:space="preserve"> </w:t>
      </w:r>
      <w:r w:rsidR="00943B01" w:rsidRPr="00353275">
        <w:rPr>
          <w:rFonts w:ascii="Times New Roman" w:eastAsia="Calibri" w:hAnsi="Times New Roman" w:cs="Times New Roman"/>
          <w:sz w:val="24"/>
          <w:szCs w:val="24"/>
          <w:lang w:val="en-GB"/>
        </w:rPr>
        <w:t>–</w:t>
      </w:r>
      <w:r w:rsidRPr="00353275">
        <w:rPr>
          <w:rFonts w:ascii="Times New Roman" w:eastAsia="Calibri" w:hAnsi="Times New Roman" w:cs="Times New Roman"/>
          <w:sz w:val="24"/>
          <w:szCs w:val="24"/>
          <w:lang w:val="en-GB"/>
        </w:rPr>
        <w:t xml:space="preserve"> </w:t>
      </w:r>
      <w:r w:rsidR="005043C9" w:rsidRPr="00353275">
        <w:rPr>
          <w:rFonts w:ascii="Times New Roman" w:eastAsia="Calibri" w:hAnsi="Times New Roman" w:cs="Times New Roman"/>
          <w:sz w:val="24"/>
          <w:szCs w:val="24"/>
          <w:lang w:val="en-GB"/>
        </w:rPr>
        <w:t>1 March</w:t>
      </w:r>
      <w:r w:rsidRPr="00353275">
        <w:rPr>
          <w:rFonts w:ascii="Times New Roman" w:eastAsia="Calibri" w:hAnsi="Times New Roman" w:cs="Times New Roman"/>
          <w:sz w:val="24"/>
          <w:szCs w:val="24"/>
          <w:lang w:val="en-GB"/>
        </w:rPr>
        <w:t xml:space="preserve"> 202</w:t>
      </w:r>
      <w:r w:rsidR="00943B01" w:rsidRPr="00353275">
        <w:rPr>
          <w:rFonts w:ascii="Times New Roman" w:eastAsia="Calibri" w:hAnsi="Times New Roman" w:cs="Times New Roman"/>
          <w:sz w:val="24"/>
          <w:szCs w:val="24"/>
          <w:lang w:val="en-GB"/>
        </w:rPr>
        <w:t>4</w:t>
      </w:r>
      <w:r w:rsidRPr="00353275">
        <w:rPr>
          <w:rFonts w:ascii="Times New Roman" w:eastAsia="Calibri" w:hAnsi="Times New Roman" w:cs="Times New Roman"/>
          <w:sz w:val="24"/>
          <w:szCs w:val="24"/>
          <w:lang w:val="en-GB"/>
        </w:rPr>
        <w:t>;</w:t>
      </w:r>
      <w:r w:rsidR="00467C88" w:rsidRPr="00353275">
        <w:rPr>
          <w:rFonts w:ascii="Times New Roman" w:eastAsia="Calibri" w:hAnsi="Times New Roman" w:cs="Times New Roman"/>
          <w:sz w:val="24"/>
          <w:szCs w:val="24"/>
          <w:lang w:val="en-GB"/>
        </w:rPr>
        <w:t xml:space="preserve"> Project must last at least </w:t>
      </w:r>
      <w:r w:rsidR="009636AB" w:rsidRPr="00353275">
        <w:rPr>
          <w:rFonts w:ascii="Times New Roman" w:eastAsia="Calibri" w:hAnsi="Times New Roman" w:cs="Times New Roman"/>
          <w:sz w:val="24"/>
          <w:szCs w:val="24"/>
          <w:lang w:val="en-GB"/>
        </w:rPr>
        <w:t>1</w:t>
      </w:r>
      <w:r w:rsidR="005043C9" w:rsidRPr="00353275">
        <w:rPr>
          <w:rFonts w:ascii="Times New Roman" w:eastAsia="Calibri" w:hAnsi="Times New Roman" w:cs="Times New Roman"/>
          <w:sz w:val="24"/>
          <w:szCs w:val="24"/>
          <w:lang w:val="en-GB"/>
        </w:rPr>
        <w:t>2</w:t>
      </w:r>
      <w:r w:rsidR="00467C88" w:rsidRPr="00353275">
        <w:rPr>
          <w:rFonts w:ascii="Times New Roman" w:eastAsia="Calibri" w:hAnsi="Times New Roman" w:cs="Times New Roman"/>
          <w:sz w:val="24"/>
          <w:szCs w:val="24"/>
          <w:lang w:val="en-GB"/>
        </w:rPr>
        <w:t xml:space="preserve"> months within this timeframe. </w:t>
      </w:r>
    </w:p>
    <w:p w14:paraId="076A61BE" w14:textId="55A0B2E1" w:rsidR="003E0C34" w:rsidRPr="00104665" w:rsidRDefault="003E0C34" w:rsidP="007949CB">
      <w:pPr>
        <w:numPr>
          <w:ilvl w:val="0"/>
          <w:numId w:val="14"/>
        </w:numPr>
        <w:spacing w:after="0" w:line="240" w:lineRule="auto"/>
        <w:contextualSpacing/>
        <w:jc w:val="both"/>
        <w:rPr>
          <w:rFonts w:ascii="Times New Roman" w:eastAsia="Calibri" w:hAnsi="Times New Roman" w:cs="Times New Roman"/>
          <w:sz w:val="24"/>
          <w:szCs w:val="24"/>
          <w:lang w:val="en-GB"/>
        </w:rPr>
      </w:pPr>
      <w:r w:rsidRPr="00353275">
        <w:rPr>
          <w:rFonts w:ascii="Times New Roman" w:eastAsia="Calibri" w:hAnsi="Times New Roman" w:cs="Times New Roman"/>
          <w:sz w:val="24"/>
          <w:szCs w:val="24"/>
          <w:lang w:val="en-GB"/>
        </w:rPr>
        <w:t xml:space="preserve">Activities will be </w:t>
      </w:r>
      <w:r w:rsidR="002E38A4" w:rsidRPr="00353275">
        <w:rPr>
          <w:rFonts w:ascii="Times New Roman" w:eastAsia="Calibri" w:hAnsi="Times New Roman" w:cs="Times New Roman"/>
          <w:sz w:val="24"/>
          <w:szCs w:val="24"/>
          <w:lang w:val="en-GB"/>
        </w:rPr>
        <w:t xml:space="preserve">implemented </w:t>
      </w:r>
      <w:r w:rsidR="003E5363" w:rsidRPr="00353275">
        <w:rPr>
          <w:rFonts w:ascii="Times New Roman" w:eastAsia="Calibri" w:hAnsi="Times New Roman" w:cs="Times New Roman"/>
          <w:sz w:val="24"/>
          <w:szCs w:val="24"/>
          <w:lang w:val="en-GB"/>
        </w:rPr>
        <w:t>for the</w:t>
      </w:r>
      <w:r w:rsidR="005043C9" w:rsidRPr="00353275">
        <w:rPr>
          <w:rFonts w:ascii="Times New Roman" w:eastAsia="Calibri" w:hAnsi="Times New Roman" w:cs="Times New Roman"/>
          <w:sz w:val="24"/>
          <w:szCs w:val="24"/>
          <w:lang w:val="en-GB"/>
        </w:rPr>
        <w:t xml:space="preserve"> municipal officials and business sector </w:t>
      </w:r>
      <w:r w:rsidR="00AD5364" w:rsidRPr="00353275">
        <w:rPr>
          <w:rFonts w:ascii="Times New Roman" w:eastAsia="Calibri" w:hAnsi="Times New Roman" w:cs="Times New Roman"/>
          <w:sz w:val="24"/>
          <w:szCs w:val="24"/>
          <w:lang w:val="en-GB"/>
        </w:rPr>
        <w:t>in ten (10) municipalities</w:t>
      </w:r>
      <w:r w:rsidR="00AD5364" w:rsidRPr="00104665">
        <w:rPr>
          <w:rFonts w:ascii="Times New Roman" w:eastAsia="Calibri" w:hAnsi="Times New Roman" w:cs="Times New Roman"/>
          <w:sz w:val="24"/>
          <w:szCs w:val="24"/>
          <w:lang w:val="en-GB"/>
        </w:rPr>
        <w:t xml:space="preserve"> of Kosovo </w:t>
      </w:r>
      <w:r w:rsidRPr="00104665">
        <w:rPr>
          <w:rFonts w:ascii="Times New Roman" w:eastAsia="Calibri" w:hAnsi="Times New Roman" w:cs="Times New Roman"/>
          <w:sz w:val="24"/>
          <w:szCs w:val="24"/>
          <w:lang w:val="en-GB"/>
        </w:rPr>
        <w:t>(</w:t>
      </w:r>
      <w:r w:rsidR="00AD5364" w:rsidRPr="00104665">
        <w:rPr>
          <w:rFonts w:ascii="Times New Roman" w:eastAsia="Calibri" w:hAnsi="Times New Roman" w:cs="Times New Roman"/>
          <w:sz w:val="24"/>
          <w:szCs w:val="24"/>
          <w:lang w:val="en-GB"/>
        </w:rPr>
        <w:t>Prishtine</w:t>
      </w:r>
      <w:r w:rsidR="007949CB">
        <w:rPr>
          <w:rFonts w:ascii="Times New Roman" w:eastAsia="Calibri" w:hAnsi="Times New Roman" w:cs="Times New Roman"/>
          <w:sz w:val="24"/>
          <w:szCs w:val="24"/>
          <w:lang w:val="en-GB"/>
        </w:rPr>
        <w:t>/</w:t>
      </w:r>
      <w:proofErr w:type="spellStart"/>
      <w:r w:rsidR="007949CB" w:rsidRPr="009A5FD1">
        <w:rPr>
          <w:rFonts w:ascii="Times New Roman" w:eastAsia="Calibri" w:hAnsi="Times New Roman" w:cs="Times New Roman"/>
          <w:sz w:val="24"/>
          <w:szCs w:val="24"/>
          <w:lang w:val="en-GB"/>
        </w:rPr>
        <w:t>Priština</w:t>
      </w:r>
      <w:proofErr w:type="spellEnd"/>
      <w:r w:rsidR="00AD5364" w:rsidRPr="00104665">
        <w:rPr>
          <w:rFonts w:ascii="Times New Roman" w:eastAsia="Calibri" w:hAnsi="Times New Roman" w:cs="Times New Roman"/>
          <w:sz w:val="24"/>
          <w:szCs w:val="24"/>
          <w:lang w:val="en-GB"/>
        </w:rPr>
        <w:t xml:space="preserve">, </w:t>
      </w:r>
      <w:proofErr w:type="spellStart"/>
      <w:r w:rsidR="00AD5364" w:rsidRPr="00104665">
        <w:rPr>
          <w:rFonts w:ascii="Times New Roman" w:eastAsia="Calibri" w:hAnsi="Times New Roman" w:cs="Times New Roman"/>
          <w:sz w:val="24"/>
          <w:szCs w:val="24"/>
          <w:lang w:val="en-GB"/>
        </w:rPr>
        <w:t>Podujeve</w:t>
      </w:r>
      <w:proofErr w:type="spellEnd"/>
      <w:r w:rsidR="007949CB">
        <w:rPr>
          <w:rFonts w:ascii="Times New Roman" w:eastAsia="Calibri" w:hAnsi="Times New Roman" w:cs="Times New Roman"/>
          <w:sz w:val="24"/>
          <w:szCs w:val="24"/>
          <w:lang w:val="en-GB"/>
        </w:rPr>
        <w:t>/</w:t>
      </w:r>
      <w:proofErr w:type="spellStart"/>
      <w:r w:rsidR="007949CB" w:rsidRPr="009A5FD1">
        <w:rPr>
          <w:rFonts w:ascii="Times New Roman" w:eastAsia="Calibri" w:hAnsi="Times New Roman" w:cs="Times New Roman"/>
          <w:sz w:val="24"/>
          <w:szCs w:val="24"/>
          <w:lang w:val="en-GB"/>
        </w:rPr>
        <w:t>Podujevo</w:t>
      </w:r>
      <w:proofErr w:type="spellEnd"/>
      <w:r w:rsidR="005043C9">
        <w:rPr>
          <w:rFonts w:ascii="Times New Roman" w:eastAsia="Calibri" w:hAnsi="Times New Roman" w:cs="Times New Roman"/>
          <w:sz w:val="24"/>
          <w:szCs w:val="24"/>
          <w:lang w:val="en-GB"/>
        </w:rPr>
        <w:t xml:space="preserve">, </w:t>
      </w:r>
      <w:proofErr w:type="spellStart"/>
      <w:r w:rsidR="005043C9">
        <w:rPr>
          <w:rFonts w:ascii="Times New Roman" w:eastAsia="Calibri" w:hAnsi="Times New Roman" w:cs="Times New Roman"/>
          <w:sz w:val="24"/>
          <w:szCs w:val="24"/>
          <w:lang w:val="en-GB"/>
        </w:rPr>
        <w:t>Fushe</w:t>
      </w:r>
      <w:proofErr w:type="spellEnd"/>
      <w:r w:rsidR="005043C9">
        <w:rPr>
          <w:rFonts w:ascii="Times New Roman" w:eastAsia="Calibri" w:hAnsi="Times New Roman" w:cs="Times New Roman"/>
          <w:sz w:val="24"/>
          <w:szCs w:val="24"/>
          <w:lang w:val="en-GB"/>
        </w:rPr>
        <w:t xml:space="preserve"> </w:t>
      </w:r>
      <w:proofErr w:type="spellStart"/>
      <w:r w:rsidR="005043C9">
        <w:rPr>
          <w:rFonts w:ascii="Times New Roman" w:eastAsia="Calibri" w:hAnsi="Times New Roman" w:cs="Times New Roman"/>
          <w:sz w:val="24"/>
          <w:szCs w:val="24"/>
          <w:lang w:val="en-GB"/>
        </w:rPr>
        <w:t>Kosove</w:t>
      </w:r>
      <w:proofErr w:type="spellEnd"/>
      <w:r w:rsidR="009E7866">
        <w:rPr>
          <w:rFonts w:ascii="Times New Roman" w:eastAsia="Calibri" w:hAnsi="Times New Roman" w:cs="Times New Roman"/>
          <w:sz w:val="24"/>
          <w:szCs w:val="24"/>
          <w:lang w:val="en-GB"/>
        </w:rPr>
        <w:t>/Kosovo Polje</w:t>
      </w:r>
      <w:r w:rsidR="005043C9">
        <w:rPr>
          <w:rFonts w:ascii="Times New Roman" w:eastAsia="Calibri" w:hAnsi="Times New Roman" w:cs="Times New Roman"/>
          <w:sz w:val="24"/>
          <w:szCs w:val="24"/>
          <w:lang w:val="en-GB"/>
        </w:rPr>
        <w:t xml:space="preserve">, </w:t>
      </w:r>
      <w:proofErr w:type="spellStart"/>
      <w:r w:rsidR="005043C9">
        <w:rPr>
          <w:rFonts w:ascii="Times New Roman" w:eastAsia="Calibri" w:hAnsi="Times New Roman" w:cs="Times New Roman"/>
          <w:sz w:val="24"/>
          <w:szCs w:val="24"/>
          <w:lang w:val="en-GB"/>
        </w:rPr>
        <w:t>Rahovec</w:t>
      </w:r>
      <w:proofErr w:type="spellEnd"/>
      <w:r w:rsidR="007949CB">
        <w:rPr>
          <w:rFonts w:ascii="Times New Roman" w:eastAsia="Calibri" w:hAnsi="Times New Roman" w:cs="Times New Roman"/>
          <w:sz w:val="24"/>
          <w:szCs w:val="24"/>
          <w:lang w:val="en-GB"/>
        </w:rPr>
        <w:t>/</w:t>
      </w:r>
      <w:proofErr w:type="spellStart"/>
      <w:r w:rsidR="007949CB" w:rsidRPr="007949CB">
        <w:rPr>
          <w:rFonts w:ascii="Times New Roman" w:eastAsia="Calibri" w:hAnsi="Times New Roman" w:cs="Times New Roman"/>
          <w:sz w:val="24"/>
          <w:szCs w:val="24"/>
          <w:lang w:val="en-GB"/>
        </w:rPr>
        <w:t>Orahovac</w:t>
      </w:r>
      <w:proofErr w:type="spellEnd"/>
      <w:r w:rsidR="009D1C19">
        <w:rPr>
          <w:rFonts w:ascii="Times New Roman" w:eastAsia="Calibri" w:hAnsi="Times New Roman" w:cs="Times New Roman"/>
          <w:sz w:val="24"/>
          <w:szCs w:val="24"/>
          <w:lang w:val="en-GB"/>
        </w:rPr>
        <w:t xml:space="preserve">, </w:t>
      </w:r>
      <w:proofErr w:type="spellStart"/>
      <w:r w:rsidR="009D1C19">
        <w:rPr>
          <w:rFonts w:ascii="Times New Roman" w:eastAsia="Calibri" w:hAnsi="Times New Roman" w:cs="Times New Roman"/>
          <w:sz w:val="24"/>
          <w:szCs w:val="24"/>
          <w:lang w:val="en-GB"/>
        </w:rPr>
        <w:t>Vushtrr</w:t>
      </w:r>
      <w:r w:rsidR="005043C9">
        <w:rPr>
          <w:rFonts w:ascii="Times New Roman" w:eastAsia="Calibri" w:hAnsi="Times New Roman" w:cs="Times New Roman"/>
          <w:sz w:val="24"/>
          <w:szCs w:val="24"/>
          <w:lang w:val="en-GB"/>
        </w:rPr>
        <w:t>i</w:t>
      </w:r>
      <w:proofErr w:type="spellEnd"/>
      <w:r w:rsidR="007949CB">
        <w:rPr>
          <w:rFonts w:ascii="Times New Roman" w:eastAsia="Calibri" w:hAnsi="Times New Roman" w:cs="Times New Roman"/>
          <w:sz w:val="24"/>
          <w:szCs w:val="24"/>
          <w:lang w:val="en-GB"/>
        </w:rPr>
        <w:t>/</w:t>
      </w:r>
      <w:proofErr w:type="spellStart"/>
      <w:r w:rsidR="007949CB" w:rsidRPr="009A5FD1">
        <w:rPr>
          <w:rFonts w:ascii="Times New Roman" w:eastAsia="Calibri" w:hAnsi="Times New Roman" w:cs="Times New Roman"/>
          <w:sz w:val="24"/>
          <w:szCs w:val="24"/>
          <w:lang w:val="en-GB"/>
        </w:rPr>
        <w:t>Vučitrn</w:t>
      </w:r>
      <w:proofErr w:type="spellEnd"/>
      <w:r w:rsidR="005043C9">
        <w:rPr>
          <w:rFonts w:ascii="Times New Roman" w:eastAsia="Calibri" w:hAnsi="Times New Roman" w:cs="Times New Roman"/>
          <w:sz w:val="24"/>
          <w:szCs w:val="24"/>
          <w:lang w:val="en-GB"/>
        </w:rPr>
        <w:t xml:space="preserve">, </w:t>
      </w:r>
      <w:proofErr w:type="spellStart"/>
      <w:r w:rsidR="005043C9">
        <w:rPr>
          <w:rFonts w:ascii="Times New Roman" w:eastAsia="Calibri" w:hAnsi="Times New Roman" w:cs="Times New Roman"/>
          <w:sz w:val="24"/>
          <w:szCs w:val="24"/>
          <w:lang w:val="en-GB"/>
        </w:rPr>
        <w:t>Peje</w:t>
      </w:r>
      <w:proofErr w:type="spellEnd"/>
      <w:r w:rsidR="005043C9">
        <w:rPr>
          <w:rFonts w:ascii="Times New Roman" w:eastAsia="Calibri" w:hAnsi="Times New Roman" w:cs="Times New Roman"/>
          <w:sz w:val="24"/>
          <w:szCs w:val="24"/>
          <w:lang w:val="en-GB"/>
        </w:rPr>
        <w:t xml:space="preserve">, </w:t>
      </w:r>
      <w:proofErr w:type="spellStart"/>
      <w:r w:rsidR="005043C9">
        <w:rPr>
          <w:rFonts w:ascii="Times New Roman" w:eastAsia="Calibri" w:hAnsi="Times New Roman" w:cs="Times New Roman"/>
          <w:sz w:val="24"/>
          <w:szCs w:val="24"/>
          <w:lang w:val="en-GB"/>
        </w:rPr>
        <w:t>Istog</w:t>
      </w:r>
      <w:proofErr w:type="spellEnd"/>
      <w:r w:rsidR="007949CB">
        <w:rPr>
          <w:rFonts w:ascii="Times New Roman" w:eastAsia="Calibri" w:hAnsi="Times New Roman" w:cs="Times New Roman"/>
          <w:sz w:val="24"/>
          <w:szCs w:val="24"/>
          <w:lang w:val="en-GB"/>
        </w:rPr>
        <w:t>/</w:t>
      </w:r>
      <w:proofErr w:type="spellStart"/>
      <w:r w:rsidR="007949CB" w:rsidRPr="009A5FD1">
        <w:rPr>
          <w:rFonts w:ascii="Times New Roman" w:eastAsia="Calibri" w:hAnsi="Times New Roman" w:cs="Times New Roman"/>
          <w:sz w:val="24"/>
          <w:szCs w:val="24"/>
          <w:lang w:val="en-GB"/>
        </w:rPr>
        <w:t>Istok</w:t>
      </w:r>
      <w:proofErr w:type="spellEnd"/>
      <w:r w:rsidR="005043C9">
        <w:rPr>
          <w:rFonts w:ascii="Times New Roman" w:eastAsia="Calibri" w:hAnsi="Times New Roman" w:cs="Times New Roman"/>
          <w:sz w:val="24"/>
          <w:szCs w:val="24"/>
          <w:lang w:val="en-GB"/>
        </w:rPr>
        <w:t xml:space="preserve">, </w:t>
      </w:r>
      <w:proofErr w:type="spellStart"/>
      <w:r w:rsidR="005043C9">
        <w:rPr>
          <w:rFonts w:ascii="Times New Roman" w:eastAsia="Calibri" w:hAnsi="Times New Roman" w:cs="Times New Roman"/>
          <w:sz w:val="24"/>
          <w:szCs w:val="24"/>
          <w:lang w:val="en-GB"/>
        </w:rPr>
        <w:t>Prizren</w:t>
      </w:r>
      <w:proofErr w:type="spellEnd"/>
      <w:r w:rsidR="005043C9">
        <w:rPr>
          <w:rFonts w:ascii="Times New Roman" w:eastAsia="Calibri" w:hAnsi="Times New Roman" w:cs="Times New Roman"/>
          <w:sz w:val="24"/>
          <w:szCs w:val="24"/>
          <w:lang w:val="en-GB"/>
        </w:rPr>
        <w:t xml:space="preserve">, </w:t>
      </w:r>
      <w:proofErr w:type="spellStart"/>
      <w:r w:rsidR="005043C9">
        <w:rPr>
          <w:rFonts w:ascii="Times New Roman" w:eastAsia="Calibri" w:hAnsi="Times New Roman" w:cs="Times New Roman"/>
          <w:sz w:val="24"/>
          <w:szCs w:val="24"/>
          <w:lang w:val="en-GB"/>
        </w:rPr>
        <w:t>Suhareka</w:t>
      </w:r>
      <w:proofErr w:type="spellEnd"/>
      <w:r w:rsidR="009D1C19">
        <w:rPr>
          <w:rFonts w:ascii="Times New Roman" w:eastAsia="Calibri" w:hAnsi="Times New Roman" w:cs="Times New Roman"/>
          <w:sz w:val="24"/>
          <w:szCs w:val="24"/>
          <w:lang w:val="en-GB"/>
        </w:rPr>
        <w:t xml:space="preserve"> and </w:t>
      </w:r>
      <w:proofErr w:type="spellStart"/>
      <w:r w:rsidR="009D1C19">
        <w:rPr>
          <w:rFonts w:ascii="Times New Roman" w:eastAsia="Calibri" w:hAnsi="Times New Roman" w:cs="Times New Roman"/>
          <w:sz w:val="24"/>
          <w:szCs w:val="24"/>
          <w:lang w:val="en-GB"/>
        </w:rPr>
        <w:t>Gjilan</w:t>
      </w:r>
      <w:proofErr w:type="spellEnd"/>
      <w:r w:rsidR="007949CB">
        <w:rPr>
          <w:rFonts w:ascii="Times New Roman" w:eastAsia="Calibri" w:hAnsi="Times New Roman" w:cs="Times New Roman"/>
          <w:sz w:val="24"/>
          <w:szCs w:val="24"/>
          <w:lang w:val="en-GB"/>
        </w:rPr>
        <w:t>/</w:t>
      </w:r>
      <w:proofErr w:type="spellStart"/>
      <w:r w:rsidR="007949CB" w:rsidRPr="009A5FD1">
        <w:rPr>
          <w:rFonts w:ascii="Times New Roman" w:eastAsia="Calibri" w:hAnsi="Times New Roman" w:cs="Times New Roman"/>
          <w:sz w:val="24"/>
          <w:szCs w:val="24"/>
          <w:lang w:val="en-GB"/>
        </w:rPr>
        <w:t>Gnjilane</w:t>
      </w:r>
      <w:proofErr w:type="spellEnd"/>
      <w:r w:rsidR="009D1C19">
        <w:rPr>
          <w:rFonts w:ascii="Times New Roman" w:eastAsia="Calibri" w:hAnsi="Times New Roman" w:cs="Times New Roman"/>
          <w:sz w:val="24"/>
          <w:szCs w:val="24"/>
          <w:lang w:val="en-GB"/>
        </w:rPr>
        <w:t>)</w:t>
      </w:r>
    </w:p>
    <w:p w14:paraId="173468C1" w14:textId="73208257" w:rsidR="003E0C34" w:rsidRPr="00104665" w:rsidRDefault="003E0C34" w:rsidP="003E0C34">
      <w:pPr>
        <w:numPr>
          <w:ilvl w:val="0"/>
          <w:numId w:val="14"/>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list and main types of activities that will be funded through this call are listed in point </w:t>
      </w:r>
      <w:r w:rsidRPr="00104665">
        <w:rPr>
          <w:rFonts w:ascii="Times New Roman" w:eastAsia="Calibri" w:hAnsi="Times New Roman" w:cs="Times New Roman"/>
          <w:b/>
          <w:bCs/>
          <w:sz w:val="24"/>
          <w:szCs w:val="24"/>
          <w:lang w:val="en-GB"/>
        </w:rPr>
        <w:t>2.2.</w:t>
      </w:r>
      <w:r w:rsidRPr="00104665">
        <w:rPr>
          <w:rFonts w:ascii="Times New Roman" w:eastAsia="Calibri" w:hAnsi="Times New Roman" w:cs="Times New Roman"/>
          <w:sz w:val="24"/>
          <w:szCs w:val="24"/>
          <w:lang w:val="en-GB"/>
        </w:rPr>
        <w:t xml:space="preserve"> of this call. </w:t>
      </w:r>
    </w:p>
    <w:p w14:paraId="50A36677" w14:textId="77777777" w:rsidR="003E0C34" w:rsidRPr="00104665" w:rsidRDefault="003E0C34" w:rsidP="003E0C34">
      <w:pPr>
        <w:spacing w:after="0" w:line="240" w:lineRule="auto"/>
        <w:ind w:left="720"/>
        <w:contextualSpacing/>
        <w:jc w:val="both"/>
        <w:rPr>
          <w:rFonts w:ascii="Times New Roman" w:eastAsia="Calibri" w:hAnsi="Times New Roman" w:cs="Times New Roman"/>
          <w:sz w:val="24"/>
          <w:szCs w:val="24"/>
          <w:lang w:val="en-GB"/>
        </w:rPr>
      </w:pPr>
    </w:p>
    <w:p w14:paraId="279EBF78"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8" w:name="_Toc111463736"/>
      <w:bookmarkStart w:id="19" w:name="_Toc112928447"/>
      <w:r w:rsidRPr="00104665">
        <w:rPr>
          <w:rFonts w:ascii="Times New Roman" w:eastAsia="Calibri" w:hAnsi="Times New Roman" w:cs="Times New Roman"/>
          <w:sz w:val="24"/>
          <w:szCs w:val="24"/>
          <w:lang w:val="en-GB"/>
        </w:rPr>
        <w:lastRenderedPageBreak/>
        <w:t>3.4. Eligible costs</w:t>
      </w:r>
      <w:bookmarkEnd w:id="18"/>
      <w:bookmarkEnd w:id="19"/>
    </w:p>
    <w:p w14:paraId="10242913"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According to the definition of eligible direct costs, these are expenses that are directly related to the implementation of specific activities of the proposed project, such as:</w:t>
      </w:r>
    </w:p>
    <w:p w14:paraId="78E423F1" w14:textId="71ACDA7F" w:rsidR="003E0C34" w:rsidRDefault="00892470" w:rsidP="00892470">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Organisation of B2B sessions and outreach events </w:t>
      </w:r>
    </w:p>
    <w:p w14:paraId="0F4736AC" w14:textId="61717CA5" w:rsidR="00892470" w:rsidRDefault="00892470" w:rsidP="00892470">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Diaspora Professional engaged in the local municipalities </w:t>
      </w:r>
    </w:p>
    <w:p w14:paraId="59C7A566" w14:textId="73AD6AF8" w:rsidR="00892470" w:rsidRPr="00104665" w:rsidRDefault="00892470" w:rsidP="00892470">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Conducting the trainings for the development of investment projects by Municipalities </w:t>
      </w:r>
    </w:p>
    <w:p w14:paraId="3D459647" w14:textId="7B36C456" w:rsidR="003E0C34" w:rsidRDefault="003E0C34" w:rsidP="003E0C3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Other costs that are related to the implementation of the </w:t>
      </w:r>
      <w:r w:rsidR="00772436" w:rsidRPr="00104665">
        <w:rPr>
          <w:rFonts w:ascii="Times New Roman" w:eastAsia="Calibri" w:hAnsi="Times New Roman" w:cs="Times New Roman"/>
          <w:sz w:val="24"/>
          <w:szCs w:val="24"/>
          <w:lang w:val="en-GB"/>
        </w:rPr>
        <w:t xml:space="preserve">(re)integration </w:t>
      </w:r>
      <w:r w:rsidRPr="00104665">
        <w:rPr>
          <w:rFonts w:ascii="Times New Roman" w:eastAsia="Calibri" w:hAnsi="Times New Roman" w:cs="Times New Roman"/>
          <w:sz w:val="24"/>
          <w:szCs w:val="24"/>
          <w:lang w:val="en-GB"/>
        </w:rPr>
        <w:t>related project activities.</w:t>
      </w:r>
    </w:p>
    <w:p w14:paraId="7F171C9C" w14:textId="77777777" w:rsidR="00467C88" w:rsidRPr="00104665" w:rsidRDefault="00467C88" w:rsidP="004F2C12">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31A2E5AE"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0" w:name="_Toc111463737"/>
      <w:bookmarkStart w:id="21" w:name="_Toc112928448"/>
      <w:r w:rsidRPr="00104665">
        <w:rPr>
          <w:rFonts w:ascii="Times New Roman" w:eastAsia="Calibri" w:hAnsi="Times New Roman" w:cs="Times New Roman"/>
          <w:sz w:val="24"/>
          <w:szCs w:val="24"/>
          <w:lang w:val="en-GB"/>
        </w:rPr>
        <w:t>3.5. Ineligible costs</w:t>
      </w:r>
      <w:bookmarkEnd w:id="20"/>
      <w:bookmarkEnd w:id="21"/>
    </w:p>
    <w:p w14:paraId="51520D6A" w14:textId="77777777" w:rsidR="003E0C34" w:rsidRPr="00104665" w:rsidRDefault="003E0C34" w:rsidP="003E0C34">
      <w:pPr>
        <w:autoSpaceDE w:val="0"/>
        <w:autoSpaceDN w:val="0"/>
        <w:adjustRightInd w:val="0"/>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Ineligible costs include:</w:t>
      </w:r>
    </w:p>
    <w:p w14:paraId="53D9871B" w14:textId="50DBAABA" w:rsidR="003E0C34"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Administrative overhead / indirect cost;</w:t>
      </w:r>
    </w:p>
    <w:p w14:paraId="05E4BF77" w14:textId="77777777" w:rsidR="009E7866" w:rsidRPr="00104665" w:rsidRDefault="009E7866" w:rsidP="009E7866">
      <w:pPr>
        <w:numPr>
          <w:ilvl w:val="0"/>
          <w:numId w:val="10"/>
        </w:numPr>
        <w:spacing w:after="0" w:line="240" w:lineRule="auto"/>
        <w:contextualSpacing/>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Usual operating costs (maintenance and similar, other running cost);</w:t>
      </w:r>
    </w:p>
    <w:p w14:paraId="5B20EA5A"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Capital investments or investment loans, guarantee funds;</w:t>
      </w:r>
    </w:p>
    <w:p w14:paraId="18CB6CD8" w14:textId="44EFF028" w:rsidR="003E0C34" w:rsidRPr="00104665" w:rsidRDefault="00467C88"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w:t>
      </w:r>
      <w:r w:rsidR="003E0C34" w:rsidRPr="00104665">
        <w:rPr>
          <w:rFonts w:ascii="Times New Roman" w:eastAsia="Calibri" w:hAnsi="Times New Roman" w:cs="Times New Roman"/>
          <w:sz w:val="24"/>
          <w:szCs w:val="24"/>
          <w:lang w:val="en-GB"/>
        </w:rPr>
        <w:t>onstruction works;</w:t>
      </w:r>
    </w:p>
    <w:p w14:paraId="4F1B4E65" w14:textId="43DD158F" w:rsidR="003E0C34" w:rsidRPr="00104665" w:rsidRDefault="00467C88"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V</w:t>
      </w:r>
      <w:r w:rsidR="003E0C34" w:rsidRPr="00104665">
        <w:rPr>
          <w:rFonts w:ascii="Times New Roman" w:eastAsia="Calibri" w:hAnsi="Times New Roman" w:cs="Times New Roman"/>
          <w:sz w:val="24"/>
          <w:szCs w:val="24"/>
          <w:lang w:val="en-GB"/>
        </w:rPr>
        <w:t>ehicles;</w:t>
      </w:r>
    </w:p>
    <w:p w14:paraId="659B4DCF"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Alcoholic drinks;</w:t>
      </w:r>
    </w:p>
    <w:p w14:paraId="1204E53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School material and other items produced from plastic; </w:t>
      </w:r>
    </w:p>
    <w:p w14:paraId="60DAB28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Debt interest expense;</w:t>
      </w:r>
    </w:p>
    <w:p w14:paraId="41005B7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Fines, financial penalties and court costs;</w:t>
      </w:r>
    </w:p>
    <w:p w14:paraId="45C2677B" w14:textId="54E14FCD" w:rsidR="003E0C34" w:rsidRPr="00104665" w:rsidRDefault="009E7866"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w:t>
      </w:r>
      <w:r w:rsidR="003E0C34" w:rsidRPr="00104665">
        <w:rPr>
          <w:rFonts w:ascii="Times New Roman" w:eastAsia="Calibri" w:hAnsi="Times New Roman" w:cs="Times New Roman"/>
          <w:sz w:val="24"/>
          <w:szCs w:val="24"/>
          <w:lang w:val="en-GB"/>
        </w:rPr>
        <w:t>onuses for employees;</w:t>
      </w:r>
    </w:p>
    <w:p w14:paraId="4E08C5CE"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Bank liabilities for opening and administering accounts, fees for financial transfers and other fees of a purely financial nature;</w:t>
      </w:r>
    </w:p>
    <w:p w14:paraId="41994DCC"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Costs that are already financed from other public sources or expenditures in the project period financed from other sources;</w:t>
      </w:r>
    </w:p>
    <w:p w14:paraId="314A5C68"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Costs incurred before the project is awarded or after the contract ends;</w:t>
      </w:r>
    </w:p>
    <w:p w14:paraId="0CC7DEB2"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Costs not covered by the agreement (contract with the financial support provider);</w:t>
      </w:r>
    </w:p>
    <w:p w14:paraId="6AB70F21"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Charitable donations as expenditure;</w:t>
      </w:r>
    </w:p>
    <w:p w14:paraId="0BCC553C"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Loans to other organizations or individuals;</w:t>
      </w:r>
    </w:p>
    <w:p w14:paraId="33FE12A3"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Other costs that are not directly related to the content and objectives of the project.</w:t>
      </w:r>
    </w:p>
    <w:p w14:paraId="351DC25E" w14:textId="77777777" w:rsidR="003E0C34" w:rsidRPr="00104665" w:rsidRDefault="003E0C34" w:rsidP="003E0C34">
      <w:pPr>
        <w:spacing w:after="0" w:line="240" w:lineRule="auto"/>
        <w:jc w:val="both"/>
        <w:rPr>
          <w:rFonts w:ascii="Times New Roman" w:eastAsia="Calibri" w:hAnsi="Times New Roman" w:cs="Times New Roman"/>
          <w:b/>
          <w:bCs/>
          <w:sz w:val="24"/>
          <w:szCs w:val="24"/>
          <w:lang w:val="en-GB"/>
        </w:rPr>
      </w:pPr>
    </w:p>
    <w:p w14:paraId="51B6711B"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22" w:name="_Toc111463738"/>
      <w:bookmarkStart w:id="23" w:name="_Toc112928449"/>
      <w:r w:rsidRPr="00104665">
        <w:rPr>
          <w:rFonts w:ascii="Times New Roman" w:eastAsia="Calibri" w:hAnsi="Times New Roman" w:cs="Times New Roman"/>
          <w:sz w:val="24"/>
          <w:szCs w:val="24"/>
          <w:lang w:val="en-GB"/>
        </w:rPr>
        <w:t>4. HOW TO APPLY?</w:t>
      </w:r>
      <w:bookmarkEnd w:id="22"/>
      <w:bookmarkEnd w:id="23"/>
    </w:p>
    <w:p w14:paraId="5F1DF44B"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application will be considered complete if it contains all the application forms and mandatory annexes as required in the public call and call documentation as follows:</w:t>
      </w:r>
    </w:p>
    <w:p w14:paraId="1B31D922"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263B8CD" w14:textId="77777777" w:rsidR="003E0C34" w:rsidRPr="00104665" w:rsidRDefault="003E0C34" w:rsidP="003E0C34">
      <w:pPr>
        <w:pStyle w:val="ListParagraph"/>
        <w:numPr>
          <w:ilvl w:val="0"/>
          <w:numId w:val="15"/>
        </w:num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Project Application Form - </w:t>
      </w:r>
      <w:r w:rsidRPr="00104665">
        <w:rPr>
          <w:rFonts w:ascii="Times New Roman" w:eastAsia="Calibri" w:hAnsi="Times New Roman" w:cs="Times New Roman"/>
          <w:sz w:val="24"/>
          <w:szCs w:val="24"/>
          <w:lang w:val="en-GB"/>
        </w:rPr>
        <w:tab/>
      </w:r>
      <w:r w:rsidRPr="00104665">
        <w:rPr>
          <w:rFonts w:ascii="Times New Roman" w:eastAsia="Calibri" w:hAnsi="Times New Roman" w:cs="Times New Roman"/>
          <w:b/>
          <w:bCs/>
          <w:sz w:val="24"/>
          <w:szCs w:val="24"/>
          <w:lang w:val="en-GB"/>
        </w:rPr>
        <w:t>Annex 1;</w:t>
      </w:r>
    </w:p>
    <w:p w14:paraId="26B58D4E" w14:textId="0E65B48A" w:rsidR="003E0C34"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Budget Proposal Form - </w:t>
      </w:r>
      <w:r w:rsidRPr="00104665">
        <w:rPr>
          <w:rFonts w:ascii="Times New Roman" w:eastAsia="Calibri" w:hAnsi="Times New Roman" w:cs="Times New Roman"/>
          <w:sz w:val="24"/>
          <w:szCs w:val="24"/>
          <w:lang w:val="en-GB"/>
        </w:rPr>
        <w:tab/>
      </w:r>
      <w:r w:rsidRPr="00104665">
        <w:rPr>
          <w:rFonts w:ascii="Times New Roman" w:eastAsia="Calibri" w:hAnsi="Times New Roman" w:cs="Times New Roman"/>
          <w:sz w:val="24"/>
          <w:szCs w:val="24"/>
          <w:lang w:val="en-GB"/>
        </w:rPr>
        <w:tab/>
      </w:r>
      <w:r w:rsidRPr="00104665">
        <w:rPr>
          <w:rFonts w:ascii="Times New Roman" w:eastAsia="Calibri" w:hAnsi="Times New Roman" w:cs="Times New Roman"/>
          <w:b/>
          <w:bCs/>
          <w:sz w:val="24"/>
          <w:szCs w:val="24"/>
          <w:lang w:val="en-GB"/>
        </w:rPr>
        <w:t>Annex 2</w:t>
      </w:r>
      <w:r w:rsidRPr="00104665">
        <w:rPr>
          <w:rFonts w:ascii="Times New Roman" w:eastAsia="Calibri" w:hAnsi="Times New Roman" w:cs="Times New Roman"/>
          <w:sz w:val="24"/>
          <w:szCs w:val="24"/>
          <w:lang w:val="en-GB"/>
        </w:rPr>
        <w:t xml:space="preserve"> (EUR);</w:t>
      </w:r>
    </w:p>
    <w:p w14:paraId="6ECBCC80" w14:textId="59C1C1B7" w:rsidR="00F420D7" w:rsidRPr="00104665" w:rsidRDefault="00F420D7"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Action Plan;</w:t>
      </w:r>
    </w:p>
    <w:p w14:paraId="35E540A1"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Copy of NGO registration certificate;</w:t>
      </w:r>
    </w:p>
    <w:p w14:paraId="36ED1DDB" w14:textId="08B28EB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Copy of Fiscal Number certificate;</w:t>
      </w:r>
      <w:r w:rsidR="00456170">
        <w:rPr>
          <w:rFonts w:ascii="Times New Roman" w:eastAsia="Calibri" w:hAnsi="Times New Roman" w:cs="Times New Roman"/>
          <w:sz w:val="24"/>
          <w:szCs w:val="24"/>
          <w:lang w:val="en-GB"/>
        </w:rPr>
        <w:t xml:space="preserve"> </w:t>
      </w:r>
    </w:p>
    <w:p w14:paraId="419F2B55"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Annual financial statements from TAK for the last 3 years (2019, 2020, 2021);</w:t>
      </w:r>
    </w:p>
    <w:p w14:paraId="124E2E61"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Certificate from the Tax Administration of Kosovo regarding the status of public debt valid on the day of application, which certifies that the applicant has no current outstanding tax debts or other tax obligations, or is in agreement for debt settlement with TAK;</w:t>
      </w:r>
    </w:p>
    <w:p w14:paraId="5C55F230" w14:textId="66CB9EA8"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lastRenderedPageBreak/>
        <w:t xml:space="preserve">At least three (3) reference projects, preferably in the following areas: </w:t>
      </w:r>
      <w:r w:rsidR="00786264" w:rsidRPr="00104665">
        <w:rPr>
          <w:rFonts w:ascii="Times New Roman" w:eastAsia="Calibri" w:hAnsi="Times New Roman" w:cs="Times New Roman"/>
          <w:sz w:val="24"/>
          <w:szCs w:val="24"/>
          <w:lang w:val="en-GB"/>
        </w:rPr>
        <w:t>(re)integration, business development and working with vulnerable groups</w:t>
      </w:r>
      <w:r w:rsidRPr="00104665">
        <w:rPr>
          <w:rFonts w:ascii="Times New Roman" w:eastAsia="Calibri" w:hAnsi="Times New Roman" w:cs="Times New Roman"/>
          <w:sz w:val="24"/>
          <w:szCs w:val="24"/>
          <w:lang w:val="en-GB"/>
        </w:rPr>
        <w:t>;</w:t>
      </w:r>
    </w:p>
    <w:p w14:paraId="6839090E" w14:textId="6F29BFA2"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Prior to signing the agreement, the winning NGO must submit evidence that the responsible person in the NGO and the project manager are not under investigation for criminal offenses;</w:t>
      </w:r>
    </w:p>
    <w:p w14:paraId="6F1D5452"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application can be submitted in one of the official languages in Kosovo or English.</w:t>
      </w:r>
    </w:p>
    <w:p w14:paraId="5338BFC1"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lang w:val="en-GB"/>
        </w:rPr>
      </w:pPr>
    </w:p>
    <w:p w14:paraId="43213398" w14:textId="77777777" w:rsidR="003E0C34" w:rsidRPr="00104665" w:rsidRDefault="003E0C34" w:rsidP="003E0C34">
      <w:pPr>
        <w:pStyle w:val="Heading2"/>
        <w:spacing w:before="0" w:after="120" w:line="240" w:lineRule="auto"/>
        <w:rPr>
          <w:rFonts w:ascii="Times New Roman" w:eastAsia="Calibri" w:hAnsi="Times New Roman" w:cs="Times New Roman"/>
          <w:lang w:val="en-GB"/>
        </w:rPr>
      </w:pPr>
      <w:bookmarkStart w:id="24" w:name="_Toc111463739"/>
      <w:bookmarkStart w:id="25" w:name="_Toc112928450"/>
      <w:r w:rsidRPr="00104665">
        <w:rPr>
          <w:rFonts w:ascii="Times New Roman" w:eastAsia="Calibri" w:hAnsi="Times New Roman" w:cs="Times New Roman"/>
          <w:sz w:val="24"/>
          <w:szCs w:val="24"/>
          <w:lang w:val="en-GB"/>
        </w:rPr>
        <w:t>4.1. Project Application Form</w:t>
      </w:r>
      <w:bookmarkEnd w:id="24"/>
      <w:bookmarkEnd w:id="25"/>
    </w:p>
    <w:p w14:paraId="6BC517F2"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Completing the project application form is part of the mandatory documentation. It contains information about the applicant as well as data on the content of the project for which funding is intended. In case the submitted form lacks data regarding the content of the project, the application will not be considered. The form needs to be filled in electronically. If the form is filled in by hand it will not be considered. If the descriptive form contains defects as above, the application will be considered invalid.</w:t>
      </w:r>
    </w:p>
    <w:p w14:paraId="033494EE"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1342253D" w14:textId="18937892"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6" w:name="_Toc111463740"/>
      <w:bookmarkStart w:id="27" w:name="_Toc112928451"/>
      <w:r w:rsidRPr="00104665">
        <w:rPr>
          <w:rFonts w:ascii="Times New Roman" w:eastAsia="Calibri" w:hAnsi="Times New Roman" w:cs="Times New Roman"/>
          <w:sz w:val="24"/>
          <w:szCs w:val="24"/>
          <w:lang w:val="en-GB"/>
        </w:rPr>
        <w:t>4.2. Budget Form</w:t>
      </w:r>
      <w:bookmarkEnd w:id="26"/>
      <w:bookmarkEnd w:id="27"/>
    </w:p>
    <w:p w14:paraId="6B9B402B"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Budget Form is part of the mandatory documentation (see Annex 2). If the budget form is not completed in full, or is not submitted in the requested template, the application will not be considered. If the form is filled in by hand they will not be considered. </w:t>
      </w:r>
    </w:p>
    <w:p w14:paraId="1172D561" w14:textId="77777777" w:rsidR="00892470"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While preparing the budget, </w:t>
      </w:r>
      <w:r w:rsidR="00892470">
        <w:rPr>
          <w:rFonts w:ascii="Times New Roman" w:eastAsia="Calibri" w:hAnsi="Times New Roman" w:cs="Times New Roman"/>
          <w:sz w:val="24"/>
          <w:szCs w:val="24"/>
          <w:lang w:val="en-GB"/>
        </w:rPr>
        <w:t>kindly note the following:</w:t>
      </w:r>
    </w:p>
    <w:p w14:paraId="7A27167A" w14:textId="69A9DF27" w:rsidR="00892470" w:rsidRPr="00892470" w:rsidRDefault="00892470" w:rsidP="00892470">
      <w:pPr>
        <w:pStyle w:val="ListParagraph"/>
        <w:numPr>
          <w:ilvl w:val="0"/>
          <w:numId w:val="26"/>
        </w:numPr>
        <w:spacing w:after="0" w:line="240" w:lineRule="auto"/>
        <w:jc w:val="both"/>
        <w:rPr>
          <w:rFonts w:ascii="Times New Roman" w:eastAsia="Calibri" w:hAnsi="Times New Roman" w:cs="Times New Roman"/>
          <w:sz w:val="24"/>
          <w:szCs w:val="24"/>
          <w:lang w:val="en-GB"/>
        </w:rPr>
      </w:pPr>
      <w:r w:rsidRPr="00892470">
        <w:rPr>
          <w:rFonts w:ascii="Times New Roman" w:eastAsia="Calibri" w:hAnsi="Times New Roman" w:cs="Times New Roman"/>
          <w:sz w:val="24"/>
          <w:szCs w:val="24"/>
          <w:lang w:val="en-GB"/>
        </w:rPr>
        <w:t>Organisation of B2Bs and outreach events: 25,000.00 EUR</w:t>
      </w:r>
      <w:r w:rsidR="00E4151C">
        <w:rPr>
          <w:rFonts w:ascii="Times New Roman" w:eastAsia="Calibri" w:hAnsi="Times New Roman" w:cs="Times New Roman"/>
          <w:sz w:val="24"/>
          <w:szCs w:val="24"/>
          <w:lang w:val="en-GB"/>
        </w:rPr>
        <w:t xml:space="preserve"> </w:t>
      </w:r>
      <w:r w:rsidR="00E4151C" w:rsidRPr="00892470">
        <w:rPr>
          <w:rFonts w:ascii="Times New Roman" w:eastAsia="Calibri" w:hAnsi="Times New Roman" w:cs="Times New Roman"/>
          <w:sz w:val="24"/>
          <w:szCs w:val="24"/>
          <w:lang w:val="en-GB"/>
        </w:rPr>
        <w:t xml:space="preserve">shall be dedicated for the </w:t>
      </w:r>
      <w:r w:rsidR="00E87AAD">
        <w:rPr>
          <w:rFonts w:ascii="Times New Roman" w:eastAsia="Calibri" w:hAnsi="Times New Roman" w:cs="Times New Roman"/>
          <w:sz w:val="24"/>
          <w:szCs w:val="24"/>
          <w:lang w:val="en-GB"/>
        </w:rPr>
        <w:t>organisation of at least 5</w:t>
      </w:r>
      <w:r w:rsidR="00E4151C" w:rsidRPr="000A035B">
        <w:rPr>
          <w:rFonts w:ascii="Times New Roman" w:eastAsia="Calibri" w:hAnsi="Times New Roman" w:cs="Times New Roman"/>
          <w:sz w:val="24"/>
          <w:szCs w:val="24"/>
          <w:lang w:val="en-GB"/>
        </w:rPr>
        <w:t xml:space="preserve"> events.</w:t>
      </w:r>
    </w:p>
    <w:p w14:paraId="48963FEE" w14:textId="133AF96B" w:rsidR="00892470" w:rsidRPr="000A035B" w:rsidRDefault="00892470" w:rsidP="00E4151C">
      <w:pPr>
        <w:pStyle w:val="ListParagraph"/>
        <w:numPr>
          <w:ilvl w:val="0"/>
          <w:numId w:val="26"/>
        </w:numPr>
        <w:spacing w:after="0" w:line="240" w:lineRule="auto"/>
        <w:jc w:val="both"/>
        <w:rPr>
          <w:rFonts w:ascii="Times New Roman" w:eastAsia="Calibri" w:hAnsi="Times New Roman" w:cs="Times New Roman"/>
          <w:sz w:val="24"/>
          <w:szCs w:val="24"/>
          <w:lang w:val="en-GB"/>
        </w:rPr>
      </w:pPr>
      <w:r w:rsidRPr="00892470">
        <w:rPr>
          <w:rFonts w:ascii="Times New Roman" w:eastAsia="Calibri" w:hAnsi="Times New Roman" w:cs="Times New Roman"/>
          <w:sz w:val="24"/>
          <w:szCs w:val="24"/>
          <w:lang w:val="en-GB"/>
        </w:rPr>
        <w:t>Capacity Building to Municipalities (development of investment projects): 15,000 EUR</w:t>
      </w:r>
      <w:r w:rsidR="00E4151C">
        <w:rPr>
          <w:rFonts w:ascii="Times New Roman" w:eastAsia="Calibri" w:hAnsi="Times New Roman" w:cs="Times New Roman"/>
          <w:sz w:val="24"/>
          <w:szCs w:val="24"/>
          <w:lang w:val="en-GB"/>
        </w:rPr>
        <w:t xml:space="preserve"> </w:t>
      </w:r>
      <w:r w:rsidR="00E4151C" w:rsidRPr="00892470">
        <w:rPr>
          <w:rFonts w:ascii="Times New Roman" w:eastAsia="Calibri" w:hAnsi="Times New Roman" w:cs="Times New Roman"/>
          <w:sz w:val="24"/>
          <w:szCs w:val="24"/>
          <w:lang w:val="en-GB"/>
        </w:rPr>
        <w:t>shall be dedi</w:t>
      </w:r>
      <w:r w:rsidR="00E4151C" w:rsidRPr="000A035B">
        <w:rPr>
          <w:rFonts w:ascii="Times New Roman" w:eastAsia="Calibri" w:hAnsi="Times New Roman" w:cs="Times New Roman"/>
          <w:sz w:val="24"/>
          <w:szCs w:val="24"/>
          <w:lang w:val="en-GB"/>
        </w:rPr>
        <w:t>cated for the organisation at least 7 projects.</w:t>
      </w:r>
    </w:p>
    <w:p w14:paraId="3DF9AC81" w14:textId="40249D27" w:rsidR="003E0C34" w:rsidRPr="000A035B" w:rsidRDefault="00892470" w:rsidP="00E4151C">
      <w:pPr>
        <w:pStyle w:val="ListParagraph"/>
        <w:numPr>
          <w:ilvl w:val="0"/>
          <w:numId w:val="26"/>
        </w:numPr>
        <w:spacing w:after="0" w:line="240" w:lineRule="auto"/>
        <w:jc w:val="both"/>
        <w:rPr>
          <w:rFonts w:ascii="Times New Roman" w:eastAsia="Calibri" w:hAnsi="Times New Roman" w:cs="Times New Roman"/>
          <w:sz w:val="24"/>
          <w:szCs w:val="24"/>
          <w:lang w:val="en-GB"/>
        </w:rPr>
      </w:pPr>
      <w:r w:rsidRPr="000A035B">
        <w:rPr>
          <w:rFonts w:ascii="Times New Roman" w:eastAsia="Calibri" w:hAnsi="Times New Roman" w:cs="Times New Roman"/>
          <w:sz w:val="24"/>
          <w:szCs w:val="24"/>
          <w:lang w:val="en-GB"/>
        </w:rPr>
        <w:t>Engagement of Diaspora Professional: 50,000.00 EUR</w:t>
      </w:r>
      <w:r w:rsidR="00E4151C" w:rsidRPr="000A035B">
        <w:rPr>
          <w:rFonts w:ascii="Times New Roman" w:eastAsia="Calibri" w:hAnsi="Times New Roman" w:cs="Times New Roman"/>
          <w:sz w:val="24"/>
          <w:szCs w:val="24"/>
          <w:lang w:val="en-GB"/>
        </w:rPr>
        <w:t xml:space="preserve"> </w:t>
      </w:r>
      <w:r w:rsidR="00571B5C" w:rsidRPr="000A035B">
        <w:rPr>
          <w:rFonts w:ascii="Times New Roman" w:eastAsia="Calibri" w:hAnsi="Times New Roman" w:cs="Times New Roman"/>
          <w:sz w:val="24"/>
          <w:szCs w:val="24"/>
          <w:lang w:val="en-GB"/>
        </w:rPr>
        <w:t xml:space="preserve">shall be </w:t>
      </w:r>
      <w:r w:rsidR="003E0C34" w:rsidRPr="000A035B">
        <w:rPr>
          <w:rFonts w:ascii="Times New Roman" w:eastAsia="Calibri" w:hAnsi="Times New Roman" w:cs="Times New Roman"/>
          <w:sz w:val="24"/>
          <w:szCs w:val="24"/>
          <w:lang w:val="en-GB"/>
        </w:rPr>
        <w:t xml:space="preserve">dedicated for the </w:t>
      </w:r>
      <w:r w:rsidR="00E4151C" w:rsidRPr="000A035B">
        <w:rPr>
          <w:rFonts w:ascii="Times New Roman" w:eastAsia="Calibri" w:hAnsi="Times New Roman" w:cs="Times New Roman"/>
          <w:sz w:val="24"/>
          <w:szCs w:val="24"/>
          <w:lang w:val="en-GB"/>
        </w:rPr>
        <w:t>at least 10 professionals</w:t>
      </w:r>
      <w:r w:rsidR="003E0C34" w:rsidRPr="000A035B">
        <w:rPr>
          <w:rFonts w:ascii="Times New Roman" w:eastAsia="Calibri" w:hAnsi="Times New Roman" w:cs="Times New Roman"/>
          <w:sz w:val="24"/>
          <w:szCs w:val="24"/>
          <w:lang w:val="en-GB"/>
        </w:rPr>
        <w:t>.</w:t>
      </w:r>
    </w:p>
    <w:p w14:paraId="44FEA5C3" w14:textId="4C776857" w:rsidR="003E0C34" w:rsidRPr="00104665" w:rsidRDefault="003E0C34" w:rsidP="00F420D7">
      <w:pPr>
        <w:spacing w:after="0" w:line="240" w:lineRule="auto"/>
        <w:jc w:val="both"/>
        <w:rPr>
          <w:rFonts w:ascii="Times New Roman" w:eastAsia="Calibri" w:hAnsi="Times New Roman" w:cs="Times New Roman"/>
          <w:sz w:val="24"/>
          <w:szCs w:val="24"/>
          <w:lang w:val="en-GB"/>
        </w:rPr>
      </w:pPr>
    </w:p>
    <w:p w14:paraId="7829FAFC" w14:textId="3545EFDE" w:rsidR="003E0C34" w:rsidRPr="00104665" w:rsidRDefault="00B47408" w:rsidP="003E0C34">
      <w:pPr>
        <w:pStyle w:val="Heading2"/>
        <w:spacing w:before="0" w:after="120" w:line="240" w:lineRule="auto"/>
        <w:rPr>
          <w:rFonts w:ascii="Times New Roman" w:eastAsia="Calibri" w:hAnsi="Times New Roman" w:cs="Times New Roman"/>
          <w:sz w:val="24"/>
          <w:szCs w:val="24"/>
          <w:lang w:val="en-GB"/>
        </w:rPr>
      </w:pPr>
      <w:bookmarkStart w:id="28" w:name="_Toc111463742"/>
      <w:bookmarkStart w:id="29" w:name="_Toc112928453"/>
      <w:r>
        <w:rPr>
          <w:rFonts w:ascii="Times New Roman" w:eastAsia="Calibri" w:hAnsi="Times New Roman" w:cs="Times New Roman"/>
          <w:sz w:val="24"/>
          <w:szCs w:val="24"/>
          <w:lang w:val="en-GB"/>
        </w:rPr>
        <w:t>4.3</w:t>
      </w:r>
      <w:r w:rsidR="003E0C34" w:rsidRPr="00104665">
        <w:rPr>
          <w:rFonts w:ascii="Times New Roman" w:eastAsia="Calibri" w:hAnsi="Times New Roman" w:cs="Times New Roman"/>
          <w:sz w:val="24"/>
          <w:szCs w:val="24"/>
          <w:lang w:val="en-GB"/>
        </w:rPr>
        <w:t>. Where to submit the application?</w:t>
      </w:r>
      <w:bookmarkEnd w:id="28"/>
      <w:bookmarkEnd w:id="29"/>
    </w:p>
    <w:p w14:paraId="15906376" w14:textId="50FD7E9C" w:rsidR="001E36AE" w:rsidRPr="001E36AE" w:rsidRDefault="003E0C34" w:rsidP="001E36AE">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Interested NGOs with relevant qualifications and proven experience are requested to submit an electronic copy of their application, including the mandatory forms (which must be signed by the authorized representative and stamped with the official stamp of the organization) and required documentation scanned (ideally in a high PDF format), with the subject REF: “</w:t>
      </w:r>
      <w:r w:rsidR="008C12A6" w:rsidRPr="008C12A6">
        <w:rPr>
          <w:rFonts w:ascii="Times New Roman" w:eastAsia="Calibri" w:hAnsi="Times New Roman" w:cs="Times New Roman"/>
          <w:i/>
          <w:iCs/>
          <w:sz w:val="24"/>
          <w:szCs w:val="24"/>
          <w:lang w:val="en-GB"/>
        </w:rPr>
        <w:t>Diaspora’s know-how and financial capital are utilized for economic development of Kosovar municipalities</w:t>
      </w:r>
      <w:r w:rsidRPr="00104665">
        <w:rPr>
          <w:rFonts w:ascii="Times New Roman" w:eastAsia="Calibri" w:hAnsi="Times New Roman" w:cs="Times New Roman"/>
          <w:sz w:val="24"/>
          <w:szCs w:val="24"/>
          <w:lang w:val="en-GB"/>
        </w:rPr>
        <w:t xml:space="preserve">” to: </w:t>
      </w:r>
      <w:hyperlink r:id="rId8" w:history="1">
        <w:r w:rsidR="001F62A0" w:rsidRPr="00104665">
          <w:rPr>
            <w:rStyle w:val="Hyperlink"/>
            <w:rFonts w:ascii="Times New Roman" w:eastAsia="Calibri" w:hAnsi="Times New Roman" w:cs="Times New Roman"/>
            <w:sz w:val="24"/>
            <w:szCs w:val="24"/>
            <w:lang w:val="en-GB"/>
          </w:rPr>
          <w:t>lsekiraqa@caritas.ch</w:t>
        </w:r>
      </w:hyperlink>
      <w:r w:rsidR="00353275">
        <w:rPr>
          <w:rFonts w:ascii="Times New Roman" w:eastAsia="Calibri" w:hAnsi="Times New Roman" w:cs="Times New Roman"/>
          <w:sz w:val="24"/>
          <w:szCs w:val="24"/>
          <w:lang w:val="en-GB"/>
        </w:rPr>
        <w:t xml:space="preserve"> and in Cc: </w:t>
      </w:r>
      <w:hyperlink r:id="rId9" w:history="1">
        <w:r w:rsidR="00353275" w:rsidRPr="00104665">
          <w:rPr>
            <w:rFonts w:ascii="Times New Roman" w:eastAsia="Calibri" w:hAnsi="Times New Roman" w:cs="Times New Roman"/>
            <w:sz w:val="24"/>
            <w:szCs w:val="24"/>
            <w:u w:val="single"/>
            <w:lang w:val="en-GB"/>
          </w:rPr>
          <w:t>kosovo@caritas.ch</w:t>
        </w:r>
      </w:hyperlink>
      <w:r w:rsidR="00353275">
        <w:rPr>
          <w:rFonts w:ascii="Times New Roman" w:eastAsia="Calibri" w:hAnsi="Times New Roman" w:cs="Times New Roman"/>
          <w:sz w:val="24"/>
          <w:szCs w:val="24"/>
          <w:u w:val="single"/>
          <w:lang w:val="en-GB"/>
        </w:rPr>
        <w:t xml:space="preserve"> </w:t>
      </w:r>
    </w:p>
    <w:p w14:paraId="6072EB53"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33BAA64C" w14:textId="59F6397E" w:rsidR="003E0C34" w:rsidRPr="00104665" w:rsidRDefault="00B47408" w:rsidP="003E0C34">
      <w:pPr>
        <w:pStyle w:val="Heading2"/>
        <w:spacing w:before="0" w:after="120" w:line="240" w:lineRule="auto"/>
        <w:rPr>
          <w:rFonts w:ascii="Times New Roman" w:eastAsia="Calibri" w:hAnsi="Times New Roman" w:cs="Times New Roman"/>
          <w:sz w:val="24"/>
          <w:szCs w:val="24"/>
          <w:lang w:val="en-GB"/>
        </w:rPr>
      </w:pPr>
      <w:bookmarkStart w:id="30" w:name="_Toc111463743"/>
      <w:bookmarkStart w:id="31" w:name="_Toc112928454"/>
      <w:r>
        <w:rPr>
          <w:rFonts w:ascii="Times New Roman" w:eastAsia="Calibri" w:hAnsi="Times New Roman" w:cs="Times New Roman"/>
          <w:sz w:val="24"/>
          <w:szCs w:val="24"/>
          <w:lang w:val="en-GB"/>
        </w:rPr>
        <w:t>4.4</w:t>
      </w:r>
      <w:r w:rsidR="003E0C34" w:rsidRPr="00104665">
        <w:rPr>
          <w:rFonts w:ascii="Times New Roman" w:eastAsia="Calibri" w:hAnsi="Times New Roman" w:cs="Times New Roman"/>
          <w:sz w:val="24"/>
          <w:szCs w:val="24"/>
          <w:lang w:val="en-GB"/>
        </w:rPr>
        <w:t>. Deadline for submitting applications</w:t>
      </w:r>
      <w:bookmarkEnd w:id="30"/>
      <w:bookmarkEnd w:id="31"/>
    </w:p>
    <w:p w14:paraId="1A8A6E9B" w14:textId="00F9734C" w:rsidR="003E0C34" w:rsidRPr="00104665" w:rsidRDefault="003E0C34" w:rsidP="003E0C34">
      <w:pPr>
        <w:spacing w:after="0" w:line="240" w:lineRule="auto"/>
        <w:ind w:left="360"/>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deadline for submission of applications is </w:t>
      </w:r>
      <w:r w:rsidR="005B2D29">
        <w:rPr>
          <w:rFonts w:ascii="Times New Roman" w:eastAsia="Calibri" w:hAnsi="Times New Roman" w:cs="Times New Roman"/>
          <w:b/>
          <w:bCs/>
          <w:sz w:val="24"/>
          <w:szCs w:val="24"/>
          <w:lang w:val="en-GB"/>
        </w:rPr>
        <w:t>13</w:t>
      </w:r>
      <w:r w:rsidRPr="005B2D29">
        <w:rPr>
          <w:rFonts w:ascii="Times New Roman" w:eastAsia="Calibri" w:hAnsi="Times New Roman" w:cs="Times New Roman"/>
          <w:b/>
          <w:bCs/>
          <w:sz w:val="24"/>
          <w:szCs w:val="24"/>
          <w:lang w:val="en-GB"/>
        </w:rPr>
        <w:t xml:space="preserve"> </w:t>
      </w:r>
      <w:r w:rsidR="005B2D29">
        <w:rPr>
          <w:rFonts w:ascii="Times New Roman" w:eastAsia="Calibri" w:hAnsi="Times New Roman" w:cs="Times New Roman"/>
          <w:b/>
          <w:bCs/>
          <w:sz w:val="24"/>
          <w:szCs w:val="24"/>
          <w:lang w:val="en-GB"/>
        </w:rPr>
        <w:t>February</w:t>
      </w:r>
      <w:r w:rsidR="008C12A6" w:rsidRPr="005B2D29">
        <w:rPr>
          <w:rFonts w:ascii="Times New Roman" w:eastAsia="Calibri" w:hAnsi="Times New Roman" w:cs="Times New Roman"/>
          <w:b/>
          <w:bCs/>
          <w:sz w:val="24"/>
          <w:szCs w:val="24"/>
          <w:lang w:val="en-GB"/>
        </w:rPr>
        <w:t xml:space="preserve"> 2023</w:t>
      </w:r>
      <w:r w:rsidRPr="005B2D29">
        <w:rPr>
          <w:rFonts w:ascii="Times New Roman" w:eastAsia="Calibri" w:hAnsi="Times New Roman" w:cs="Times New Roman"/>
          <w:b/>
          <w:bCs/>
          <w:sz w:val="24"/>
          <w:szCs w:val="24"/>
          <w:lang w:val="en-GB"/>
        </w:rPr>
        <w:t xml:space="preserve"> at 16:00 (CET).</w:t>
      </w:r>
      <w:r w:rsidRPr="00104665">
        <w:rPr>
          <w:rFonts w:ascii="Times New Roman" w:eastAsia="Calibri" w:hAnsi="Times New Roman" w:cs="Times New Roman"/>
          <w:sz w:val="24"/>
          <w:szCs w:val="24"/>
          <w:lang w:val="en-GB"/>
        </w:rPr>
        <w:t xml:space="preserve"> </w:t>
      </w:r>
    </w:p>
    <w:p w14:paraId="4BC1DE3D" w14:textId="77777777" w:rsidR="003E0C34" w:rsidRPr="00104665" w:rsidRDefault="003E0C34" w:rsidP="003E0C34">
      <w:pPr>
        <w:spacing w:after="0" w:line="240" w:lineRule="auto"/>
        <w:ind w:left="360"/>
        <w:rPr>
          <w:rFonts w:ascii="Times New Roman" w:eastAsia="Calibri" w:hAnsi="Times New Roman" w:cs="Times New Roman"/>
          <w:sz w:val="24"/>
          <w:szCs w:val="24"/>
          <w:lang w:val="en-GB"/>
        </w:rPr>
      </w:pPr>
    </w:p>
    <w:p w14:paraId="6777B142" w14:textId="38437714" w:rsidR="003E0C34" w:rsidRPr="00104665" w:rsidRDefault="00B47408" w:rsidP="003E0C34">
      <w:pPr>
        <w:pStyle w:val="Heading2"/>
        <w:spacing w:before="0" w:after="120" w:line="240" w:lineRule="auto"/>
        <w:rPr>
          <w:rFonts w:ascii="Times New Roman" w:eastAsia="Calibri" w:hAnsi="Times New Roman" w:cs="Times New Roman"/>
          <w:sz w:val="24"/>
          <w:szCs w:val="24"/>
          <w:lang w:val="en-GB"/>
        </w:rPr>
      </w:pPr>
      <w:bookmarkStart w:id="32" w:name="_Toc111463744"/>
      <w:bookmarkStart w:id="33" w:name="_Toc112928455"/>
      <w:r>
        <w:rPr>
          <w:rFonts w:ascii="Times New Roman" w:eastAsia="Calibri" w:hAnsi="Times New Roman" w:cs="Times New Roman"/>
          <w:sz w:val="24"/>
          <w:szCs w:val="24"/>
          <w:lang w:val="en-GB"/>
        </w:rPr>
        <w:t>4.5</w:t>
      </w:r>
      <w:r w:rsidR="003E0C34" w:rsidRPr="00104665">
        <w:rPr>
          <w:rFonts w:ascii="Times New Roman" w:eastAsia="Calibri" w:hAnsi="Times New Roman" w:cs="Times New Roman"/>
          <w:sz w:val="24"/>
          <w:szCs w:val="24"/>
          <w:lang w:val="en-GB"/>
        </w:rPr>
        <w:t>. How to contact if you have any questions?</w:t>
      </w:r>
      <w:bookmarkEnd w:id="32"/>
      <w:bookmarkEnd w:id="33"/>
    </w:p>
    <w:p w14:paraId="75D82EC7" w14:textId="1D2EB1F5" w:rsidR="003E0C34" w:rsidRPr="00104665" w:rsidRDefault="003E0C34" w:rsidP="001E36AE">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All inquiries regarding the Call can only be made electronically, by sending a written request</w:t>
      </w:r>
      <w:r w:rsidR="001E36AE">
        <w:rPr>
          <w:rFonts w:ascii="Times New Roman" w:eastAsia="Calibri" w:hAnsi="Times New Roman" w:cs="Times New Roman"/>
          <w:sz w:val="24"/>
          <w:szCs w:val="24"/>
          <w:lang w:val="en-GB"/>
        </w:rPr>
        <w:t xml:space="preserve"> to the following email address: </w:t>
      </w:r>
      <w:hyperlink r:id="rId10" w:history="1">
        <w:r w:rsidR="00533E50" w:rsidRPr="00104665">
          <w:rPr>
            <w:rStyle w:val="Hyperlink"/>
            <w:rFonts w:ascii="Times New Roman" w:eastAsia="Calibri" w:hAnsi="Times New Roman" w:cs="Times New Roman"/>
            <w:sz w:val="24"/>
            <w:szCs w:val="24"/>
            <w:lang w:val="en-GB"/>
          </w:rPr>
          <w:t>lsekiraqa@caritas.ch</w:t>
        </w:r>
      </w:hyperlink>
      <w:r w:rsidR="001E36AE">
        <w:rPr>
          <w:rStyle w:val="Hyperlink"/>
          <w:rFonts w:ascii="Times New Roman" w:eastAsia="Calibri" w:hAnsi="Times New Roman" w:cs="Times New Roman"/>
          <w:sz w:val="24"/>
          <w:szCs w:val="24"/>
          <w:lang w:val="en-GB"/>
        </w:rPr>
        <w:t xml:space="preserve"> </w:t>
      </w:r>
      <w:r w:rsidR="001E36AE">
        <w:rPr>
          <w:rFonts w:ascii="Times New Roman" w:eastAsia="Calibri" w:hAnsi="Times New Roman" w:cs="Times New Roman"/>
          <w:sz w:val="24"/>
          <w:szCs w:val="24"/>
          <w:lang w:val="en-GB"/>
        </w:rPr>
        <w:t xml:space="preserve">and in Cc: </w:t>
      </w:r>
      <w:hyperlink r:id="rId11" w:history="1">
        <w:r w:rsidR="001E36AE" w:rsidRPr="00104665">
          <w:rPr>
            <w:rFonts w:ascii="Times New Roman" w:eastAsia="Calibri" w:hAnsi="Times New Roman" w:cs="Times New Roman"/>
            <w:sz w:val="24"/>
            <w:szCs w:val="24"/>
            <w:u w:val="single"/>
            <w:lang w:val="en-GB"/>
          </w:rPr>
          <w:t>kosovo@caritas.ch</w:t>
        </w:r>
      </w:hyperlink>
      <w:r w:rsidRPr="00104665">
        <w:rPr>
          <w:rFonts w:ascii="Times New Roman" w:eastAsia="Calibri" w:hAnsi="Times New Roman" w:cs="Times New Roman"/>
          <w:sz w:val="24"/>
          <w:szCs w:val="24"/>
          <w:lang w:val="en-GB"/>
        </w:rPr>
        <w:t xml:space="preserve">, no later than </w:t>
      </w:r>
      <w:r w:rsidRPr="00104665">
        <w:rPr>
          <w:rFonts w:ascii="Times New Roman" w:eastAsia="Calibri" w:hAnsi="Times New Roman" w:cs="Times New Roman"/>
          <w:b/>
          <w:bCs/>
          <w:sz w:val="24"/>
          <w:szCs w:val="24"/>
          <w:lang w:val="en-GB"/>
        </w:rPr>
        <w:t xml:space="preserve">7 days before </w:t>
      </w:r>
      <w:r w:rsidRPr="00104665">
        <w:rPr>
          <w:rFonts w:ascii="Times New Roman" w:eastAsia="Calibri" w:hAnsi="Times New Roman" w:cs="Times New Roman"/>
          <w:sz w:val="24"/>
          <w:szCs w:val="24"/>
          <w:lang w:val="en-GB"/>
        </w:rPr>
        <w:t xml:space="preserve">the call expires. </w:t>
      </w:r>
    </w:p>
    <w:p w14:paraId="01878786"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4766E3A4" w14:textId="213343E3" w:rsidR="003E0C34" w:rsidRPr="00104665" w:rsidRDefault="00B47408" w:rsidP="003E0C34">
      <w:pPr>
        <w:pStyle w:val="Heading2"/>
        <w:spacing w:before="0" w:after="120" w:line="240" w:lineRule="auto"/>
        <w:rPr>
          <w:rFonts w:ascii="Times New Roman" w:eastAsia="Calibri" w:hAnsi="Times New Roman" w:cs="Times New Roman"/>
          <w:sz w:val="24"/>
          <w:szCs w:val="24"/>
          <w:lang w:val="en-GB"/>
        </w:rPr>
      </w:pPr>
      <w:bookmarkStart w:id="34" w:name="_Toc111463745"/>
      <w:bookmarkStart w:id="35" w:name="_Toc112928456"/>
      <w:r>
        <w:rPr>
          <w:rFonts w:ascii="Times New Roman" w:eastAsia="Calibri" w:hAnsi="Times New Roman" w:cs="Times New Roman"/>
          <w:sz w:val="24"/>
          <w:szCs w:val="24"/>
          <w:lang w:val="en-GB"/>
        </w:rPr>
        <w:lastRenderedPageBreak/>
        <w:t>4.6</w:t>
      </w:r>
      <w:r w:rsidR="003E0C34" w:rsidRPr="00104665">
        <w:rPr>
          <w:rFonts w:ascii="Times New Roman" w:eastAsia="Calibri" w:hAnsi="Times New Roman" w:cs="Times New Roman"/>
          <w:sz w:val="24"/>
          <w:szCs w:val="24"/>
          <w:lang w:val="en-GB"/>
        </w:rPr>
        <w:t>. Info session, online through Zoom</w:t>
      </w:r>
      <w:bookmarkEnd w:id="34"/>
      <w:bookmarkEnd w:id="35"/>
    </w:p>
    <w:p w14:paraId="5137DAC0" w14:textId="67F0DD6E"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Please note that the information session will be held online via the Zoom platform. Topic: Call for proposals </w:t>
      </w:r>
      <w:r w:rsidR="00E702D3">
        <w:rPr>
          <w:rFonts w:ascii="Times New Roman" w:eastAsia="Calibri" w:hAnsi="Times New Roman" w:cs="Times New Roman"/>
          <w:sz w:val="24"/>
          <w:szCs w:val="24"/>
          <w:lang w:val="en-GB"/>
        </w:rPr>
        <w:t>Diaspora Engagement Activities</w:t>
      </w:r>
      <w:r w:rsidR="005225B8" w:rsidRPr="00104665">
        <w:rPr>
          <w:rFonts w:ascii="Times New Roman" w:eastAsia="Calibri" w:hAnsi="Times New Roman" w:cs="Times New Roman"/>
          <w:sz w:val="24"/>
          <w:szCs w:val="24"/>
          <w:lang w:val="en-GB"/>
        </w:rPr>
        <w:t xml:space="preserve"> </w:t>
      </w:r>
      <w:r w:rsidRPr="00104665">
        <w:rPr>
          <w:rFonts w:ascii="Times New Roman" w:eastAsia="Calibri" w:hAnsi="Times New Roman" w:cs="Times New Roman"/>
          <w:sz w:val="24"/>
          <w:szCs w:val="24"/>
          <w:lang w:val="en-GB"/>
        </w:rPr>
        <w:br/>
        <w:t xml:space="preserve">Time: </w:t>
      </w:r>
      <w:r w:rsidR="00D64C32" w:rsidRPr="00D64C32">
        <w:rPr>
          <w:rFonts w:ascii="Times New Roman" w:eastAsia="Calibri" w:hAnsi="Times New Roman" w:cs="Times New Roman"/>
          <w:sz w:val="24"/>
          <w:szCs w:val="24"/>
          <w:lang w:val="en-GB"/>
        </w:rPr>
        <w:t>January</w:t>
      </w:r>
      <w:r w:rsidRPr="00D64C32">
        <w:rPr>
          <w:rFonts w:ascii="Times New Roman" w:eastAsia="Calibri" w:hAnsi="Times New Roman" w:cs="Times New Roman"/>
          <w:sz w:val="24"/>
          <w:szCs w:val="24"/>
          <w:lang w:val="en-GB"/>
        </w:rPr>
        <w:t xml:space="preserve"> </w:t>
      </w:r>
      <w:r w:rsidR="00D64C32" w:rsidRPr="00D64C32">
        <w:rPr>
          <w:rFonts w:ascii="Times New Roman" w:eastAsia="Calibri" w:hAnsi="Times New Roman" w:cs="Times New Roman"/>
          <w:sz w:val="24"/>
          <w:szCs w:val="24"/>
          <w:lang w:val="en-GB"/>
        </w:rPr>
        <w:t>26</w:t>
      </w:r>
      <w:r w:rsidR="00083C55" w:rsidRPr="00D64C32">
        <w:rPr>
          <w:rFonts w:ascii="Times New Roman" w:eastAsia="Calibri" w:hAnsi="Times New Roman" w:cs="Times New Roman"/>
          <w:sz w:val="24"/>
          <w:szCs w:val="24"/>
          <w:lang w:val="en-GB"/>
        </w:rPr>
        <w:t xml:space="preserve">, </w:t>
      </w:r>
      <w:r w:rsidR="00E702D3" w:rsidRPr="00D64C32">
        <w:rPr>
          <w:rFonts w:ascii="Times New Roman" w:eastAsia="Calibri" w:hAnsi="Times New Roman" w:cs="Times New Roman"/>
          <w:sz w:val="24"/>
          <w:szCs w:val="24"/>
          <w:lang w:val="en-GB"/>
        </w:rPr>
        <w:t>2023,</w:t>
      </w:r>
      <w:r w:rsidR="00D64C32" w:rsidRPr="00D64C32">
        <w:rPr>
          <w:rFonts w:ascii="Times New Roman" w:eastAsia="Calibri" w:hAnsi="Times New Roman" w:cs="Times New Roman"/>
          <w:sz w:val="24"/>
          <w:szCs w:val="24"/>
          <w:lang w:val="en-GB"/>
        </w:rPr>
        <w:t xml:space="preserve"> 03</w:t>
      </w:r>
      <w:r w:rsidRPr="00D64C32">
        <w:rPr>
          <w:rFonts w:ascii="Times New Roman" w:eastAsia="Calibri" w:hAnsi="Times New Roman" w:cs="Times New Roman"/>
          <w:sz w:val="24"/>
          <w:szCs w:val="24"/>
          <w:lang w:val="en-GB"/>
        </w:rPr>
        <w:t>:00</w:t>
      </w:r>
      <w:r w:rsidRPr="00104665">
        <w:rPr>
          <w:rFonts w:ascii="Times New Roman" w:eastAsia="Calibri" w:hAnsi="Times New Roman" w:cs="Times New Roman"/>
          <w:sz w:val="24"/>
          <w:szCs w:val="24"/>
          <w:lang w:val="en-GB"/>
        </w:rPr>
        <w:t xml:space="preserve"> PM Belgrade, Bratislava, Ljubljana</w:t>
      </w:r>
    </w:p>
    <w:p w14:paraId="4445172F" w14:textId="77777777" w:rsidR="00715EB6" w:rsidRPr="00715EB6" w:rsidRDefault="003E0C34" w:rsidP="00715EB6">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br/>
      </w:r>
      <w:r w:rsidR="00715EB6" w:rsidRPr="00715EB6">
        <w:rPr>
          <w:rFonts w:ascii="Times New Roman" w:eastAsia="Calibri" w:hAnsi="Times New Roman" w:cs="Times New Roman"/>
          <w:sz w:val="24"/>
          <w:szCs w:val="24"/>
          <w:lang w:val="en-GB"/>
        </w:rPr>
        <w:t>Join Zoom Meeting</w:t>
      </w:r>
    </w:p>
    <w:p w14:paraId="29973ECA" w14:textId="7CDC2719" w:rsidR="00715EB6" w:rsidRPr="00715EB6" w:rsidRDefault="00E702D3" w:rsidP="00715EB6">
      <w:pPr>
        <w:spacing w:after="0" w:line="240" w:lineRule="auto"/>
        <w:ind w:left="360"/>
        <w:jc w:val="both"/>
        <w:rPr>
          <w:rFonts w:ascii="Times New Roman" w:eastAsia="Calibri" w:hAnsi="Times New Roman" w:cs="Times New Roman"/>
          <w:sz w:val="24"/>
          <w:szCs w:val="24"/>
          <w:lang w:val="en-GB"/>
        </w:rPr>
      </w:pPr>
      <w:hyperlink r:id="rId12" w:history="1">
        <w:r w:rsidRPr="009C0734">
          <w:rPr>
            <w:rStyle w:val="Hyperlink"/>
            <w:rFonts w:ascii="Times New Roman" w:eastAsia="Calibri" w:hAnsi="Times New Roman" w:cs="Times New Roman"/>
            <w:sz w:val="24"/>
            <w:szCs w:val="24"/>
            <w:lang w:val="en-GB"/>
          </w:rPr>
          <w:t>https://us04web.zoom.us/j/78695290098?pwd=m4y4hvB3IcMzf3e3KfUkCG6KxfIyUY</w:t>
        </w:r>
      </w:hyperlink>
      <w:r>
        <w:rPr>
          <w:rFonts w:ascii="Times New Roman" w:eastAsia="Calibri" w:hAnsi="Times New Roman" w:cs="Times New Roman"/>
          <w:sz w:val="24"/>
          <w:szCs w:val="24"/>
          <w:lang w:val="en-GB"/>
        </w:rPr>
        <w:t xml:space="preserve"> </w:t>
      </w:r>
    </w:p>
    <w:p w14:paraId="2A50A79F" w14:textId="77777777" w:rsidR="00715EB6" w:rsidRPr="00715EB6" w:rsidRDefault="00715EB6" w:rsidP="00715EB6">
      <w:pPr>
        <w:spacing w:after="0" w:line="240" w:lineRule="auto"/>
        <w:ind w:left="360"/>
        <w:jc w:val="both"/>
        <w:rPr>
          <w:rFonts w:ascii="Times New Roman" w:eastAsia="Calibri" w:hAnsi="Times New Roman" w:cs="Times New Roman"/>
          <w:sz w:val="24"/>
          <w:szCs w:val="24"/>
          <w:lang w:val="en-GB"/>
        </w:rPr>
      </w:pPr>
    </w:p>
    <w:p w14:paraId="733B493D" w14:textId="77777777" w:rsidR="00715EB6" w:rsidRPr="00715EB6" w:rsidRDefault="00715EB6" w:rsidP="00715EB6">
      <w:pPr>
        <w:spacing w:after="0" w:line="240" w:lineRule="auto"/>
        <w:ind w:left="360"/>
        <w:jc w:val="both"/>
        <w:rPr>
          <w:rFonts w:ascii="Times New Roman" w:eastAsia="Calibri" w:hAnsi="Times New Roman" w:cs="Times New Roman"/>
          <w:sz w:val="24"/>
          <w:szCs w:val="24"/>
          <w:lang w:val="en-GB"/>
        </w:rPr>
      </w:pPr>
      <w:r w:rsidRPr="00715EB6">
        <w:rPr>
          <w:rFonts w:ascii="Times New Roman" w:eastAsia="Calibri" w:hAnsi="Times New Roman" w:cs="Times New Roman"/>
          <w:sz w:val="24"/>
          <w:szCs w:val="24"/>
          <w:lang w:val="en-GB"/>
        </w:rPr>
        <w:t>Meeting ID: 786 9529 0098</w:t>
      </w:r>
    </w:p>
    <w:p w14:paraId="1D8A28CF" w14:textId="44759821" w:rsidR="003E0C34" w:rsidRPr="00104665" w:rsidRDefault="00715EB6" w:rsidP="00715EB6">
      <w:pPr>
        <w:spacing w:after="0" w:line="240" w:lineRule="auto"/>
        <w:ind w:left="360"/>
        <w:jc w:val="both"/>
        <w:rPr>
          <w:rFonts w:ascii="Times New Roman" w:eastAsia="Calibri" w:hAnsi="Times New Roman" w:cs="Times New Roman"/>
          <w:sz w:val="24"/>
          <w:szCs w:val="24"/>
          <w:lang w:val="en-GB"/>
        </w:rPr>
      </w:pPr>
      <w:r w:rsidRPr="00715EB6">
        <w:rPr>
          <w:rFonts w:ascii="Times New Roman" w:eastAsia="Calibri" w:hAnsi="Times New Roman" w:cs="Times New Roman"/>
          <w:sz w:val="24"/>
          <w:szCs w:val="24"/>
          <w:lang w:val="en-GB"/>
        </w:rPr>
        <w:t>Passcode: 5kqtUc</w:t>
      </w:r>
    </w:p>
    <w:p w14:paraId="584C3F7A"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002C0098"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36" w:name="_Toc111463746"/>
      <w:bookmarkStart w:id="37" w:name="_Toc112928457"/>
      <w:r w:rsidRPr="00104665">
        <w:rPr>
          <w:rFonts w:ascii="Times New Roman" w:eastAsia="Calibri" w:hAnsi="Times New Roman" w:cs="Times New Roman"/>
          <w:sz w:val="24"/>
          <w:szCs w:val="24"/>
          <w:lang w:val="en-GB"/>
        </w:rPr>
        <w:t>5. EVALUATION</w:t>
      </w:r>
      <w:bookmarkEnd w:id="36"/>
      <w:bookmarkEnd w:id="37"/>
    </w:p>
    <w:p w14:paraId="331F6F75"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8" w:name="_Toc111463747"/>
      <w:bookmarkStart w:id="39" w:name="_Toc112928458"/>
      <w:r w:rsidRPr="00104665">
        <w:rPr>
          <w:rFonts w:ascii="Times New Roman" w:eastAsia="Calibri" w:hAnsi="Times New Roman" w:cs="Times New Roman"/>
          <w:sz w:val="24"/>
          <w:szCs w:val="24"/>
          <w:lang w:val="en-GB"/>
        </w:rPr>
        <w:t>5.1. Applications will go through the following procedure</w:t>
      </w:r>
      <w:bookmarkEnd w:id="38"/>
      <w:bookmarkEnd w:id="39"/>
    </w:p>
    <w:p w14:paraId="5803A3BC" w14:textId="4DDDFF2F" w:rsidR="003E0C34" w:rsidRPr="00104665" w:rsidRDefault="009E7866" w:rsidP="003E0C34">
      <w:pPr>
        <w:numPr>
          <w:ilvl w:val="0"/>
          <w:numId w:val="16"/>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Eligibility check; </w:t>
      </w:r>
    </w:p>
    <w:p w14:paraId="79CC99D4" w14:textId="41087DDE" w:rsidR="003E0C34" w:rsidRDefault="003E0C34" w:rsidP="003E0C34">
      <w:pPr>
        <w:numPr>
          <w:ilvl w:val="0"/>
          <w:numId w:val="16"/>
        </w:num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In the second phase, the evaluation of the content and financial offer of the applications will be done by the Evaluation Committee. Each received application will be evaluated based on the criteria listed in point </w:t>
      </w:r>
      <w:r w:rsidRPr="00104665">
        <w:rPr>
          <w:rFonts w:ascii="Times New Roman" w:eastAsia="Calibri" w:hAnsi="Times New Roman" w:cs="Times New Roman"/>
          <w:b/>
          <w:bCs/>
          <w:sz w:val="24"/>
          <w:szCs w:val="24"/>
          <w:lang w:val="en-GB"/>
        </w:rPr>
        <w:t>3.2</w:t>
      </w:r>
      <w:r w:rsidRPr="00104665">
        <w:rPr>
          <w:rFonts w:ascii="Times New Roman" w:eastAsia="Calibri" w:hAnsi="Times New Roman" w:cs="Times New Roman"/>
          <w:sz w:val="24"/>
          <w:szCs w:val="24"/>
          <w:lang w:val="en-GB"/>
        </w:rPr>
        <w:t xml:space="preserve"> of this Call;</w:t>
      </w:r>
    </w:p>
    <w:p w14:paraId="6A5037B1" w14:textId="0714538C" w:rsidR="00F467ED" w:rsidRPr="00104665" w:rsidRDefault="00F467ED" w:rsidP="00F467ED">
      <w:pPr>
        <w:numPr>
          <w:ilvl w:val="0"/>
          <w:numId w:val="16"/>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CACH will notify in writing only the shortlisted applicants on rejection or selection of their application</w:t>
      </w:r>
      <w:r>
        <w:rPr>
          <w:rFonts w:ascii="Times New Roman" w:eastAsia="Calibri" w:hAnsi="Times New Roman" w:cs="Times New Roman"/>
          <w:sz w:val="24"/>
          <w:szCs w:val="24"/>
          <w:lang w:val="en-GB"/>
        </w:rPr>
        <w:t>.</w:t>
      </w:r>
    </w:p>
    <w:p w14:paraId="7DD187B5" w14:textId="77777777" w:rsidR="00F467ED" w:rsidRPr="00104665" w:rsidRDefault="00F467ED" w:rsidP="000A035B">
      <w:pPr>
        <w:spacing w:after="0" w:line="240" w:lineRule="auto"/>
        <w:ind w:left="1080"/>
        <w:jc w:val="both"/>
        <w:rPr>
          <w:rFonts w:ascii="Times New Roman" w:eastAsia="Calibri" w:hAnsi="Times New Roman" w:cs="Times New Roman"/>
          <w:sz w:val="24"/>
          <w:szCs w:val="24"/>
          <w:lang w:val="en-GB"/>
        </w:rPr>
      </w:pPr>
    </w:p>
    <w:p w14:paraId="73E836D5"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3B00903"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highlight w:val="yellow"/>
          <w:lang w:val="en-GB"/>
        </w:rPr>
      </w:pPr>
    </w:p>
    <w:p w14:paraId="73569AEB"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40" w:name="_Toc111463749"/>
      <w:bookmarkStart w:id="41" w:name="_Toc112928460"/>
      <w:r w:rsidRPr="00104665">
        <w:rPr>
          <w:rFonts w:ascii="Times New Roman" w:eastAsia="Calibri" w:hAnsi="Times New Roman" w:cs="Times New Roman"/>
          <w:sz w:val="24"/>
          <w:szCs w:val="24"/>
          <w:lang w:val="en-GB"/>
        </w:rPr>
        <w:t>6. INDICATIVE CALENDAR OF CALL REALIZATION</w:t>
      </w:r>
      <w:bookmarkEnd w:id="40"/>
      <w:bookmarkEnd w:id="41"/>
    </w:p>
    <w:p w14:paraId="5C82199D"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Stages of the call procedure:</w:t>
      </w:r>
    </w:p>
    <w:p w14:paraId="061D79C6"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33D55D53" w14:textId="3BD21FDF" w:rsidR="003E0C34" w:rsidRPr="0089608B" w:rsidRDefault="003E0C34" w:rsidP="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Info session </w:t>
      </w:r>
      <w:r w:rsidRPr="0089608B">
        <w:rPr>
          <w:rFonts w:ascii="Times New Roman" w:eastAsia="Calibri" w:hAnsi="Times New Roman" w:cs="Times New Roman"/>
          <w:sz w:val="24"/>
          <w:szCs w:val="24"/>
          <w:lang w:val="en-GB"/>
        </w:rPr>
        <w:t xml:space="preserve">date </w:t>
      </w:r>
      <w:r w:rsidR="00715EB6">
        <w:rPr>
          <w:rFonts w:ascii="Times New Roman" w:eastAsia="Calibri" w:hAnsi="Times New Roman" w:cs="Times New Roman"/>
          <w:sz w:val="24"/>
          <w:szCs w:val="24"/>
          <w:lang w:val="en-GB"/>
        </w:rPr>
        <w:t>26</w:t>
      </w:r>
      <w:r w:rsidRPr="0089608B">
        <w:rPr>
          <w:rFonts w:ascii="Times New Roman" w:eastAsia="Calibri" w:hAnsi="Times New Roman" w:cs="Times New Roman"/>
          <w:sz w:val="24"/>
          <w:szCs w:val="24"/>
          <w:lang w:val="en-GB"/>
        </w:rPr>
        <w:t xml:space="preserve"> </w:t>
      </w:r>
      <w:r w:rsidR="00083C55" w:rsidRPr="0089608B">
        <w:rPr>
          <w:rFonts w:ascii="Times New Roman" w:eastAsia="Calibri" w:hAnsi="Times New Roman" w:cs="Times New Roman"/>
          <w:sz w:val="24"/>
          <w:szCs w:val="24"/>
          <w:lang w:val="en-GB"/>
        </w:rPr>
        <w:t>January 2023</w:t>
      </w:r>
    </w:p>
    <w:p w14:paraId="7753C392" w14:textId="12AECFAF" w:rsidR="00571B5C" w:rsidRPr="0089608B" w:rsidRDefault="00571B5C" w:rsidP="00571B5C">
      <w:pPr>
        <w:numPr>
          <w:ilvl w:val="0"/>
          <w:numId w:val="18"/>
        </w:numPr>
        <w:spacing w:after="0" w:line="240" w:lineRule="auto"/>
        <w:contextualSpacing/>
        <w:jc w:val="both"/>
        <w:rPr>
          <w:rFonts w:ascii="Times New Roman" w:eastAsia="Calibri" w:hAnsi="Times New Roman" w:cs="Times New Roman"/>
          <w:sz w:val="24"/>
          <w:szCs w:val="24"/>
          <w:lang w:val="en-GB"/>
        </w:rPr>
      </w:pPr>
      <w:r w:rsidRPr="0089608B">
        <w:rPr>
          <w:rFonts w:ascii="Times New Roman" w:eastAsia="Calibri" w:hAnsi="Times New Roman" w:cs="Times New Roman"/>
          <w:sz w:val="24"/>
          <w:szCs w:val="24"/>
          <w:lang w:val="en-GB"/>
        </w:rPr>
        <w:t xml:space="preserve">Deadline for sending questions regarding the call </w:t>
      </w:r>
      <w:r w:rsidR="00715EB6">
        <w:rPr>
          <w:rFonts w:ascii="Times New Roman" w:eastAsia="Calibri" w:hAnsi="Times New Roman" w:cs="Times New Roman"/>
          <w:sz w:val="24"/>
          <w:szCs w:val="24"/>
          <w:lang w:val="en-GB"/>
        </w:rPr>
        <w:t>31</w:t>
      </w:r>
      <w:r w:rsidR="00083C55" w:rsidRPr="0089608B">
        <w:rPr>
          <w:rFonts w:ascii="Times New Roman" w:eastAsia="Calibri" w:hAnsi="Times New Roman" w:cs="Times New Roman"/>
          <w:sz w:val="24"/>
          <w:szCs w:val="24"/>
          <w:lang w:val="en-GB"/>
        </w:rPr>
        <w:t xml:space="preserve"> January</w:t>
      </w:r>
      <w:r w:rsidR="00585CC2">
        <w:rPr>
          <w:rFonts w:ascii="Times New Roman" w:eastAsia="Calibri" w:hAnsi="Times New Roman" w:cs="Times New Roman"/>
          <w:sz w:val="24"/>
          <w:szCs w:val="24"/>
          <w:lang w:val="en-GB"/>
        </w:rPr>
        <w:t xml:space="preserve"> 2023</w:t>
      </w:r>
    </w:p>
    <w:p w14:paraId="1B69FC11" w14:textId="55451061" w:rsidR="003E0C34" w:rsidRPr="0089608B" w:rsidRDefault="003E0C34" w:rsidP="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89608B">
        <w:rPr>
          <w:rFonts w:ascii="Times New Roman" w:eastAsia="Calibri" w:hAnsi="Times New Roman" w:cs="Times New Roman"/>
          <w:sz w:val="24"/>
          <w:szCs w:val="24"/>
          <w:lang w:val="en-GB"/>
        </w:rPr>
        <w:t xml:space="preserve">Deadline for application </w:t>
      </w:r>
      <w:r w:rsidR="00715EB6">
        <w:rPr>
          <w:rFonts w:ascii="Times New Roman" w:eastAsia="Calibri" w:hAnsi="Times New Roman" w:cs="Times New Roman"/>
          <w:sz w:val="24"/>
          <w:szCs w:val="24"/>
          <w:lang w:val="en-GB"/>
        </w:rPr>
        <w:t>13</w:t>
      </w:r>
      <w:r w:rsidRPr="0089608B">
        <w:rPr>
          <w:rFonts w:ascii="Times New Roman" w:eastAsia="Calibri" w:hAnsi="Times New Roman" w:cs="Times New Roman"/>
          <w:sz w:val="24"/>
          <w:szCs w:val="24"/>
          <w:lang w:val="en-GB"/>
        </w:rPr>
        <w:t xml:space="preserve"> </w:t>
      </w:r>
      <w:r w:rsidR="00715EB6">
        <w:rPr>
          <w:rFonts w:ascii="Times New Roman" w:eastAsia="Calibri" w:hAnsi="Times New Roman" w:cs="Times New Roman"/>
          <w:sz w:val="24"/>
          <w:szCs w:val="24"/>
          <w:lang w:val="en-GB"/>
        </w:rPr>
        <w:t>February</w:t>
      </w:r>
      <w:r w:rsidR="00685D35" w:rsidRPr="0089608B">
        <w:rPr>
          <w:rFonts w:ascii="Times New Roman" w:eastAsia="Calibri" w:hAnsi="Times New Roman" w:cs="Times New Roman"/>
          <w:sz w:val="24"/>
          <w:szCs w:val="24"/>
          <w:lang w:val="en-GB"/>
        </w:rPr>
        <w:t xml:space="preserve"> 2023</w:t>
      </w:r>
    </w:p>
    <w:p w14:paraId="5C382C83" w14:textId="39050318" w:rsidR="003E0C34" w:rsidRPr="0089608B" w:rsidRDefault="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89608B">
        <w:rPr>
          <w:rFonts w:ascii="Times New Roman" w:eastAsia="Calibri" w:hAnsi="Times New Roman" w:cs="Times New Roman"/>
          <w:sz w:val="24"/>
          <w:szCs w:val="24"/>
          <w:lang w:val="en-GB"/>
        </w:rPr>
        <w:t xml:space="preserve">Estimated date for notifying the winning applications regarding the award decision and notifying applicants </w:t>
      </w:r>
      <w:r w:rsidR="00715EB6">
        <w:rPr>
          <w:rFonts w:ascii="Times New Roman" w:eastAsia="Calibri" w:hAnsi="Times New Roman" w:cs="Times New Roman"/>
          <w:sz w:val="24"/>
          <w:szCs w:val="24"/>
          <w:lang w:val="en-GB"/>
        </w:rPr>
        <w:t>20</w:t>
      </w:r>
      <w:r w:rsidR="00685D35" w:rsidRPr="0089608B">
        <w:rPr>
          <w:rFonts w:ascii="Times New Roman" w:eastAsia="Calibri" w:hAnsi="Times New Roman" w:cs="Times New Roman"/>
          <w:sz w:val="24"/>
          <w:szCs w:val="24"/>
          <w:lang w:val="en-GB"/>
        </w:rPr>
        <w:t xml:space="preserve"> February 2023</w:t>
      </w:r>
    </w:p>
    <w:p w14:paraId="00EFD887" w14:textId="77777777" w:rsidR="003E0C34" w:rsidRPr="00104665" w:rsidRDefault="003E0C34" w:rsidP="003E0C34">
      <w:pPr>
        <w:spacing w:after="0" w:line="240" w:lineRule="auto"/>
        <w:ind w:left="1080"/>
        <w:jc w:val="both"/>
        <w:rPr>
          <w:rFonts w:ascii="Times New Roman" w:eastAsia="Calibri" w:hAnsi="Times New Roman" w:cs="Times New Roman"/>
          <w:sz w:val="24"/>
          <w:szCs w:val="24"/>
          <w:lang w:val="en-GB"/>
        </w:rPr>
      </w:pPr>
    </w:p>
    <w:p w14:paraId="0C5267B9" w14:textId="77777777" w:rsidR="003E0C34" w:rsidRPr="00104665" w:rsidRDefault="003E0C34" w:rsidP="000A035B">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CACH reserves the right to update the indicative calendar.</w:t>
      </w:r>
    </w:p>
    <w:p w14:paraId="5061CBEB" w14:textId="77777777" w:rsidR="003E0C34" w:rsidRPr="00104665" w:rsidRDefault="003E0C34" w:rsidP="003E0C34">
      <w:pPr>
        <w:spacing w:after="0" w:line="240" w:lineRule="auto"/>
        <w:jc w:val="both"/>
        <w:rPr>
          <w:rFonts w:ascii="Times New Roman" w:eastAsia="Calibri" w:hAnsi="Times New Roman" w:cs="Times New Roman"/>
          <w:b/>
          <w:bCs/>
          <w:sz w:val="28"/>
          <w:szCs w:val="28"/>
          <w:lang w:val="en-GB"/>
        </w:rPr>
      </w:pPr>
    </w:p>
    <w:p w14:paraId="52D8E60D" w14:textId="36E2668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42" w:name="_Toc111463750"/>
      <w:bookmarkStart w:id="43" w:name="_Toc112928461"/>
      <w:r w:rsidRPr="00104665">
        <w:rPr>
          <w:rFonts w:ascii="Times New Roman" w:eastAsia="Calibri" w:hAnsi="Times New Roman" w:cs="Times New Roman"/>
          <w:sz w:val="24"/>
          <w:szCs w:val="24"/>
          <w:lang w:val="en-GB"/>
        </w:rPr>
        <w:t xml:space="preserve">7. LIST OF </w:t>
      </w:r>
      <w:r w:rsidR="00571B5C">
        <w:rPr>
          <w:rFonts w:ascii="Times New Roman" w:eastAsia="Calibri" w:hAnsi="Times New Roman" w:cs="Times New Roman"/>
          <w:sz w:val="24"/>
          <w:szCs w:val="24"/>
          <w:lang w:val="en-GB"/>
        </w:rPr>
        <w:t>FORMS TO USE FOR</w:t>
      </w:r>
      <w:r w:rsidRPr="00104665">
        <w:rPr>
          <w:rFonts w:ascii="Times New Roman" w:eastAsia="Calibri" w:hAnsi="Times New Roman" w:cs="Times New Roman"/>
          <w:sz w:val="24"/>
          <w:szCs w:val="24"/>
          <w:lang w:val="en-GB"/>
        </w:rPr>
        <w:t xml:space="preserve"> THIS CALL</w:t>
      </w:r>
      <w:bookmarkEnd w:id="42"/>
      <w:bookmarkEnd w:id="43"/>
    </w:p>
    <w:p w14:paraId="65FE63A0" w14:textId="77777777" w:rsidR="003E0C34" w:rsidRPr="00104665" w:rsidRDefault="003E0C34" w:rsidP="003E0C34">
      <w:pPr>
        <w:numPr>
          <w:ilvl w:val="0"/>
          <w:numId w:val="19"/>
        </w:numPr>
        <w:tabs>
          <w:tab w:val="left" w:pos="720"/>
        </w:tabs>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Application Form - Annex 1;</w:t>
      </w:r>
    </w:p>
    <w:p w14:paraId="6B40E855" w14:textId="77777777" w:rsidR="003E0C34" w:rsidRPr="00104665" w:rsidRDefault="003E0C34" w:rsidP="003E0C34">
      <w:pPr>
        <w:numPr>
          <w:ilvl w:val="0"/>
          <w:numId w:val="19"/>
        </w:numPr>
        <w:tabs>
          <w:tab w:val="left" w:pos="720"/>
        </w:tabs>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Budget Proposal Form - Annex 2 (please compile the budget based on the eligible and ineligible costs mentioned above);</w:t>
      </w:r>
    </w:p>
    <w:p w14:paraId="7EA76918" w14:textId="77777777" w:rsidR="003E0C34" w:rsidRPr="00104665" w:rsidRDefault="003E0C34" w:rsidP="003E0C34">
      <w:pPr>
        <w:spacing w:after="0" w:line="240" w:lineRule="auto"/>
        <w:ind w:left="360"/>
        <w:contextualSpacing/>
        <w:jc w:val="both"/>
        <w:rPr>
          <w:rFonts w:ascii="Times New Roman" w:eastAsia="Calibri" w:hAnsi="Times New Roman" w:cs="Times New Roman"/>
          <w:sz w:val="24"/>
          <w:szCs w:val="24"/>
          <w:lang w:val="en-GB"/>
        </w:rPr>
      </w:pPr>
    </w:p>
    <w:p w14:paraId="7777B9A6"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44" w:name="_Toc111463751"/>
      <w:bookmarkStart w:id="45" w:name="_Toc112928462"/>
      <w:bookmarkStart w:id="46" w:name="_Hlk84230897"/>
      <w:r w:rsidRPr="00104665">
        <w:rPr>
          <w:rFonts w:ascii="Times New Roman" w:eastAsia="Calibri" w:hAnsi="Times New Roman" w:cs="Times New Roman"/>
          <w:sz w:val="24"/>
          <w:szCs w:val="24"/>
          <w:lang w:val="en-GB"/>
        </w:rPr>
        <w:t>8. ETHICS CLAUSES AND CODE OF CONDUCT</w:t>
      </w:r>
      <w:bookmarkEnd w:id="44"/>
      <w:bookmarkEnd w:id="45"/>
    </w:p>
    <w:p w14:paraId="4719FFED"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47" w:name="_Toc111463752"/>
      <w:bookmarkStart w:id="48" w:name="_Toc112928463"/>
      <w:r w:rsidRPr="00104665">
        <w:rPr>
          <w:rFonts w:ascii="Times New Roman" w:eastAsia="Calibri" w:hAnsi="Times New Roman" w:cs="Times New Roman"/>
          <w:sz w:val="24"/>
          <w:szCs w:val="24"/>
          <w:lang w:val="en-GB"/>
        </w:rPr>
        <w:t>8.1. Absence of conflict of interest</w:t>
      </w:r>
      <w:bookmarkEnd w:id="47"/>
      <w:bookmarkEnd w:id="48"/>
    </w:p>
    <w:p w14:paraId="4B7C1338" w14:textId="77777777" w:rsidR="003E0C34" w:rsidRPr="00104665" w:rsidRDefault="003E0C34" w:rsidP="000A035B">
      <w:pPr>
        <w:spacing w:after="0" w:line="240" w:lineRule="auto"/>
        <w:jc w:val="both"/>
        <w:rPr>
          <w:rFonts w:ascii="Times New Roman" w:eastAsia="Calibri" w:hAnsi="Times New Roman" w:cs="Times New Roman"/>
          <w:b/>
          <w:bCs/>
          <w:sz w:val="24"/>
          <w:szCs w:val="24"/>
          <w:lang w:val="en-GB"/>
        </w:rPr>
      </w:pPr>
      <w:r w:rsidRPr="00104665">
        <w:rPr>
          <w:rFonts w:ascii="Times New Roman" w:eastAsia="Calibri" w:hAnsi="Times New Roman" w:cs="Times New Roman"/>
          <w:sz w:val="24"/>
          <w:szCs w:val="24"/>
          <w:lang w:val="en-GB"/>
        </w:rPr>
        <w:t xml:space="preserve">The applicant must not be affected by any conflict of interest and must have no equivalent relation in that respect with other applicants or parties involved. Any attempt by an applicant to obtain confidential information, enter into unlawful agreements with competitors or influence the Evaluation Committee or the contracting authority during the process of examining, clarifying, </w:t>
      </w:r>
      <w:r w:rsidRPr="00104665">
        <w:rPr>
          <w:rFonts w:ascii="Times New Roman" w:eastAsia="Calibri" w:hAnsi="Times New Roman" w:cs="Times New Roman"/>
          <w:sz w:val="24"/>
          <w:szCs w:val="24"/>
          <w:lang w:val="en-GB"/>
        </w:rPr>
        <w:lastRenderedPageBreak/>
        <w:t xml:space="preserve">evaluating and comparing applications will lead to the rejection of its application and may result in administrative penalties. </w:t>
      </w:r>
    </w:p>
    <w:p w14:paraId="71FA294D"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250F66A3"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49" w:name="_Toc111463753"/>
      <w:bookmarkStart w:id="50" w:name="_Toc112928464"/>
      <w:r w:rsidRPr="00104665">
        <w:rPr>
          <w:rFonts w:ascii="Times New Roman" w:eastAsia="Calibri" w:hAnsi="Times New Roman" w:cs="Times New Roman"/>
          <w:sz w:val="24"/>
          <w:szCs w:val="24"/>
          <w:lang w:val="en-GB"/>
        </w:rPr>
        <w:t>8.2. Respect for human rights as well as environmental legislation and core labour standards</w:t>
      </w:r>
      <w:bookmarkEnd w:id="49"/>
      <w:bookmarkEnd w:id="50"/>
    </w:p>
    <w:p w14:paraId="5AE131D6" w14:textId="77777777" w:rsidR="003E0C34" w:rsidRPr="00104665" w:rsidRDefault="003E0C34" w:rsidP="000A035B">
      <w:pPr>
        <w:spacing w:after="0" w:line="240" w:lineRule="auto"/>
        <w:jc w:val="both"/>
        <w:rPr>
          <w:rFonts w:ascii="Times New Roman" w:eastAsia="Calibri" w:hAnsi="Times New Roman" w:cs="Times New Roman"/>
          <w:b/>
          <w:bCs/>
          <w:sz w:val="24"/>
          <w:szCs w:val="24"/>
          <w:lang w:val="en-GB"/>
        </w:rPr>
      </w:pPr>
      <w:r w:rsidRPr="00104665">
        <w:rPr>
          <w:rFonts w:ascii="Times New Roman" w:eastAsia="Calibri" w:hAnsi="Times New Roman" w:cs="Times New Roman"/>
          <w:sz w:val="24"/>
          <w:szCs w:val="24"/>
          <w:lang w:val="en-GB"/>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gender-based discrimination related to labour; abolition of child labour).</w:t>
      </w:r>
    </w:p>
    <w:p w14:paraId="0C41C88B"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52B74241"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1" w:name="_Toc111463754"/>
      <w:bookmarkStart w:id="52" w:name="_Toc112928465"/>
      <w:r w:rsidRPr="00104665">
        <w:rPr>
          <w:rFonts w:ascii="Times New Roman" w:eastAsia="Calibri" w:hAnsi="Times New Roman" w:cs="Times New Roman"/>
          <w:sz w:val="24"/>
          <w:szCs w:val="24"/>
          <w:lang w:val="en-GB"/>
        </w:rPr>
        <w:t>8.3. Zero tolerance for sexual exploitation and sexual abuse</w:t>
      </w:r>
      <w:bookmarkEnd w:id="51"/>
      <w:bookmarkEnd w:id="52"/>
    </w:p>
    <w:p w14:paraId="5B759592" w14:textId="22A26C30" w:rsidR="003E0C34" w:rsidRPr="00104665" w:rsidRDefault="00D9206B" w:rsidP="000A035B">
      <w:pPr>
        <w:spacing w:after="0" w:line="240" w:lineRule="auto"/>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en-GB"/>
        </w:rPr>
        <w:t>CACH</w:t>
      </w:r>
      <w:r w:rsidR="003E0C34" w:rsidRPr="00104665">
        <w:rPr>
          <w:rFonts w:ascii="Times New Roman" w:eastAsia="Calibri" w:hAnsi="Times New Roman" w:cs="Times New Roman"/>
          <w:sz w:val="24"/>
          <w:szCs w:val="24"/>
          <w:lang w:val="en-GB"/>
        </w:rPr>
        <w:t xml:space="preserve"> applies a policy of 'zero tolerance' in relation to all wrongful conduct which has an impact on the professional credibility of the applicant. Physical abuse or punishment, or threats of physical abuse, sexual abuse or exploitation, harassment and verbal abuse, as well as other forms of intimidation shall be prohibited. </w:t>
      </w:r>
    </w:p>
    <w:p w14:paraId="48F7F9B3"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C3324F0"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3" w:name="_Toc111463755"/>
      <w:bookmarkStart w:id="54" w:name="_Toc112928466"/>
      <w:r w:rsidRPr="00104665">
        <w:rPr>
          <w:rFonts w:ascii="Times New Roman" w:eastAsia="Calibri" w:hAnsi="Times New Roman" w:cs="Times New Roman"/>
          <w:sz w:val="24"/>
          <w:szCs w:val="24"/>
          <w:lang w:val="en-GB"/>
        </w:rPr>
        <w:t>8.4. Anti-corruption and anti-bribery</w:t>
      </w:r>
      <w:bookmarkEnd w:id="53"/>
      <w:bookmarkEnd w:id="54"/>
      <w:r w:rsidRPr="00104665">
        <w:rPr>
          <w:rFonts w:ascii="Times New Roman" w:eastAsia="Calibri" w:hAnsi="Times New Roman" w:cs="Times New Roman"/>
          <w:sz w:val="24"/>
          <w:szCs w:val="24"/>
          <w:lang w:val="en-GB"/>
        </w:rPr>
        <w:t xml:space="preserve"> </w:t>
      </w:r>
    </w:p>
    <w:p w14:paraId="011CEE06" w14:textId="77777777" w:rsidR="003E0C34" w:rsidRPr="00104665" w:rsidRDefault="003E0C34" w:rsidP="000A035B">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applicant shall comply with all applicable laws, regulations and codes relating to anti-bribery and anti-corruption. Caritas Switzerland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DE3FFC5" w14:textId="77777777"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p>
    <w:p w14:paraId="3ED80D1F"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5" w:name="_Toc111463756"/>
      <w:bookmarkStart w:id="56" w:name="_Toc112928467"/>
      <w:r w:rsidRPr="00104665">
        <w:rPr>
          <w:rFonts w:ascii="Times New Roman" w:eastAsia="Calibri" w:hAnsi="Times New Roman" w:cs="Times New Roman"/>
          <w:sz w:val="24"/>
          <w:szCs w:val="24"/>
          <w:lang w:val="en-GB"/>
        </w:rPr>
        <w:t>8.5. Unusual commercial expenses</w:t>
      </w:r>
      <w:bookmarkEnd w:id="55"/>
      <w:bookmarkEnd w:id="56"/>
      <w:r w:rsidRPr="00104665">
        <w:rPr>
          <w:rFonts w:ascii="Times New Roman" w:eastAsia="Calibri" w:hAnsi="Times New Roman" w:cs="Times New Roman"/>
          <w:sz w:val="24"/>
          <w:szCs w:val="24"/>
          <w:lang w:val="en-GB"/>
        </w:rPr>
        <w:t xml:space="preserve"> </w:t>
      </w:r>
    </w:p>
    <w:p w14:paraId="017C3A6D" w14:textId="77777777" w:rsidR="003E0C34" w:rsidRPr="00104665" w:rsidRDefault="003E0C34" w:rsidP="000A035B">
      <w:pPr>
        <w:spacing w:after="0" w:line="240" w:lineRule="auto"/>
        <w:jc w:val="both"/>
        <w:rPr>
          <w:rFonts w:ascii="Times New Roman" w:eastAsia="Calibri" w:hAnsi="Times New Roman" w:cs="Times New Roman"/>
          <w:b/>
          <w:bCs/>
          <w:sz w:val="24"/>
          <w:szCs w:val="24"/>
          <w:lang w:val="en-GB"/>
        </w:rPr>
      </w:pPr>
      <w:r w:rsidRPr="00104665">
        <w:rPr>
          <w:rFonts w:ascii="Times New Roman" w:eastAsia="Calibri" w:hAnsi="Times New Roman" w:cs="Times New Roman"/>
          <w:sz w:val="24"/>
          <w:szCs w:val="24"/>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 Beneficiaries found to have paid unusual commercial expenses on projects funded by the Caritas Switzerland are liable, depending on the seriousness of the facts observed, to have their contracts terminated.</w:t>
      </w:r>
    </w:p>
    <w:p w14:paraId="15DA2B1C"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DB49DE6"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7" w:name="_Toc111463757"/>
      <w:bookmarkStart w:id="58" w:name="_Toc112928468"/>
      <w:r w:rsidRPr="00104665">
        <w:rPr>
          <w:rFonts w:ascii="Times New Roman" w:eastAsia="Calibri" w:hAnsi="Times New Roman" w:cs="Times New Roman"/>
          <w:sz w:val="24"/>
          <w:szCs w:val="24"/>
          <w:lang w:val="en-GB"/>
        </w:rPr>
        <w:t>8.6. Breach of obligations, irregularities or fraud</w:t>
      </w:r>
      <w:bookmarkEnd w:id="57"/>
      <w:bookmarkEnd w:id="58"/>
    </w:p>
    <w:p w14:paraId="451A65E5" w14:textId="2E8E5F87" w:rsidR="003E0C34" w:rsidRPr="00104665" w:rsidRDefault="00D9206B" w:rsidP="000A035B">
      <w:pPr>
        <w:spacing w:after="0" w:line="240" w:lineRule="auto"/>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en-GB"/>
        </w:rPr>
        <w:t>CACH</w:t>
      </w:r>
      <w:r w:rsidR="003E0C34" w:rsidRPr="00104665">
        <w:rPr>
          <w:rFonts w:ascii="Times New Roman" w:eastAsia="Calibri" w:hAnsi="Times New Roman" w:cs="Times New Roman"/>
          <w:sz w:val="24"/>
          <w:szCs w:val="24"/>
          <w:lang w:val="en-GB"/>
        </w:rPr>
        <w:t xml:space="preserve"> reserves the right to suspend or cancel the procedure, where the award procedure proves to have been subject to substantial breach of obligations, irregularities or fraud. If substantial breach of obligations, irregularities or fraud are discovered after the award of the contract, the contracting authority may refrain from concluding the contract.</w:t>
      </w:r>
    </w:p>
    <w:p w14:paraId="20C3E2A0"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15D9E533" w14:textId="77777777" w:rsidR="003E0C34" w:rsidRPr="00104665" w:rsidRDefault="003E0C34" w:rsidP="003E0C34">
      <w:pPr>
        <w:pStyle w:val="Heading1"/>
        <w:spacing w:before="0" w:line="240" w:lineRule="auto"/>
        <w:rPr>
          <w:rFonts w:ascii="Times New Roman" w:eastAsia="Calibri" w:hAnsi="Times New Roman" w:cs="Times New Roman"/>
          <w:sz w:val="24"/>
          <w:szCs w:val="24"/>
          <w:lang w:val="en-GB"/>
        </w:rPr>
      </w:pPr>
      <w:bookmarkStart w:id="59" w:name="_Hlk63345571"/>
      <w:bookmarkStart w:id="60" w:name="_Toc111463758"/>
      <w:bookmarkStart w:id="61" w:name="_Toc112928469"/>
      <w:bookmarkEnd w:id="46"/>
      <w:r w:rsidRPr="00104665">
        <w:rPr>
          <w:rFonts w:ascii="Times New Roman" w:eastAsia="Calibri" w:hAnsi="Times New Roman" w:cs="Times New Roman"/>
          <w:sz w:val="24"/>
          <w:szCs w:val="24"/>
          <w:lang w:val="en-GB"/>
        </w:rPr>
        <w:lastRenderedPageBreak/>
        <w:t>9. BIDDING COSTS</w:t>
      </w:r>
      <w:bookmarkEnd w:id="59"/>
      <w:bookmarkEnd w:id="60"/>
      <w:bookmarkEnd w:id="61"/>
    </w:p>
    <w:p w14:paraId="633A9D88" w14:textId="77777777" w:rsidR="003E0C34" w:rsidRPr="00104665" w:rsidRDefault="003E0C34" w:rsidP="000A035B">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Caritas Switzerland in Kosovo will not cover bidding costs and reserves the right to accept or refuse bidders, or to cancel or postpone the whole bidding process prior to signing of any agreements.</w:t>
      </w:r>
    </w:p>
    <w:p w14:paraId="5ABA5999"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3A0C31B4"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2BD99AB0" w14:textId="2F44CBB7" w:rsidR="00AA459A" w:rsidRDefault="003E0C34" w:rsidP="00AA459A">
      <w:pPr>
        <w:pStyle w:val="Heading1"/>
        <w:spacing w:before="0" w:line="240" w:lineRule="auto"/>
        <w:rPr>
          <w:rFonts w:ascii="Times New Roman" w:hAnsi="Times New Roman" w:cs="Times New Roman"/>
          <w:b/>
          <w:bCs/>
          <w:sz w:val="24"/>
          <w:szCs w:val="24"/>
          <w:lang w:val="en-GB"/>
        </w:rPr>
      </w:pPr>
      <w:bookmarkStart w:id="62" w:name="_Toc112928470"/>
      <w:r w:rsidRPr="00104665">
        <w:rPr>
          <w:rFonts w:ascii="Times New Roman" w:hAnsi="Times New Roman" w:cs="Times New Roman"/>
          <w:b/>
          <w:bCs/>
          <w:sz w:val="24"/>
          <w:szCs w:val="24"/>
          <w:lang w:val="en-GB"/>
        </w:rPr>
        <w:t xml:space="preserve">You can find the annex documents in the following link: </w:t>
      </w:r>
      <w:bookmarkEnd w:id="62"/>
    </w:p>
    <w:p w14:paraId="7D47E792" w14:textId="77777777" w:rsidR="00AA459A" w:rsidRPr="00AA459A" w:rsidRDefault="00AA459A" w:rsidP="00AA459A">
      <w:pPr>
        <w:rPr>
          <w:lang w:val="en-GB"/>
        </w:rPr>
      </w:pPr>
    </w:p>
    <w:p w14:paraId="5F95E10A" w14:textId="2EA7E136" w:rsidR="00AA459A" w:rsidRDefault="00E702D3" w:rsidP="00AA459A">
      <w:pPr>
        <w:rPr>
          <w:lang w:val="en-GB"/>
        </w:rPr>
      </w:pPr>
      <w:hyperlink r:id="rId13" w:history="1">
        <w:r w:rsidR="00AA459A" w:rsidRPr="008D5C03">
          <w:rPr>
            <w:rStyle w:val="Hyperlink"/>
            <w:lang w:val="en-GB"/>
          </w:rPr>
          <w:t>https://drive.google.com/drive/folders/1GNhoWFmJBS2_ksEJSTpGrdDgpOzNldx2?usp=share_link</w:t>
        </w:r>
      </w:hyperlink>
    </w:p>
    <w:p w14:paraId="567077E5" w14:textId="77777777" w:rsidR="00AA459A" w:rsidRPr="00AA459A" w:rsidRDefault="00AA459A" w:rsidP="00AA459A">
      <w:pPr>
        <w:rPr>
          <w:lang w:val="en-GB"/>
        </w:rPr>
      </w:pPr>
    </w:p>
    <w:sectPr w:rsidR="00AA459A" w:rsidRPr="00AA459A">
      <w:headerReference w:type="default" r:id="rId14"/>
      <w:footerReference w:type="default" r:id="rId15"/>
      <w:headerReference w:type="first" r:id="rId16"/>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5465" w14:textId="77777777" w:rsidR="00151E03" w:rsidRDefault="00151E03">
      <w:pPr>
        <w:spacing w:after="0" w:line="240" w:lineRule="auto"/>
      </w:pPr>
      <w:r>
        <w:separator/>
      </w:r>
    </w:p>
  </w:endnote>
  <w:endnote w:type="continuationSeparator" w:id="0">
    <w:p w14:paraId="4864BA43" w14:textId="77777777" w:rsidR="00151E03" w:rsidRDefault="0015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7A38051F" w14:textId="1AA1068E" w:rsidR="00D5754C" w:rsidRDefault="00D5754C">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85CC2">
          <w:rPr>
            <w:rFonts w:ascii="Times New Roman" w:hAnsi="Times New Roman" w:cs="Times New Roman"/>
            <w:noProof/>
          </w:rPr>
          <w:t>10</w:t>
        </w:r>
        <w:r>
          <w:rPr>
            <w:rFonts w:ascii="Times New Roman" w:hAnsi="Times New Roman" w:cs="Times New Roman"/>
            <w:noProof/>
          </w:rPr>
          <w:fldChar w:fldCharType="end"/>
        </w:r>
      </w:p>
    </w:sdtContent>
  </w:sdt>
  <w:p w14:paraId="522981C7" w14:textId="77777777" w:rsidR="00D5754C" w:rsidRDefault="00D5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A55D" w14:textId="77777777" w:rsidR="00151E03" w:rsidRDefault="00151E03">
      <w:pPr>
        <w:spacing w:after="0" w:line="240" w:lineRule="auto"/>
      </w:pPr>
      <w:r>
        <w:separator/>
      </w:r>
    </w:p>
  </w:footnote>
  <w:footnote w:type="continuationSeparator" w:id="0">
    <w:p w14:paraId="26C62182" w14:textId="77777777" w:rsidR="00151E03" w:rsidRDefault="0015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21B" w14:textId="50FAF96D" w:rsidR="00D5754C" w:rsidRDefault="00D5754C">
    <w:pPr>
      <w:pStyle w:val="Header"/>
    </w:pPr>
    <w:r>
      <w:rPr>
        <w:noProof/>
      </w:rPr>
      <w:drawing>
        <wp:anchor distT="0" distB="0" distL="114300" distR="114300" simplePos="0" relativeHeight="251666432" behindDoc="0" locked="0" layoutInCell="1" allowOverlap="1" wp14:anchorId="601398EB" wp14:editId="62D7545C">
          <wp:simplePos x="0" y="0"/>
          <wp:positionH relativeFrom="column">
            <wp:posOffset>4457700</wp:posOffset>
          </wp:positionH>
          <wp:positionV relativeFrom="paragraph">
            <wp:posOffset>-244475</wp:posOffset>
          </wp:positionV>
          <wp:extent cx="1830839" cy="83950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839" cy="8395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5408" behindDoc="0" locked="0" layoutInCell="1" allowOverlap="1" wp14:anchorId="69CE1DDD" wp14:editId="411AB6E6">
          <wp:simplePos x="0" y="0"/>
          <wp:positionH relativeFrom="margin">
            <wp:posOffset>2461260</wp:posOffset>
          </wp:positionH>
          <wp:positionV relativeFrom="paragraph">
            <wp:posOffset>-213360</wp:posOffset>
          </wp:positionV>
          <wp:extent cx="800100" cy="764540"/>
          <wp:effectExtent l="0" t="0" r="0" b="0"/>
          <wp:wrapThrough wrapText="bothSides">
            <wp:wrapPolygon edited="0">
              <wp:start x="0" y="0"/>
              <wp:lineTo x="0" y="20990"/>
              <wp:lineTo x="21086" y="20990"/>
              <wp:lineTo x="21086"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100" cy="76454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31731C09" wp14:editId="1FB77B8E">
          <wp:simplePos x="0" y="0"/>
          <wp:positionH relativeFrom="column">
            <wp:posOffset>-426720</wp:posOffset>
          </wp:positionH>
          <wp:positionV relativeFrom="paragraph">
            <wp:posOffset>33655</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p>
  <w:p w14:paraId="035DED95" w14:textId="47D87546" w:rsidR="00D5754C" w:rsidRDefault="00D5754C">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A08A" w14:textId="4EB4D524" w:rsidR="00D5754C" w:rsidRDefault="00D5754C">
    <w:pPr>
      <w:pStyle w:val="Header"/>
    </w:pPr>
    <w:r>
      <w:rPr>
        <w:noProof/>
      </w:rPr>
      <w:drawing>
        <wp:anchor distT="0" distB="0" distL="114300" distR="114300" simplePos="0" relativeHeight="251667456" behindDoc="0" locked="0" layoutInCell="1" allowOverlap="1" wp14:anchorId="44ABC257" wp14:editId="12956A79">
          <wp:simplePos x="0" y="0"/>
          <wp:positionH relativeFrom="column">
            <wp:posOffset>4810552</wp:posOffset>
          </wp:positionH>
          <wp:positionV relativeFrom="paragraph">
            <wp:posOffset>-248657</wp:posOffset>
          </wp:positionV>
          <wp:extent cx="1723964" cy="7905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96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3360" behindDoc="0" locked="0" layoutInCell="1" allowOverlap="1" wp14:anchorId="3CFE10AC" wp14:editId="1F9A316D">
          <wp:simplePos x="0" y="0"/>
          <wp:positionH relativeFrom="margin">
            <wp:posOffset>2759710</wp:posOffset>
          </wp:positionH>
          <wp:positionV relativeFrom="paragraph">
            <wp:posOffset>-254000</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8B3B50A" wp14:editId="75B92B84">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500D6"/>
    <w:multiLevelType w:val="multilevel"/>
    <w:tmpl w:val="A4CCC6F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F2A42F4"/>
    <w:multiLevelType w:val="hybridMultilevel"/>
    <w:tmpl w:val="8B085AAE"/>
    <w:lvl w:ilvl="0" w:tplc="F5A07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20238CC"/>
    <w:multiLevelType w:val="hybridMultilevel"/>
    <w:tmpl w:val="79BE01A8"/>
    <w:lvl w:ilvl="0" w:tplc="E8BE867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65489"/>
    <w:multiLevelType w:val="hybridMultilevel"/>
    <w:tmpl w:val="47C85314"/>
    <w:lvl w:ilvl="0" w:tplc="A68E20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4" w15:restartNumberingAfterBreak="0">
    <w:nsid w:val="61525107"/>
    <w:multiLevelType w:val="multilevel"/>
    <w:tmpl w:val="6C5EE65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2875921">
    <w:abstractNumId w:val="13"/>
  </w:num>
  <w:num w:numId="2" w16cid:durableId="129444422">
    <w:abstractNumId w:val="16"/>
  </w:num>
  <w:num w:numId="3" w16cid:durableId="1141463184">
    <w:abstractNumId w:val="2"/>
  </w:num>
  <w:num w:numId="4" w16cid:durableId="1138499671">
    <w:abstractNumId w:val="11"/>
  </w:num>
  <w:num w:numId="5" w16cid:durableId="1269238498">
    <w:abstractNumId w:val="1"/>
  </w:num>
  <w:num w:numId="6" w16cid:durableId="251134786">
    <w:abstractNumId w:val="27"/>
  </w:num>
  <w:num w:numId="7" w16cid:durableId="84689652">
    <w:abstractNumId w:val="15"/>
  </w:num>
  <w:num w:numId="8" w16cid:durableId="1250696542">
    <w:abstractNumId w:val="25"/>
  </w:num>
  <w:num w:numId="9" w16cid:durableId="113210454">
    <w:abstractNumId w:val="29"/>
  </w:num>
  <w:num w:numId="10" w16cid:durableId="1383014589">
    <w:abstractNumId w:val="28"/>
  </w:num>
  <w:num w:numId="11" w16cid:durableId="1447698420">
    <w:abstractNumId w:val="23"/>
  </w:num>
  <w:num w:numId="12" w16cid:durableId="125439188">
    <w:abstractNumId w:val="22"/>
  </w:num>
  <w:num w:numId="13" w16cid:durableId="530188717">
    <w:abstractNumId w:val="3"/>
  </w:num>
  <w:num w:numId="14" w16cid:durableId="2055108304">
    <w:abstractNumId w:val="4"/>
  </w:num>
  <w:num w:numId="15" w16cid:durableId="1374503072">
    <w:abstractNumId w:val="10"/>
  </w:num>
  <w:num w:numId="16" w16cid:durableId="2041398616">
    <w:abstractNumId w:val="21"/>
  </w:num>
  <w:num w:numId="17" w16cid:durableId="1021856447">
    <w:abstractNumId w:val="12"/>
  </w:num>
  <w:num w:numId="18" w16cid:durableId="665593132">
    <w:abstractNumId w:val="30"/>
  </w:num>
  <w:num w:numId="19" w16cid:durableId="162205527">
    <w:abstractNumId w:val="8"/>
  </w:num>
  <w:num w:numId="20" w16cid:durableId="913123552">
    <w:abstractNumId w:val="6"/>
  </w:num>
  <w:num w:numId="21" w16cid:durableId="1564415649">
    <w:abstractNumId w:val="7"/>
  </w:num>
  <w:num w:numId="22" w16cid:durableId="1538159030">
    <w:abstractNumId w:val="17"/>
  </w:num>
  <w:num w:numId="23" w16cid:durableId="913660902">
    <w:abstractNumId w:val="26"/>
  </w:num>
  <w:num w:numId="24" w16cid:durableId="707681045">
    <w:abstractNumId w:val="19"/>
  </w:num>
  <w:num w:numId="25" w16cid:durableId="2141337625">
    <w:abstractNumId w:val="0"/>
  </w:num>
  <w:num w:numId="26" w16cid:durableId="1921790331">
    <w:abstractNumId w:val="20"/>
  </w:num>
  <w:num w:numId="27" w16cid:durableId="1694644593">
    <w:abstractNumId w:val="18"/>
  </w:num>
  <w:num w:numId="28" w16cid:durableId="369653758">
    <w:abstractNumId w:val="24"/>
  </w:num>
  <w:num w:numId="29" w16cid:durableId="648560116">
    <w:abstractNumId w:val="9"/>
  </w:num>
  <w:num w:numId="30" w16cid:durableId="1128859670">
    <w:abstractNumId w:val="5"/>
  </w:num>
  <w:num w:numId="31" w16cid:durableId="1760060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TWxNDc2NrYwNzVT0lEKTi0uzszPAykwqQUA9b3k0CwAAAA="/>
  </w:docVars>
  <w:rsids>
    <w:rsidRoot w:val="00617F81"/>
    <w:rsid w:val="00003730"/>
    <w:rsid w:val="00005D4E"/>
    <w:rsid w:val="000069BA"/>
    <w:rsid w:val="00012A9D"/>
    <w:rsid w:val="000250F7"/>
    <w:rsid w:val="000273C2"/>
    <w:rsid w:val="000346A5"/>
    <w:rsid w:val="00035556"/>
    <w:rsid w:val="00040856"/>
    <w:rsid w:val="00041144"/>
    <w:rsid w:val="00041EFB"/>
    <w:rsid w:val="00041F72"/>
    <w:rsid w:val="000441C2"/>
    <w:rsid w:val="000514D4"/>
    <w:rsid w:val="0005202F"/>
    <w:rsid w:val="00054021"/>
    <w:rsid w:val="0007166B"/>
    <w:rsid w:val="0008010D"/>
    <w:rsid w:val="00083C55"/>
    <w:rsid w:val="000A035B"/>
    <w:rsid w:val="000A11CC"/>
    <w:rsid w:val="000B211B"/>
    <w:rsid w:val="000B7835"/>
    <w:rsid w:val="000C5E9C"/>
    <w:rsid w:val="000D5B7A"/>
    <w:rsid w:val="000D78C1"/>
    <w:rsid w:val="000F2F95"/>
    <w:rsid w:val="000F580B"/>
    <w:rsid w:val="000F6184"/>
    <w:rsid w:val="00104665"/>
    <w:rsid w:val="00104F36"/>
    <w:rsid w:val="001141C4"/>
    <w:rsid w:val="00120ACB"/>
    <w:rsid w:val="00123760"/>
    <w:rsid w:val="0012462F"/>
    <w:rsid w:val="0012682F"/>
    <w:rsid w:val="00145BCB"/>
    <w:rsid w:val="00151E03"/>
    <w:rsid w:val="001545B1"/>
    <w:rsid w:val="00175271"/>
    <w:rsid w:val="00177700"/>
    <w:rsid w:val="00177822"/>
    <w:rsid w:val="0017786C"/>
    <w:rsid w:val="00182DA5"/>
    <w:rsid w:val="00186E73"/>
    <w:rsid w:val="0019706B"/>
    <w:rsid w:val="0019714F"/>
    <w:rsid w:val="001A0C8F"/>
    <w:rsid w:val="001A5703"/>
    <w:rsid w:val="001B134A"/>
    <w:rsid w:val="001B684C"/>
    <w:rsid w:val="001C25E6"/>
    <w:rsid w:val="001C6780"/>
    <w:rsid w:val="001C6EC1"/>
    <w:rsid w:val="001D1A42"/>
    <w:rsid w:val="001D3454"/>
    <w:rsid w:val="001E237F"/>
    <w:rsid w:val="001E3559"/>
    <w:rsid w:val="001E36AE"/>
    <w:rsid w:val="001E6701"/>
    <w:rsid w:val="001E7CA2"/>
    <w:rsid w:val="001F5A31"/>
    <w:rsid w:val="001F62A0"/>
    <w:rsid w:val="001F71E2"/>
    <w:rsid w:val="00202091"/>
    <w:rsid w:val="00202FD6"/>
    <w:rsid w:val="00204DED"/>
    <w:rsid w:val="00235B34"/>
    <w:rsid w:val="002436C8"/>
    <w:rsid w:val="002449E2"/>
    <w:rsid w:val="0025116A"/>
    <w:rsid w:val="00253034"/>
    <w:rsid w:val="00255BE4"/>
    <w:rsid w:val="00272DDC"/>
    <w:rsid w:val="002812DC"/>
    <w:rsid w:val="00290A07"/>
    <w:rsid w:val="002919CE"/>
    <w:rsid w:val="002A00A3"/>
    <w:rsid w:val="002A6C77"/>
    <w:rsid w:val="002B088F"/>
    <w:rsid w:val="002C249B"/>
    <w:rsid w:val="002C71C1"/>
    <w:rsid w:val="002D7781"/>
    <w:rsid w:val="002E370D"/>
    <w:rsid w:val="002E38A4"/>
    <w:rsid w:val="00303D87"/>
    <w:rsid w:val="00307288"/>
    <w:rsid w:val="003261C0"/>
    <w:rsid w:val="00327728"/>
    <w:rsid w:val="00327E58"/>
    <w:rsid w:val="00331E9B"/>
    <w:rsid w:val="0033277D"/>
    <w:rsid w:val="00347DC4"/>
    <w:rsid w:val="003508C2"/>
    <w:rsid w:val="00353275"/>
    <w:rsid w:val="00356E36"/>
    <w:rsid w:val="003647B6"/>
    <w:rsid w:val="003739E8"/>
    <w:rsid w:val="00386B14"/>
    <w:rsid w:val="003A2D7F"/>
    <w:rsid w:val="003A55B1"/>
    <w:rsid w:val="003B4946"/>
    <w:rsid w:val="003B7402"/>
    <w:rsid w:val="003C0172"/>
    <w:rsid w:val="003C58AC"/>
    <w:rsid w:val="003D3612"/>
    <w:rsid w:val="003D48E9"/>
    <w:rsid w:val="003E0C34"/>
    <w:rsid w:val="003E5363"/>
    <w:rsid w:val="003F2750"/>
    <w:rsid w:val="004031DB"/>
    <w:rsid w:val="00417213"/>
    <w:rsid w:val="004316BC"/>
    <w:rsid w:val="004432CC"/>
    <w:rsid w:val="0045215E"/>
    <w:rsid w:val="00453DD3"/>
    <w:rsid w:val="00456170"/>
    <w:rsid w:val="004653F8"/>
    <w:rsid w:val="00467C88"/>
    <w:rsid w:val="004729F7"/>
    <w:rsid w:val="004743C6"/>
    <w:rsid w:val="004743FF"/>
    <w:rsid w:val="00474C3B"/>
    <w:rsid w:val="0047543E"/>
    <w:rsid w:val="00480BE0"/>
    <w:rsid w:val="00483D25"/>
    <w:rsid w:val="0048566C"/>
    <w:rsid w:val="00486644"/>
    <w:rsid w:val="00486C69"/>
    <w:rsid w:val="004874CF"/>
    <w:rsid w:val="004919EF"/>
    <w:rsid w:val="00494EB0"/>
    <w:rsid w:val="00495BB5"/>
    <w:rsid w:val="004A6194"/>
    <w:rsid w:val="004B018F"/>
    <w:rsid w:val="004B0900"/>
    <w:rsid w:val="004B3919"/>
    <w:rsid w:val="004B725F"/>
    <w:rsid w:val="004C39DC"/>
    <w:rsid w:val="004C4A1F"/>
    <w:rsid w:val="004C5C44"/>
    <w:rsid w:val="004C6818"/>
    <w:rsid w:val="004D43E7"/>
    <w:rsid w:val="004D4E68"/>
    <w:rsid w:val="004E3780"/>
    <w:rsid w:val="004F25BC"/>
    <w:rsid w:val="004F2C12"/>
    <w:rsid w:val="004F6BAB"/>
    <w:rsid w:val="005043C9"/>
    <w:rsid w:val="00506B2F"/>
    <w:rsid w:val="005104CC"/>
    <w:rsid w:val="005225B8"/>
    <w:rsid w:val="00524AA3"/>
    <w:rsid w:val="00533E50"/>
    <w:rsid w:val="00537148"/>
    <w:rsid w:val="00555967"/>
    <w:rsid w:val="0055704A"/>
    <w:rsid w:val="005579C1"/>
    <w:rsid w:val="00557E78"/>
    <w:rsid w:val="005633A6"/>
    <w:rsid w:val="00564679"/>
    <w:rsid w:val="005703E2"/>
    <w:rsid w:val="00570915"/>
    <w:rsid w:val="0057091A"/>
    <w:rsid w:val="00571B5C"/>
    <w:rsid w:val="00585CC2"/>
    <w:rsid w:val="00590190"/>
    <w:rsid w:val="00597256"/>
    <w:rsid w:val="005A16B9"/>
    <w:rsid w:val="005A6F0E"/>
    <w:rsid w:val="005B2D29"/>
    <w:rsid w:val="005C1AE9"/>
    <w:rsid w:val="005C25CA"/>
    <w:rsid w:val="005C5F28"/>
    <w:rsid w:val="005D495E"/>
    <w:rsid w:val="005D7503"/>
    <w:rsid w:val="005E0AF1"/>
    <w:rsid w:val="005E3962"/>
    <w:rsid w:val="005E4B9A"/>
    <w:rsid w:val="005F3B8C"/>
    <w:rsid w:val="00603A52"/>
    <w:rsid w:val="00603EF7"/>
    <w:rsid w:val="00607F23"/>
    <w:rsid w:val="006100A3"/>
    <w:rsid w:val="00617034"/>
    <w:rsid w:val="00617F81"/>
    <w:rsid w:val="00627C50"/>
    <w:rsid w:val="006364D6"/>
    <w:rsid w:val="00641AE5"/>
    <w:rsid w:val="0064517F"/>
    <w:rsid w:val="00654C4B"/>
    <w:rsid w:val="0067144E"/>
    <w:rsid w:val="00685D35"/>
    <w:rsid w:val="0068679A"/>
    <w:rsid w:val="00697452"/>
    <w:rsid w:val="006A00D7"/>
    <w:rsid w:val="006A064F"/>
    <w:rsid w:val="006A1844"/>
    <w:rsid w:val="006A7339"/>
    <w:rsid w:val="006B1FAA"/>
    <w:rsid w:val="006B43DE"/>
    <w:rsid w:val="006C1070"/>
    <w:rsid w:val="006C6B8E"/>
    <w:rsid w:val="006D4D2C"/>
    <w:rsid w:val="006D57D0"/>
    <w:rsid w:val="006E0015"/>
    <w:rsid w:val="006E1595"/>
    <w:rsid w:val="006E5DF8"/>
    <w:rsid w:val="006E6523"/>
    <w:rsid w:val="006F37E2"/>
    <w:rsid w:val="006F719B"/>
    <w:rsid w:val="00702118"/>
    <w:rsid w:val="00702192"/>
    <w:rsid w:val="007052B3"/>
    <w:rsid w:val="00707A41"/>
    <w:rsid w:val="0071591C"/>
    <w:rsid w:val="00715EB6"/>
    <w:rsid w:val="00730B5D"/>
    <w:rsid w:val="0074224D"/>
    <w:rsid w:val="00752329"/>
    <w:rsid w:val="007546F1"/>
    <w:rsid w:val="00754B7E"/>
    <w:rsid w:val="007626D9"/>
    <w:rsid w:val="007635DC"/>
    <w:rsid w:val="00772436"/>
    <w:rsid w:val="00780BE2"/>
    <w:rsid w:val="007827AF"/>
    <w:rsid w:val="00784D35"/>
    <w:rsid w:val="00786264"/>
    <w:rsid w:val="00793356"/>
    <w:rsid w:val="007949CB"/>
    <w:rsid w:val="00797B74"/>
    <w:rsid w:val="007A11B2"/>
    <w:rsid w:val="007A275B"/>
    <w:rsid w:val="007A7910"/>
    <w:rsid w:val="007B084F"/>
    <w:rsid w:val="007B7E05"/>
    <w:rsid w:val="007C0A12"/>
    <w:rsid w:val="007C2C3F"/>
    <w:rsid w:val="007C75FB"/>
    <w:rsid w:val="007D275B"/>
    <w:rsid w:val="007D3A63"/>
    <w:rsid w:val="007D742B"/>
    <w:rsid w:val="007E6BC1"/>
    <w:rsid w:val="007F02DC"/>
    <w:rsid w:val="007F3A86"/>
    <w:rsid w:val="007F4710"/>
    <w:rsid w:val="00800154"/>
    <w:rsid w:val="00802A14"/>
    <w:rsid w:val="008038E2"/>
    <w:rsid w:val="00804C7B"/>
    <w:rsid w:val="008057EC"/>
    <w:rsid w:val="00812754"/>
    <w:rsid w:val="00813807"/>
    <w:rsid w:val="00814E1B"/>
    <w:rsid w:val="00822C45"/>
    <w:rsid w:val="00826493"/>
    <w:rsid w:val="008341E8"/>
    <w:rsid w:val="008426BF"/>
    <w:rsid w:val="0084590E"/>
    <w:rsid w:val="0086320E"/>
    <w:rsid w:val="00876643"/>
    <w:rsid w:val="008816DD"/>
    <w:rsid w:val="00892470"/>
    <w:rsid w:val="00892591"/>
    <w:rsid w:val="0089608B"/>
    <w:rsid w:val="008A50DD"/>
    <w:rsid w:val="008C12A6"/>
    <w:rsid w:val="008C5BA0"/>
    <w:rsid w:val="008D2892"/>
    <w:rsid w:val="008E401C"/>
    <w:rsid w:val="008E4333"/>
    <w:rsid w:val="008E6207"/>
    <w:rsid w:val="008E690C"/>
    <w:rsid w:val="008F3C4F"/>
    <w:rsid w:val="008F4A68"/>
    <w:rsid w:val="0090057E"/>
    <w:rsid w:val="00906C11"/>
    <w:rsid w:val="00911591"/>
    <w:rsid w:val="009137B2"/>
    <w:rsid w:val="00914194"/>
    <w:rsid w:val="009175C5"/>
    <w:rsid w:val="00925A30"/>
    <w:rsid w:val="009303EA"/>
    <w:rsid w:val="00931AD4"/>
    <w:rsid w:val="009323EE"/>
    <w:rsid w:val="00933DC4"/>
    <w:rsid w:val="00940154"/>
    <w:rsid w:val="00941E49"/>
    <w:rsid w:val="00943B01"/>
    <w:rsid w:val="0095537E"/>
    <w:rsid w:val="00962D9E"/>
    <w:rsid w:val="009636AB"/>
    <w:rsid w:val="00963E58"/>
    <w:rsid w:val="00973177"/>
    <w:rsid w:val="009751B8"/>
    <w:rsid w:val="00975AC9"/>
    <w:rsid w:val="00975FA4"/>
    <w:rsid w:val="00993EE6"/>
    <w:rsid w:val="009A476F"/>
    <w:rsid w:val="009A5FD1"/>
    <w:rsid w:val="009C375C"/>
    <w:rsid w:val="009C5119"/>
    <w:rsid w:val="009D1C19"/>
    <w:rsid w:val="009E7341"/>
    <w:rsid w:val="009E7866"/>
    <w:rsid w:val="009F0F8B"/>
    <w:rsid w:val="00A03059"/>
    <w:rsid w:val="00A123EB"/>
    <w:rsid w:val="00A33CD4"/>
    <w:rsid w:val="00A33E50"/>
    <w:rsid w:val="00A42E88"/>
    <w:rsid w:val="00A42F3F"/>
    <w:rsid w:val="00A4446F"/>
    <w:rsid w:val="00A46641"/>
    <w:rsid w:val="00A52EC9"/>
    <w:rsid w:val="00A6757E"/>
    <w:rsid w:val="00A83821"/>
    <w:rsid w:val="00A84450"/>
    <w:rsid w:val="00A84525"/>
    <w:rsid w:val="00A92E76"/>
    <w:rsid w:val="00A9540D"/>
    <w:rsid w:val="00AA459A"/>
    <w:rsid w:val="00AA5B56"/>
    <w:rsid w:val="00AB7A08"/>
    <w:rsid w:val="00AC37EC"/>
    <w:rsid w:val="00AC3D25"/>
    <w:rsid w:val="00AC48E7"/>
    <w:rsid w:val="00AC63AD"/>
    <w:rsid w:val="00AD1778"/>
    <w:rsid w:val="00AD23D6"/>
    <w:rsid w:val="00AD5364"/>
    <w:rsid w:val="00AE3A1C"/>
    <w:rsid w:val="00B029AE"/>
    <w:rsid w:val="00B03EC2"/>
    <w:rsid w:val="00B40F79"/>
    <w:rsid w:val="00B41540"/>
    <w:rsid w:val="00B45B78"/>
    <w:rsid w:val="00B47408"/>
    <w:rsid w:val="00B53CF0"/>
    <w:rsid w:val="00B76699"/>
    <w:rsid w:val="00B90BFB"/>
    <w:rsid w:val="00B9792C"/>
    <w:rsid w:val="00BA4F6C"/>
    <w:rsid w:val="00BB02D8"/>
    <w:rsid w:val="00BB09CD"/>
    <w:rsid w:val="00BC6B36"/>
    <w:rsid w:val="00BD41D8"/>
    <w:rsid w:val="00BE5422"/>
    <w:rsid w:val="00BE6619"/>
    <w:rsid w:val="00BF7687"/>
    <w:rsid w:val="00C01724"/>
    <w:rsid w:val="00C05F9F"/>
    <w:rsid w:val="00C163D9"/>
    <w:rsid w:val="00C20BEA"/>
    <w:rsid w:val="00C27C0A"/>
    <w:rsid w:val="00C428AC"/>
    <w:rsid w:val="00C45033"/>
    <w:rsid w:val="00C46AAE"/>
    <w:rsid w:val="00C47E08"/>
    <w:rsid w:val="00C51870"/>
    <w:rsid w:val="00C51D82"/>
    <w:rsid w:val="00C541DE"/>
    <w:rsid w:val="00C61144"/>
    <w:rsid w:val="00C701E9"/>
    <w:rsid w:val="00C81746"/>
    <w:rsid w:val="00C8397F"/>
    <w:rsid w:val="00C87D61"/>
    <w:rsid w:val="00C87F03"/>
    <w:rsid w:val="00C92E03"/>
    <w:rsid w:val="00C93B31"/>
    <w:rsid w:val="00C9405E"/>
    <w:rsid w:val="00CA09A0"/>
    <w:rsid w:val="00CB0A05"/>
    <w:rsid w:val="00CB0B0D"/>
    <w:rsid w:val="00CB0DFC"/>
    <w:rsid w:val="00CB6E2D"/>
    <w:rsid w:val="00CB73E8"/>
    <w:rsid w:val="00D02067"/>
    <w:rsid w:val="00D135F2"/>
    <w:rsid w:val="00D30DF6"/>
    <w:rsid w:val="00D310FB"/>
    <w:rsid w:val="00D31263"/>
    <w:rsid w:val="00D47A32"/>
    <w:rsid w:val="00D47EB5"/>
    <w:rsid w:val="00D50DBF"/>
    <w:rsid w:val="00D5754C"/>
    <w:rsid w:val="00D6010A"/>
    <w:rsid w:val="00D61641"/>
    <w:rsid w:val="00D63C0B"/>
    <w:rsid w:val="00D64C32"/>
    <w:rsid w:val="00D665E3"/>
    <w:rsid w:val="00D6758C"/>
    <w:rsid w:val="00D7408C"/>
    <w:rsid w:val="00D766AC"/>
    <w:rsid w:val="00D80567"/>
    <w:rsid w:val="00D8067F"/>
    <w:rsid w:val="00D9206B"/>
    <w:rsid w:val="00D96A90"/>
    <w:rsid w:val="00DA264C"/>
    <w:rsid w:val="00DA61A6"/>
    <w:rsid w:val="00DB211C"/>
    <w:rsid w:val="00DB63BC"/>
    <w:rsid w:val="00DC672E"/>
    <w:rsid w:val="00DE787B"/>
    <w:rsid w:val="00DF29BB"/>
    <w:rsid w:val="00E0190F"/>
    <w:rsid w:val="00E0657D"/>
    <w:rsid w:val="00E170C2"/>
    <w:rsid w:val="00E22BFA"/>
    <w:rsid w:val="00E36FF0"/>
    <w:rsid w:val="00E4151C"/>
    <w:rsid w:val="00E443EF"/>
    <w:rsid w:val="00E50773"/>
    <w:rsid w:val="00E53978"/>
    <w:rsid w:val="00E54C42"/>
    <w:rsid w:val="00E54D4B"/>
    <w:rsid w:val="00E62DCA"/>
    <w:rsid w:val="00E6313C"/>
    <w:rsid w:val="00E64523"/>
    <w:rsid w:val="00E6722E"/>
    <w:rsid w:val="00E702D3"/>
    <w:rsid w:val="00E74FE8"/>
    <w:rsid w:val="00E8092B"/>
    <w:rsid w:val="00E85EC0"/>
    <w:rsid w:val="00E87AAD"/>
    <w:rsid w:val="00E87F49"/>
    <w:rsid w:val="00E9102B"/>
    <w:rsid w:val="00E945DE"/>
    <w:rsid w:val="00E9532C"/>
    <w:rsid w:val="00E972C6"/>
    <w:rsid w:val="00E97DF4"/>
    <w:rsid w:val="00EA5DEB"/>
    <w:rsid w:val="00EA600C"/>
    <w:rsid w:val="00EB4091"/>
    <w:rsid w:val="00EC0189"/>
    <w:rsid w:val="00EC433E"/>
    <w:rsid w:val="00ED0CEE"/>
    <w:rsid w:val="00ED21D8"/>
    <w:rsid w:val="00ED47BB"/>
    <w:rsid w:val="00EE3DF7"/>
    <w:rsid w:val="00EE4F91"/>
    <w:rsid w:val="00EF1FAA"/>
    <w:rsid w:val="00F106D4"/>
    <w:rsid w:val="00F126AA"/>
    <w:rsid w:val="00F1324B"/>
    <w:rsid w:val="00F13946"/>
    <w:rsid w:val="00F175F7"/>
    <w:rsid w:val="00F302A4"/>
    <w:rsid w:val="00F3189C"/>
    <w:rsid w:val="00F33339"/>
    <w:rsid w:val="00F420D7"/>
    <w:rsid w:val="00F42748"/>
    <w:rsid w:val="00F453EE"/>
    <w:rsid w:val="00F467ED"/>
    <w:rsid w:val="00F62596"/>
    <w:rsid w:val="00F6465E"/>
    <w:rsid w:val="00F8176E"/>
    <w:rsid w:val="00F81E30"/>
    <w:rsid w:val="00FA3404"/>
    <w:rsid w:val="00FB2180"/>
    <w:rsid w:val="00FB61CC"/>
    <w:rsid w:val="00FC28BF"/>
    <w:rsid w:val="00FC3317"/>
    <w:rsid w:val="00FE4053"/>
    <w:rsid w:val="00FE533F"/>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0D3AF"/>
  <w15:docId w15:val="{A02F9EC3-3271-4C8C-BBE7-6BD84C1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04xlpa">
    <w:name w:val="_04xlpa"/>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List Paragraph1,LIST OF TABLES.,references,Bullets,References,Liste 1,Numbered List Paragraph,ReferencesCxSpLast,Dot pt,No Spacing1,List Paragraph Char Char Char,Indicator Tex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customStyle="1" w:styleId="ListParagraphChar">
    <w:name w:val="List Paragraph Char"/>
    <w:aliases w:val="U 5 Char,List Paragraph (numbered (a)) Char,Use Case List Paragraph Char,List Paragraph1 Char,LIST OF TABLES. Char,references Char,Bullets Char,References Char,Liste 1 Char,Numbered List Paragraph Char,ReferencesCxSpLast Char"/>
    <w:link w:val="ListParagraph"/>
    <w:uiPriority w:val="34"/>
    <w:qFormat/>
  </w:style>
  <w:style w:type="paragraph" w:styleId="NormalIndent">
    <w:name w:val="Normal Indent"/>
    <w:basedOn w:val="Normal"/>
    <w:semiHidden/>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1F62A0"/>
    <w:rPr>
      <w:color w:val="605E5C"/>
      <w:shd w:val="clear" w:color="auto" w:fill="E1DFDD"/>
    </w:rPr>
  </w:style>
  <w:style w:type="character" w:styleId="UnresolvedMention">
    <w:name w:val="Unresolved Mention"/>
    <w:basedOn w:val="DefaultParagraphFont"/>
    <w:uiPriority w:val="99"/>
    <w:semiHidden/>
    <w:unhideWhenUsed/>
    <w:rsid w:val="00E7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kiraqa@caritas.ch" TargetMode="External"/><Relationship Id="rId13" Type="http://schemas.openxmlformats.org/officeDocument/2006/relationships/hyperlink" Target="https://drive.google.com/drive/folders/1GNhoWFmJBS2_ksEJSTpGrdDgpOzNldx2?usp=share_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4web.zoom.us/j/78695290098?pwd=m4y4hvB3IcMzf3e3KfUkCG6KxfIy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sekiraqa@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AC30-B77A-40F9-B819-50B71FCB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18613</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Besarta Hajrizi</dc:creator>
  <cp:lastModifiedBy>Xheneta Musliu</cp:lastModifiedBy>
  <cp:revision>154</cp:revision>
  <cp:lastPrinted>2023-01-20T09:21:00Z</cp:lastPrinted>
  <dcterms:created xsi:type="dcterms:W3CDTF">2022-08-31T13:32:00Z</dcterms:created>
  <dcterms:modified xsi:type="dcterms:W3CDTF">2023-01-20T10:05:00Z</dcterms:modified>
</cp:coreProperties>
</file>