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80134C" w:rsidRDefault="0092720E" w:rsidP="00704725">
      <w:pPr>
        <w:spacing w:after="0" w:line="240" w:lineRule="auto"/>
        <w:ind w:left="-1440" w:right="10470"/>
        <w:rPr>
          <w:rFonts w:ascii="Times New Roman" w:eastAsia="Calibri" w:hAnsi="Times New Roman" w:cs="Times New Roman"/>
          <w:sz w:val="24"/>
          <w:szCs w:val="24"/>
        </w:rPr>
      </w:pPr>
      <w:r w:rsidRPr="0080134C">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6E1B28D2" w:rsidR="0092720E" w:rsidRPr="00B22852" w:rsidRDefault="00C02E08" w:rsidP="000D41CC">
                              <w:pPr>
                                <w:jc w:val="center"/>
                                <w:rPr>
                                  <w:rFonts w:ascii="Helvetica" w:hAnsi="Helvetica" w:cs="Helvetica"/>
                                  <w:sz w:val="12"/>
                                  <w:szCs w:val="12"/>
                                </w:rPr>
                              </w:pPr>
                              <w:r>
                                <w:rPr>
                                  <w:rFonts w:ascii="Helvetica" w:eastAsia="Calibri" w:hAnsi="Helvetica" w:cs="Helvetica"/>
                                  <w:color w:val="D60116"/>
                                  <w:w w:val="106"/>
                                  <w:sz w:val="40"/>
                                  <w:szCs w:val="12"/>
                                </w:rPr>
                                <w:t>Monday, 06 March 2023</w:t>
                              </w:r>
                              <w:r w:rsidR="0092720E" w:rsidRPr="00B037C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482F8B30" w:rsid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Empowering High School Students in the field of Climate Change and Environment</w:t>
                              </w:r>
                              <w:r w:rsidR="00D3630D">
                                <w:rPr>
                                  <w:rFonts w:ascii="Helvetica" w:hAnsi="Helvetica" w:cs="Helvetica"/>
                                  <w:bCs/>
                                  <w:color w:val="FFFFFF"/>
                                  <w:sz w:val="50"/>
                                  <w:szCs w:val="50"/>
                                  <w:lang w:val="en-GB"/>
                                </w:rPr>
                                <w:t>:</w:t>
                              </w:r>
                              <w:r w:rsidRPr="0092720E">
                                <w:rPr>
                                  <w:rFonts w:ascii="Helvetica" w:hAnsi="Helvetica" w:cs="Helvetica"/>
                                  <w:bCs/>
                                  <w:color w:val="FFFFFF"/>
                                  <w:sz w:val="50"/>
                                  <w:szCs w:val="50"/>
                                  <w:lang w:val="en-GB"/>
                                </w:rPr>
                                <w:t xml:space="preserve"> </w:t>
                              </w:r>
                            </w:p>
                            <w:p w14:paraId="5C70A5A9" w14:textId="22F9EF69" w:rsidR="00D3630D" w:rsidRPr="0092720E" w:rsidRDefault="00D3630D" w:rsidP="0092720E">
                              <w:pPr>
                                <w:spacing w:after="0" w:line="276" w:lineRule="auto"/>
                                <w:jc w:val="center"/>
                                <w:rPr>
                                  <w:rFonts w:ascii="Helvetica" w:hAnsi="Helvetica" w:cs="Helvetica"/>
                                  <w:bCs/>
                                  <w:color w:val="FFFFFF"/>
                                  <w:sz w:val="50"/>
                                  <w:szCs w:val="50"/>
                                  <w:lang w:val="en-GB"/>
                                </w:rPr>
                              </w:pPr>
                              <w:r w:rsidRPr="00B037C2">
                                <w:rPr>
                                  <w:rFonts w:ascii="Helvetica" w:hAnsi="Helvetica" w:cs="Helvetica"/>
                                  <w:bCs/>
                                  <w:color w:val="FFFFFF"/>
                                  <w:sz w:val="50"/>
                                  <w:szCs w:val="50"/>
                                  <w:lang w:val="en-GB"/>
                                </w:rPr>
                                <w:t xml:space="preserve">North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0CB76470" w:rsidR="0092720E" w:rsidRPr="00B22852" w:rsidRDefault="0092720E" w:rsidP="000D41CC">
                        <w:pPr>
                          <w:jc w:val="center"/>
                          <w:rPr>
                            <w:rFonts w:ascii="Helvetica" w:hAnsi="Helvetica" w:cs="Helvetica"/>
                            <w:sz w:val="42"/>
                            <w:szCs w:val="42"/>
                          </w:rPr>
                        </w:pPr>
                        <w:r w:rsidRPr="00B22852">
                          <w:rPr>
                            <w:rFonts w:ascii="Helvetica" w:eastAsia="Calibri" w:hAnsi="Helvetica" w:cs="Helvetica"/>
                            <w:color w:val="D60116"/>
                            <w:w w:val="115"/>
                            <w:sz w:val="42"/>
                            <w:szCs w:val="42"/>
                          </w:rPr>
                          <w:t>Deadline</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for</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submitting</w:t>
                        </w:r>
                        <w:r w:rsidRPr="00B22852">
                          <w:rPr>
                            <w:rFonts w:ascii="Helvetica" w:eastAsia="Calibri" w:hAnsi="Helvetica" w:cs="Helvetica"/>
                            <w:color w:val="D60116"/>
                            <w:spacing w:val="53"/>
                            <w:w w:val="115"/>
                            <w:sz w:val="42"/>
                            <w:szCs w:val="42"/>
                          </w:rPr>
                          <w:t xml:space="preserve"> </w:t>
                        </w:r>
                        <w:r w:rsidRPr="00B22852">
                          <w:rPr>
                            <w:rFonts w:ascii="Helvetica" w:eastAsia="Calibri" w:hAnsi="Helvetica" w:cs="Helvetica"/>
                            <w:color w:val="D60116"/>
                            <w:w w:val="115"/>
                            <w:sz w:val="42"/>
                            <w:szCs w:val="42"/>
                          </w:rPr>
                          <w:t>applications:</w:t>
                        </w:r>
                        <w:r w:rsidR="00765874">
                          <w:rPr>
                            <w:rFonts w:ascii="Helvetica" w:eastAsia="Calibri" w:hAnsi="Helvetica" w:cs="Helvetica"/>
                            <w:color w:val="D60116"/>
                            <w:w w:val="115"/>
                            <w:sz w:val="42"/>
                            <w:szCs w:val="42"/>
                          </w:rPr>
                          <w:t xml:space="preserve"> </w:t>
                        </w:r>
                      </w:p>
                      <w:p w14:paraId="15882C77" w14:textId="77777777" w:rsidR="0092720E" w:rsidRDefault="0092720E" w:rsidP="0092720E">
                        <w:pPr>
                          <w:jc w:val="cente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6E1B28D2" w:rsidR="0092720E" w:rsidRPr="00B22852" w:rsidRDefault="00C02E08" w:rsidP="000D41CC">
                        <w:pPr>
                          <w:jc w:val="center"/>
                          <w:rPr>
                            <w:rFonts w:ascii="Helvetica" w:hAnsi="Helvetica" w:cs="Helvetica"/>
                            <w:sz w:val="12"/>
                            <w:szCs w:val="12"/>
                          </w:rPr>
                        </w:pPr>
                        <w:r>
                          <w:rPr>
                            <w:rFonts w:ascii="Helvetica" w:eastAsia="Calibri" w:hAnsi="Helvetica" w:cs="Helvetica"/>
                            <w:color w:val="D60116"/>
                            <w:w w:val="106"/>
                            <w:sz w:val="40"/>
                            <w:szCs w:val="12"/>
                          </w:rPr>
                          <w:t>Monday, 06 March 2023</w:t>
                        </w:r>
                        <w:r w:rsidR="0092720E" w:rsidRPr="00B037C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482F8B30" w:rsidR="0092720E" w:rsidRDefault="0092720E" w:rsidP="0092720E">
                        <w:pPr>
                          <w:spacing w:after="0" w:line="276" w:lineRule="auto"/>
                          <w:jc w:val="center"/>
                          <w:rPr>
                            <w:rFonts w:ascii="Helvetica" w:hAnsi="Helvetica" w:cs="Helvetica"/>
                            <w:bCs/>
                            <w:color w:val="FFFFFF"/>
                            <w:sz w:val="50"/>
                            <w:szCs w:val="50"/>
                            <w:lang w:val="en-GB"/>
                          </w:rPr>
                        </w:pPr>
                        <w:r w:rsidRPr="0092720E">
                          <w:rPr>
                            <w:rFonts w:ascii="Helvetica" w:hAnsi="Helvetica" w:cs="Helvetica"/>
                            <w:bCs/>
                            <w:color w:val="FFFFFF"/>
                            <w:sz w:val="50"/>
                            <w:szCs w:val="50"/>
                            <w:lang w:val="en-GB"/>
                          </w:rPr>
                          <w:t>Empowering High School Students in the field of Climate Change and Environment</w:t>
                        </w:r>
                        <w:r w:rsidR="00D3630D">
                          <w:rPr>
                            <w:rFonts w:ascii="Helvetica" w:hAnsi="Helvetica" w:cs="Helvetica"/>
                            <w:bCs/>
                            <w:color w:val="FFFFFF"/>
                            <w:sz w:val="50"/>
                            <w:szCs w:val="50"/>
                            <w:lang w:val="en-GB"/>
                          </w:rPr>
                          <w:t>:</w:t>
                        </w:r>
                        <w:r w:rsidRPr="0092720E">
                          <w:rPr>
                            <w:rFonts w:ascii="Helvetica" w:hAnsi="Helvetica" w:cs="Helvetica"/>
                            <w:bCs/>
                            <w:color w:val="FFFFFF"/>
                            <w:sz w:val="50"/>
                            <w:szCs w:val="50"/>
                            <w:lang w:val="en-GB"/>
                          </w:rPr>
                          <w:t xml:space="preserve"> </w:t>
                        </w:r>
                      </w:p>
                      <w:p w14:paraId="5C70A5A9" w14:textId="22F9EF69" w:rsidR="00D3630D" w:rsidRPr="0092720E" w:rsidRDefault="00D3630D" w:rsidP="0092720E">
                        <w:pPr>
                          <w:spacing w:after="0" w:line="276" w:lineRule="auto"/>
                          <w:jc w:val="center"/>
                          <w:rPr>
                            <w:rFonts w:ascii="Helvetica" w:hAnsi="Helvetica" w:cs="Helvetica"/>
                            <w:bCs/>
                            <w:color w:val="FFFFFF"/>
                            <w:sz w:val="50"/>
                            <w:szCs w:val="50"/>
                            <w:lang w:val="en-GB"/>
                          </w:rPr>
                        </w:pPr>
                        <w:r w:rsidRPr="00B037C2">
                          <w:rPr>
                            <w:rFonts w:ascii="Helvetica" w:hAnsi="Helvetica" w:cs="Helvetica"/>
                            <w:bCs/>
                            <w:color w:val="FFFFFF"/>
                            <w:sz w:val="50"/>
                            <w:szCs w:val="50"/>
                            <w:lang w:val="en-GB"/>
                          </w:rPr>
                          <w:t xml:space="preserve">North </w:t>
                        </w:r>
                      </w:p>
                      <w:p w14:paraId="1148EB00" w14:textId="77777777" w:rsidR="0092720E" w:rsidRPr="0092720E" w:rsidRDefault="0092720E" w:rsidP="0092720E">
                        <w:pPr>
                          <w:pStyle w:val="04xlpa"/>
                          <w:jc w:val="center"/>
                          <w:rPr>
                            <w:rFonts w:ascii="Helvetica" w:hAnsi="Helvetica" w:cs="Helvetica"/>
                            <w:caps/>
                            <w:color w:val="FFFFFF"/>
                            <w:spacing w:val="6"/>
                            <w:sz w:val="40"/>
                            <w:szCs w:val="40"/>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77777777" w:rsidR="0092720E" w:rsidRPr="000470E8" w:rsidRDefault="0092720E" w:rsidP="0092720E">
                        <w:pPr>
                          <w:jc w:val="center"/>
                          <w:rPr>
                            <w:rFonts w:ascii="Helvetica" w:hAnsi="Helvetica" w:cs="Helvetica"/>
                            <w:sz w:val="20"/>
                            <w:szCs w:val="20"/>
                          </w:rPr>
                        </w:pPr>
                        <w:r w:rsidRPr="000470E8">
                          <w:rPr>
                            <w:rFonts w:ascii="Helvetica" w:eastAsia="Calibri" w:hAnsi="Helvetica" w:cs="Helvetica"/>
                            <w:color w:val="FFFFF9"/>
                            <w:spacing w:val="40"/>
                            <w:w w:val="108"/>
                            <w:sz w:val="72"/>
                            <w:szCs w:val="20"/>
                          </w:rPr>
                          <w:t>CALL</w:t>
                        </w:r>
                        <w:r w:rsidRPr="000470E8">
                          <w:rPr>
                            <w:rFonts w:ascii="Helvetica" w:eastAsia="Calibri" w:hAnsi="Helvetica" w:cs="Helvetica"/>
                            <w:color w:val="FFFFF9"/>
                            <w:spacing w:val="137"/>
                            <w:w w:val="108"/>
                            <w:sz w:val="72"/>
                            <w:szCs w:val="20"/>
                          </w:rPr>
                          <w:t xml:space="preserve"> </w:t>
                        </w:r>
                        <w:r w:rsidRPr="000470E8">
                          <w:rPr>
                            <w:rFonts w:ascii="Helvetica" w:eastAsia="Calibri" w:hAnsi="Helvetica" w:cs="Helvetica"/>
                            <w:color w:val="FFFFF9"/>
                            <w:spacing w:val="40"/>
                            <w:w w:val="108"/>
                            <w:sz w:val="72"/>
                            <w:szCs w:val="20"/>
                          </w:rPr>
                          <w:t>FOR</w:t>
                        </w:r>
                        <w:r w:rsidRPr="000470E8">
                          <w:rPr>
                            <w:rFonts w:ascii="Helvetica" w:eastAsia="Calibri" w:hAnsi="Helvetica" w:cs="Helvetica"/>
                            <w:color w:val="FFFFF9"/>
                            <w:spacing w:val="137"/>
                            <w:w w:val="108"/>
                            <w:sz w:val="72"/>
                            <w:szCs w:val="20"/>
                          </w:rPr>
                          <w:t xml:space="preserve"> </w:t>
                        </w:r>
                        <w:r>
                          <w:rPr>
                            <w:rFonts w:ascii="Helvetica" w:eastAsia="Calibri" w:hAnsi="Helvetica" w:cs="Helvetica"/>
                            <w:color w:val="FFFFF9"/>
                            <w:spacing w:val="40"/>
                            <w:w w:val="108"/>
                            <w:sz w:val="72"/>
                            <w:szCs w:val="20"/>
                          </w:rPr>
                          <w:t>PROPOSALS</w:t>
                        </w: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v:textbox>
                </v:rect>
                <w10:wrap type="topAndBottom" anchorx="margin" anchory="page"/>
              </v:group>
            </w:pict>
          </mc:Fallback>
        </mc:AlternateContent>
      </w:r>
    </w:p>
    <w:p w14:paraId="5F6977E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6C2ABE79"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r w:rsidRPr="0080134C">
        <w:rPr>
          <w:rFonts w:ascii="Times New Roman" w:eastAsia="Calibri" w:hAnsi="Times New Roman" w:cs="Times New Roman"/>
          <w:b/>
          <w:noProof/>
          <w:sz w:val="24"/>
          <w:szCs w:val="24"/>
          <w:lang w:val="en-GB"/>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510D0C9C"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CA98DB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0FAFA065"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5FA90B98"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32EBC4E"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62FAE05D"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4D7E3C81" w14:textId="77777777" w:rsidR="0092720E" w:rsidRPr="0080134C" w:rsidRDefault="0092720E" w:rsidP="00704725">
      <w:pPr>
        <w:spacing w:after="0" w:line="240" w:lineRule="auto"/>
        <w:jc w:val="center"/>
        <w:rPr>
          <w:rFonts w:ascii="Times New Roman" w:eastAsia="Calibri" w:hAnsi="Times New Roman" w:cs="Times New Roman"/>
          <w:b/>
          <w:sz w:val="24"/>
          <w:szCs w:val="24"/>
          <w:lang w:val="en-GB"/>
        </w:rPr>
      </w:pPr>
    </w:p>
    <w:p w14:paraId="7EE41034"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 xml:space="preserve">Call for </w:t>
      </w:r>
      <w:proofErr w:type="gramStart"/>
      <w:r w:rsidRPr="0080134C">
        <w:rPr>
          <w:rFonts w:ascii="Times New Roman" w:eastAsia="Calibri" w:hAnsi="Times New Roman" w:cs="Times New Roman"/>
          <w:b/>
          <w:sz w:val="28"/>
          <w:szCs w:val="28"/>
          <w:lang w:val="en-GB"/>
        </w:rPr>
        <w:t>Proposals</w:t>
      </w:r>
      <w:proofErr w:type="gramEnd"/>
      <w:r w:rsidRPr="0080134C">
        <w:rPr>
          <w:rFonts w:ascii="Times New Roman" w:eastAsia="Calibri" w:hAnsi="Times New Roman" w:cs="Times New Roman"/>
          <w:b/>
          <w:sz w:val="28"/>
          <w:szCs w:val="28"/>
          <w:lang w:val="en-GB"/>
        </w:rPr>
        <w:t xml:space="preserve"> </w:t>
      </w:r>
    </w:p>
    <w:p w14:paraId="0E4E97F3"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7827FEE5"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316A8B2E"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5F6A4471"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0AD09000" w14:textId="77777777" w:rsidR="0092720E" w:rsidRPr="0080134C" w:rsidRDefault="0092720E" w:rsidP="00704725">
      <w:pPr>
        <w:spacing w:after="0" w:line="240" w:lineRule="auto"/>
        <w:jc w:val="center"/>
        <w:rPr>
          <w:rFonts w:ascii="Times New Roman" w:eastAsia="Calibri" w:hAnsi="Times New Roman" w:cs="Times New Roman"/>
          <w:b/>
          <w:sz w:val="28"/>
          <w:szCs w:val="28"/>
          <w:lang w:val="en-GB"/>
        </w:rPr>
      </w:pPr>
    </w:p>
    <w:p w14:paraId="75C3524E" w14:textId="77777777" w:rsidR="003645E6"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 xml:space="preserve">Empowering High School Students in the field of </w:t>
      </w:r>
    </w:p>
    <w:p w14:paraId="7E310785" w14:textId="73B0A0DA" w:rsidR="0092720E" w:rsidRPr="0080134C" w:rsidRDefault="0092720E"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Climate Change and</w:t>
      </w:r>
      <w:r w:rsidR="004A63BF" w:rsidRPr="0080134C">
        <w:rPr>
          <w:rFonts w:ascii="Times New Roman" w:eastAsia="Calibri" w:hAnsi="Times New Roman" w:cs="Times New Roman"/>
          <w:b/>
          <w:sz w:val="28"/>
          <w:szCs w:val="28"/>
          <w:lang w:val="en-GB"/>
        </w:rPr>
        <w:t xml:space="preserve"> </w:t>
      </w:r>
      <w:r w:rsidRPr="0080134C">
        <w:rPr>
          <w:rFonts w:ascii="Times New Roman" w:eastAsia="Calibri" w:hAnsi="Times New Roman" w:cs="Times New Roman"/>
          <w:b/>
          <w:sz w:val="28"/>
          <w:szCs w:val="28"/>
          <w:lang w:val="en-GB"/>
        </w:rPr>
        <w:t>Environment</w:t>
      </w:r>
    </w:p>
    <w:p w14:paraId="5A17CBFF" w14:textId="5DF9E727" w:rsidR="00D3630D" w:rsidRPr="0080134C" w:rsidRDefault="00D3630D" w:rsidP="00704725">
      <w:pPr>
        <w:spacing w:after="0" w:line="240" w:lineRule="auto"/>
        <w:jc w:val="center"/>
        <w:rPr>
          <w:rFonts w:ascii="Times New Roman" w:eastAsia="Calibri" w:hAnsi="Times New Roman" w:cs="Times New Roman"/>
          <w:b/>
          <w:sz w:val="28"/>
          <w:szCs w:val="28"/>
          <w:lang w:val="en-GB"/>
        </w:rPr>
      </w:pPr>
    </w:p>
    <w:p w14:paraId="5725A420" w14:textId="42E51E3C" w:rsidR="00D3630D" w:rsidRPr="0080134C" w:rsidRDefault="00D3630D" w:rsidP="00704725">
      <w:pPr>
        <w:spacing w:after="0" w:line="240" w:lineRule="auto"/>
        <w:jc w:val="center"/>
        <w:rPr>
          <w:rFonts w:ascii="Times New Roman" w:eastAsia="Calibri" w:hAnsi="Times New Roman" w:cs="Times New Roman"/>
          <w:b/>
          <w:sz w:val="28"/>
          <w:szCs w:val="28"/>
          <w:lang w:val="en-GB"/>
        </w:rPr>
      </w:pPr>
      <w:r w:rsidRPr="0080134C">
        <w:rPr>
          <w:rFonts w:ascii="Times New Roman" w:eastAsia="Calibri" w:hAnsi="Times New Roman" w:cs="Times New Roman"/>
          <w:b/>
          <w:sz w:val="28"/>
          <w:szCs w:val="28"/>
          <w:lang w:val="en-GB"/>
        </w:rPr>
        <w:t>North</w:t>
      </w:r>
      <w:r w:rsidR="00191B91">
        <w:rPr>
          <w:rFonts w:ascii="Times New Roman" w:eastAsia="Calibri" w:hAnsi="Times New Roman" w:cs="Times New Roman"/>
          <w:b/>
          <w:sz w:val="28"/>
          <w:szCs w:val="28"/>
          <w:lang w:val="en-GB"/>
        </w:rPr>
        <w:t xml:space="preserve"> of Kosovo</w:t>
      </w:r>
      <w:r w:rsidRPr="0080134C">
        <w:rPr>
          <w:rFonts w:ascii="Times New Roman" w:eastAsia="Calibri" w:hAnsi="Times New Roman" w:cs="Times New Roman"/>
          <w:b/>
          <w:sz w:val="28"/>
          <w:szCs w:val="28"/>
          <w:lang w:val="en-GB"/>
        </w:rPr>
        <w:t xml:space="preserve"> </w:t>
      </w:r>
    </w:p>
    <w:p w14:paraId="56C1AFC2" w14:textId="77777777" w:rsidR="0092720E" w:rsidRPr="0080134C" w:rsidRDefault="0092720E" w:rsidP="00704725">
      <w:pPr>
        <w:spacing w:line="240" w:lineRule="auto"/>
        <w:rPr>
          <w:rFonts w:ascii="Times New Roman" w:eastAsia="Calibri" w:hAnsi="Times New Roman" w:cs="Times New Roman"/>
          <w:b/>
          <w:sz w:val="28"/>
          <w:szCs w:val="28"/>
          <w:lang w:val="en-GB"/>
        </w:rPr>
      </w:pPr>
    </w:p>
    <w:p w14:paraId="5F8087EE" w14:textId="77777777" w:rsidR="0092720E" w:rsidRPr="0080134C" w:rsidRDefault="0092720E" w:rsidP="00704725">
      <w:pPr>
        <w:spacing w:after="0" w:line="240" w:lineRule="auto"/>
        <w:jc w:val="center"/>
        <w:rPr>
          <w:rFonts w:ascii="Times New Roman" w:eastAsia="Times New Roman" w:hAnsi="Times New Roman" w:cs="Times New Roman"/>
          <w:b/>
          <w:snapToGrid w:val="0"/>
          <w:sz w:val="28"/>
          <w:szCs w:val="28"/>
          <w:lang w:val="en-GB"/>
        </w:rPr>
      </w:pPr>
    </w:p>
    <w:p w14:paraId="60EBA939" w14:textId="5D17E350" w:rsidR="0092720E" w:rsidRPr="0080134C" w:rsidRDefault="0092720E" w:rsidP="00704725">
      <w:pPr>
        <w:spacing w:after="0" w:line="240" w:lineRule="auto"/>
        <w:jc w:val="center"/>
        <w:rPr>
          <w:rFonts w:ascii="Times New Roman" w:eastAsia="Times New Roman" w:hAnsi="Times New Roman" w:cs="Times New Roman"/>
          <w:b/>
          <w:snapToGrid w:val="0"/>
          <w:sz w:val="28"/>
          <w:szCs w:val="28"/>
          <w:lang w:val="en-GB"/>
        </w:rPr>
      </w:pPr>
      <w:r w:rsidRPr="0080134C">
        <w:rPr>
          <w:rFonts w:ascii="Times New Roman" w:eastAsia="Times New Roman" w:hAnsi="Times New Roman" w:cs="Times New Roman"/>
          <w:b/>
          <w:snapToGrid w:val="0"/>
          <w:sz w:val="28"/>
          <w:szCs w:val="28"/>
          <w:lang w:val="en-GB"/>
        </w:rPr>
        <w:t xml:space="preserve">Guideline for </w:t>
      </w:r>
      <w:r w:rsidR="00D3630D" w:rsidRPr="0080134C">
        <w:rPr>
          <w:rFonts w:ascii="Times New Roman" w:eastAsia="Times New Roman" w:hAnsi="Times New Roman" w:cs="Times New Roman"/>
          <w:b/>
          <w:snapToGrid w:val="0"/>
          <w:sz w:val="28"/>
          <w:szCs w:val="28"/>
          <w:lang w:val="en-GB"/>
        </w:rPr>
        <w:t>A</w:t>
      </w:r>
      <w:r w:rsidRPr="0080134C">
        <w:rPr>
          <w:rFonts w:ascii="Times New Roman" w:eastAsia="Times New Roman" w:hAnsi="Times New Roman" w:cs="Times New Roman"/>
          <w:b/>
          <w:snapToGrid w:val="0"/>
          <w:sz w:val="28"/>
          <w:szCs w:val="28"/>
          <w:lang w:val="en-GB"/>
        </w:rPr>
        <w:t>pplicants</w:t>
      </w:r>
    </w:p>
    <w:p w14:paraId="4BC7E1E6"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4E320780"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70569642"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623898FE" w14:textId="77777777" w:rsidR="0092720E" w:rsidRPr="0080134C" w:rsidRDefault="0092720E" w:rsidP="00704725">
      <w:pPr>
        <w:spacing w:line="240" w:lineRule="auto"/>
        <w:rPr>
          <w:rFonts w:ascii="Times New Roman" w:eastAsia="Calibri" w:hAnsi="Times New Roman" w:cs="Times New Roman"/>
          <w:b/>
          <w:bCs/>
          <w:sz w:val="28"/>
          <w:szCs w:val="28"/>
          <w:lang w:val="en-GB"/>
        </w:rPr>
      </w:pPr>
    </w:p>
    <w:p w14:paraId="24D41208" w14:textId="0C94AFD1" w:rsidR="008F6581" w:rsidRPr="0080134C" w:rsidRDefault="0092720E" w:rsidP="008F6581">
      <w:pPr>
        <w:spacing w:line="240" w:lineRule="auto"/>
        <w:jc w:val="center"/>
        <w:rPr>
          <w:rFonts w:ascii="Times New Roman" w:eastAsia="Calibri" w:hAnsi="Times New Roman" w:cs="Times New Roman"/>
          <w:b/>
          <w:bCs/>
          <w:sz w:val="28"/>
          <w:szCs w:val="28"/>
          <w:lang w:val="en-GB"/>
        </w:rPr>
      </w:pPr>
      <w:r w:rsidRPr="0080134C">
        <w:rPr>
          <w:rFonts w:ascii="Times New Roman" w:eastAsia="Calibri" w:hAnsi="Times New Roman" w:cs="Times New Roman"/>
          <w:b/>
          <w:bCs/>
          <w:sz w:val="28"/>
          <w:szCs w:val="28"/>
          <w:lang w:val="en-GB"/>
        </w:rPr>
        <w:t>Y</w:t>
      </w:r>
      <w:r w:rsidR="008F6581" w:rsidRPr="0080134C">
        <w:rPr>
          <w:rFonts w:ascii="Times New Roman" w:eastAsia="Calibri" w:hAnsi="Times New Roman" w:cs="Times New Roman"/>
          <w:b/>
          <w:bCs/>
          <w:sz w:val="28"/>
          <w:szCs w:val="28"/>
          <w:lang w:val="en-GB"/>
        </w:rPr>
        <w:t>outh Environmental impact - YENI</w:t>
      </w:r>
    </w:p>
    <w:p w14:paraId="30522C14" w14:textId="3F2994A8" w:rsidR="0092720E" w:rsidRPr="0080134C" w:rsidRDefault="0092720E" w:rsidP="008F6581">
      <w:pPr>
        <w:spacing w:line="240" w:lineRule="auto"/>
        <w:jc w:val="center"/>
        <w:rPr>
          <w:rFonts w:ascii="Times New Roman" w:eastAsia="Calibri" w:hAnsi="Times New Roman" w:cs="Times New Roman"/>
          <w:b/>
          <w:bCs/>
          <w:sz w:val="28"/>
          <w:szCs w:val="28"/>
        </w:rPr>
      </w:pPr>
      <w:r w:rsidRPr="0080134C">
        <w:rPr>
          <w:rFonts w:ascii="Times New Roman" w:eastAsia="Calibri" w:hAnsi="Times New Roman" w:cs="Times New Roman"/>
          <w:b/>
          <w:bCs/>
          <w:sz w:val="28"/>
          <w:szCs w:val="28"/>
          <w:lang w:val="en-GB"/>
        </w:rPr>
        <w:t>No.</w:t>
      </w:r>
      <w:r w:rsidRPr="0080134C">
        <w:rPr>
          <w:rFonts w:ascii="Times New Roman" w:eastAsia="Calibri" w:hAnsi="Times New Roman" w:cs="Times New Roman"/>
          <w:b/>
          <w:bCs/>
          <w:sz w:val="28"/>
          <w:szCs w:val="28"/>
        </w:rPr>
        <w:t xml:space="preserve"> P220002</w:t>
      </w:r>
    </w:p>
    <w:p w14:paraId="5B71D301" w14:textId="6AC5C9FF" w:rsidR="0092720E" w:rsidRPr="0080134C" w:rsidRDefault="0092720E" w:rsidP="008F6581">
      <w:pPr>
        <w:spacing w:line="240" w:lineRule="auto"/>
        <w:jc w:val="center"/>
        <w:rPr>
          <w:rFonts w:ascii="Times New Roman" w:eastAsia="Calibri" w:hAnsi="Times New Roman" w:cs="Times New Roman"/>
          <w:b/>
          <w:bCs/>
          <w:sz w:val="28"/>
          <w:szCs w:val="28"/>
          <w:lang w:val="en-GB"/>
        </w:rPr>
      </w:pPr>
      <w:r w:rsidRPr="0080134C">
        <w:rPr>
          <w:rFonts w:ascii="Times New Roman" w:eastAsia="Calibri" w:hAnsi="Times New Roman" w:cs="Times New Roman"/>
          <w:b/>
          <w:bCs/>
          <w:sz w:val="28"/>
          <w:szCs w:val="28"/>
          <w:lang w:val="en-GB"/>
        </w:rPr>
        <w:t>202</w:t>
      </w:r>
      <w:r w:rsidR="00C02E08">
        <w:rPr>
          <w:rFonts w:ascii="Times New Roman" w:eastAsia="Calibri" w:hAnsi="Times New Roman" w:cs="Times New Roman"/>
          <w:b/>
          <w:bCs/>
          <w:sz w:val="28"/>
          <w:szCs w:val="28"/>
          <w:lang w:val="en-GB"/>
        </w:rPr>
        <w:t>3</w:t>
      </w:r>
      <w:r w:rsidRPr="0080134C">
        <w:rPr>
          <w:rFonts w:ascii="Times New Roman" w:eastAsia="Calibri" w:hAnsi="Times New Roman" w:cs="Times New Roman"/>
          <w:b/>
          <w:bCs/>
          <w:sz w:val="28"/>
          <w:szCs w:val="28"/>
          <w:lang w:val="en-GB"/>
        </w:rPr>
        <w:t>-2024</w:t>
      </w:r>
    </w:p>
    <w:p w14:paraId="38B8C21A"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22FB3923" w14:textId="77777777" w:rsidR="0092720E" w:rsidRPr="0080134C" w:rsidRDefault="0092720E" w:rsidP="00704725">
      <w:pPr>
        <w:spacing w:line="240" w:lineRule="auto"/>
        <w:rPr>
          <w:rFonts w:ascii="Times New Roman" w:eastAsia="Calibri" w:hAnsi="Times New Roman" w:cs="Times New Roman"/>
          <w:sz w:val="28"/>
          <w:szCs w:val="28"/>
          <w:lang w:val="en-GB"/>
        </w:rPr>
      </w:pPr>
    </w:p>
    <w:p w14:paraId="1ACBB774" w14:textId="39C9800E" w:rsidR="0092720E" w:rsidRPr="0080134C" w:rsidRDefault="0092720E" w:rsidP="00704725">
      <w:pPr>
        <w:spacing w:line="240" w:lineRule="auto"/>
        <w:rPr>
          <w:rFonts w:ascii="Times New Roman" w:eastAsia="Calibri" w:hAnsi="Times New Roman" w:cs="Times New Roman"/>
          <w:sz w:val="28"/>
          <w:szCs w:val="28"/>
          <w:lang w:val="en-GB"/>
        </w:rPr>
      </w:pPr>
    </w:p>
    <w:p w14:paraId="024264B1" w14:textId="481D9857" w:rsidR="008F6581" w:rsidRPr="0080134C" w:rsidRDefault="008F6581" w:rsidP="00704725">
      <w:pPr>
        <w:spacing w:line="240" w:lineRule="auto"/>
        <w:rPr>
          <w:rFonts w:ascii="Times New Roman" w:eastAsia="Calibri" w:hAnsi="Times New Roman" w:cs="Times New Roman"/>
          <w:sz w:val="28"/>
          <w:szCs w:val="28"/>
          <w:lang w:val="en-GB"/>
        </w:rPr>
      </w:pPr>
    </w:p>
    <w:p w14:paraId="326A2ABC" w14:textId="2DF632B5" w:rsidR="008F6581" w:rsidRPr="0080134C" w:rsidRDefault="008F6581" w:rsidP="00704725">
      <w:pPr>
        <w:spacing w:line="240" w:lineRule="auto"/>
        <w:rPr>
          <w:rFonts w:ascii="Times New Roman" w:eastAsia="Calibri" w:hAnsi="Times New Roman" w:cs="Times New Roman"/>
          <w:sz w:val="28"/>
          <w:szCs w:val="28"/>
          <w:lang w:val="en-GB"/>
        </w:rPr>
      </w:pPr>
    </w:p>
    <w:p w14:paraId="59041D5F" w14:textId="77777777" w:rsidR="008F6581" w:rsidRPr="0080134C" w:rsidRDefault="008F6581" w:rsidP="00704725">
      <w:pPr>
        <w:spacing w:line="240" w:lineRule="auto"/>
        <w:rPr>
          <w:rFonts w:ascii="Times New Roman" w:eastAsia="Calibri" w:hAnsi="Times New Roman" w:cs="Times New Roman"/>
          <w:sz w:val="28"/>
          <w:szCs w:val="28"/>
          <w:lang w:val="en-GB"/>
        </w:rPr>
      </w:pPr>
    </w:p>
    <w:p w14:paraId="14499869" w14:textId="77777777" w:rsidR="0092720E" w:rsidRPr="0080134C" w:rsidRDefault="0092720E" w:rsidP="00704725">
      <w:pPr>
        <w:spacing w:after="0" w:line="240" w:lineRule="auto"/>
        <w:jc w:val="center"/>
        <w:rPr>
          <w:rFonts w:ascii="Times New Roman" w:eastAsia="Times New Roman" w:hAnsi="Times New Roman" w:cs="Times New Roman"/>
          <w:snapToGrid w:val="0"/>
          <w:sz w:val="28"/>
          <w:szCs w:val="28"/>
          <w:lang w:val="en-GB"/>
        </w:rPr>
      </w:pPr>
      <w:r w:rsidRPr="0080134C">
        <w:rPr>
          <w:rFonts w:ascii="Times New Roman" w:eastAsia="Times New Roman" w:hAnsi="Times New Roman" w:cs="Times New Roman"/>
          <w:snapToGrid w:val="0"/>
          <w:sz w:val="28"/>
          <w:szCs w:val="28"/>
          <w:lang w:val="en-GB"/>
        </w:rPr>
        <w:t>Deadline for submission of application</w:t>
      </w:r>
    </w:p>
    <w:p w14:paraId="5BD8C38E" w14:textId="62AFA8BF" w:rsidR="0092720E" w:rsidRPr="0080134C" w:rsidRDefault="00C02E08" w:rsidP="002F48D3">
      <w:pPr>
        <w:spacing w:after="0" w:line="240" w:lineRule="auto"/>
        <w:jc w:val="center"/>
        <w:rPr>
          <w:rFonts w:ascii="Times New Roman" w:eastAsia="Calibri" w:hAnsi="Times New Roman" w:cs="Times New Roman"/>
          <w:sz w:val="28"/>
          <w:szCs w:val="28"/>
          <w:lang w:val="en-GB"/>
        </w:rPr>
      </w:pPr>
      <w:r>
        <w:rPr>
          <w:rFonts w:ascii="Times New Roman" w:eastAsia="Times New Roman" w:hAnsi="Times New Roman" w:cs="Times New Roman"/>
          <w:snapToGrid w:val="0"/>
          <w:sz w:val="28"/>
          <w:szCs w:val="28"/>
          <w:lang w:val="en-GB"/>
        </w:rPr>
        <w:t>06.03.2023</w:t>
      </w:r>
      <w:r w:rsidR="0092720E" w:rsidRPr="00B037C2">
        <w:rPr>
          <w:rFonts w:ascii="Times New Roman" w:eastAsia="Times New Roman" w:hAnsi="Times New Roman" w:cs="Times New Roman"/>
          <w:snapToGrid w:val="0"/>
          <w:sz w:val="28"/>
          <w:szCs w:val="28"/>
          <w:lang w:val="en-GB"/>
        </w:rPr>
        <w:t xml:space="preserve"> at 16:00 (CET)</w:t>
      </w:r>
      <w:r w:rsidR="0092720E" w:rsidRPr="0080134C">
        <w:rPr>
          <w:rFonts w:ascii="Times New Roman" w:eastAsia="Times New Roman" w:hAnsi="Times New Roman" w:cs="Times New Roman"/>
          <w:snapToGrid w:val="0"/>
          <w:sz w:val="28"/>
          <w:szCs w:val="28"/>
          <w:lang w:val="en-GB"/>
        </w:rPr>
        <w:t xml:space="preserve"> </w:t>
      </w:r>
    </w:p>
    <w:p w14:paraId="25D313C7" w14:textId="77777777" w:rsidR="0092720E" w:rsidRPr="0080134C" w:rsidRDefault="0092720E" w:rsidP="00704725">
      <w:pPr>
        <w:spacing w:line="240" w:lineRule="auto"/>
        <w:rPr>
          <w:rFonts w:ascii="Times New Roman" w:eastAsia="Calibri" w:hAnsi="Times New Roman" w:cs="Times New Roman"/>
          <w:sz w:val="28"/>
          <w:szCs w:val="28"/>
          <w:lang w:val="en-GB"/>
        </w:rPr>
      </w:pPr>
    </w:p>
    <w:sdt>
      <w:sdtPr>
        <w:rPr>
          <w:rFonts w:ascii="Times New Roman" w:eastAsiaTheme="minorHAnsi" w:hAnsi="Times New Roman" w:cs="Times New Roman"/>
          <w:color w:val="auto"/>
          <w:sz w:val="22"/>
          <w:szCs w:val="22"/>
        </w:rPr>
        <w:id w:val="2080791923"/>
        <w:docPartObj>
          <w:docPartGallery w:val="Table of Contents"/>
          <w:docPartUnique/>
        </w:docPartObj>
      </w:sdtPr>
      <w:sdtEndPr>
        <w:rPr>
          <w:b/>
          <w:bCs/>
          <w:noProof/>
        </w:rPr>
      </w:sdtEndPr>
      <w:sdtContent>
        <w:p w14:paraId="35742FC2" w14:textId="323B923D" w:rsidR="00223A33" w:rsidRPr="0080134C" w:rsidRDefault="00223A33" w:rsidP="005339E3">
          <w:pPr>
            <w:pStyle w:val="TOCHeading"/>
            <w:spacing w:line="240" w:lineRule="auto"/>
            <w:rPr>
              <w:rFonts w:ascii="Times New Roman" w:hAnsi="Times New Roman" w:cs="Times New Roman"/>
              <w:sz w:val="21"/>
              <w:szCs w:val="21"/>
            </w:rPr>
          </w:pPr>
          <w:r w:rsidRPr="0080134C">
            <w:rPr>
              <w:rFonts w:ascii="Times New Roman" w:hAnsi="Times New Roman" w:cs="Times New Roman"/>
              <w:sz w:val="21"/>
              <w:szCs w:val="21"/>
            </w:rPr>
            <w:t>Contents</w:t>
          </w:r>
        </w:p>
        <w:p w14:paraId="13EE9DCC" w14:textId="7597D847" w:rsidR="00F17BA5" w:rsidRPr="0080134C" w:rsidRDefault="00223A33">
          <w:pPr>
            <w:pStyle w:val="TOC1"/>
            <w:tabs>
              <w:tab w:val="left" w:pos="440"/>
              <w:tab w:val="right" w:leader="dot" w:pos="9350"/>
            </w:tabs>
            <w:rPr>
              <w:rFonts w:ascii="Times New Roman" w:eastAsiaTheme="minorEastAsia" w:hAnsi="Times New Roman" w:cs="Times New Roman"/>
              <w:noProof/>
            </w:rPr>
          </w:pPr>
          <w:r w:rsidRPr="0080134C">
            <w:rPr>
              <w:rFonts w:ascii="Times New Roman" w:hAnsi="Times New Roman" w:cs="Times New Roman"/>
              <w:sz w:val="21"/>
              <w:szCs w:val="21"/>
            </w:rPr>
            <w:fldChar w:fldCharType="begin"/>
          </w:r>
          <w:r w:rsidRPr="0080134C">
            <w:rPr>
              <w:rFonts w:ascii="Times New Roman" w:hAnsi="Times New Roman" w:cs="Times New Roman"/>
              <w:sz w:val="21"/>
              <w:szCs w:val="21"/>
            </w:rPr>
            <w:instrText xml:space="preserve"> TOC \o "1-3" \h \z \u </w:instrText>
          </w:r>
          <w:r w:rsidRPr="0080134C">
            <w:rPr>
              <w:rFonts w:ascii="Times New Roman" w:hAnsi="Times New Roman" w:cs="Times New Roman"/>
              <w:sz w:val="21"/>
              <w:szCs w:val="21"/>
            </w:rPr>
            <w:fldChar w:fldCharType="separate"/>
          </w:r>
          <w:hyperlink w:anchor="_Toc115438242" w:history="1">
            <w:r w:rsidR="00F17BA5" w:rsidRPr="0080134C">
              <w:rPr>
                <w:rStyle w:val="Hyperlink"/>
                <w:rFonts w:ascii="Times New Roman" w:eastAsia="Calibri" w:hAnsi="Times New Roman" w:cs="Times New Roman"/>
                <w:b/>
                <w:noProof/>
                <w:lang w:val="en-GB"/>
              </w:rPr>
              <w:t>1.</w:t>
            </w:r>
            <w:r w:rsidR="00F17BA5" w:rsidRPr="0080134C">
              <w:rPr>
                <w:rFonts w:ascii="Times New Roman" w:eastAsiaTheme="minorEastAsia" w:hAnsi="Times New Roman" w:cs="Times New Roman"/>
                <w:noProof/>
              </w:rPr>
              <w:tab/>
            </w:r>
            <w:r w:rsidR="00F17BA5" w:rsidRPr="0080134C">
              <w:rPr>
                <w:rStyle w:val="Hyperlink"/>
                <w:rFonts w:ascii="Times New Roman" w:eastAsia="Calibri" w:hAnsi="Times New Roman" w:cs="Times New Roman"/>
                <w:noProof/>
                <w:lang w:val="en-GB"/>
              </w:rPr>
              <w:t>BACKGROUND INFORMATION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_Toc115438242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4</w:t>
            </w:r>
            <w:r w:rsidR="00F17BA5" w:rsidRPr="0080134C">
              <w:rPr>
                <w:rFonts w:ascii="Times New Roman" w:hAnsi="Times New Roman" w:cs="Times New Roman"/>
                <w:noProof/>
                <w:webHidden/>
              </w:rPr>
              <w:fldChar w:fldCharType="end"/>
            </w:r>
          </w:hyperlink>
        </w:p>
        <w:p w14:paraId="4428484B" w14:textId="521E202F" w:rsidR="00F17BA5" w:rsidRPr="0080134C" w:rsidRDefault="000E5DD3">
          <w:pPr>
            <w:pStyle w:val="TOC1"/>
            <w:tabs>
              <w:tab w:val="right" w:leader="dot" w:pos="9350"/>
            </w:tabs>
            <w:rPr>
              <w:rFonts w:ascii="Times New Roman" w:eastAsiaTheme="minorEastAsia" w:hAnsi="Times New Roman" w:cs="Times New Roman"/>
              <w:noProof/>
            </w:rPr>
          </w:pPr>
          <w:hyperlink w:anchor="_Toc115438243" w:history="1">
            <w:r w:rsidR="00F17BA5" w:rsidRPr="0080134C">
              <w:rPr>
                <w:rStyle w:val="Hyperlink"/>
                <w:rFonts w:ascii="Times New Roman" w:eastAsia="Calibri" w:hAnsi="Times New Roman" w:cs="Times New Roman"/>
                <w:noProof/>
                <w:lang w:val="en-GB"/>
              </w:rPr>
              <w:t>2. OBJECTIVE OF THE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_Toc115438243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5</w:t>
            </w:r>
            <w:r w:rsidR="00F17BA5" w:rsidRPr="0080134C">
              <w:rPr>
                <w:rFonts w:ascii="Times New Roman" w:hAnsi="Times New Roman" w:cs="Times New Roman"/>
                <w:noProof/>
                <w:webHidden/>
              </w:rPr>
              <w:fldChar w:fldCharType="end"/>
            </w:r>
          </w:hyperlink>
        </w:p>
        <w:p w14:paraId="586A2D07" w14:textId="66514AC9" w:rsidR="00F17BA5" w:rsidRPr="0080134C" w:rsidRDefault="000E5DD3" w:rsidP="0041138B">
          <w:pPr>
            <w:pStyle w:val="TOC2"/>
            <w:rPr>
              <w:rFonts w:eastAsiaTheme="minorEastAsia"/>
              <w:noProof/>
            </w:rPr>
          </w:pPr>
          <w:hyperlink w:anchor="_Toc115438244" w:history="1">
            <w:r w:rsidR="00F17BA5" w:rsidRPr="0080134C">
              <w:rPr>
                <w:rStyle w:val="Hyperlink"/>
                <w:rFonts w:ascii="Times New Roman" w:eastAsia="Calibri" w:hAnsi="Times New Roman" w:cs="Times New Roman"/>
                <w:noProof/>
                <w:lang w:val="en-GB"/>
              </w:rPr>
              <w:t>2.1. Expected outputs of a proposal</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_Toc115438244 \h </w:instrText>
            </w:r>
            <w:r w:rsidR="00F17BA5" w:rsidRPr="0080134C">
              <w:rPr>
                <w:noProof/>
                <w:webHidden/>
              </w:rPr>
            </w:r>
            <w:r w:rsidR="00F17BA5" w:rsidRPr="0080134C">
              <w:rPr>
                <w:noProof/>
                <w:webHidden/>
              </w:rPr>
              <w:fldChar w:fldCharType="separate"/>
            </w:r>
            <w:r w:rsidR="00F17BA5" w:rsidRPr="0080134C">
              <w:rPr>
                <w:noProof/>
                <w:webHidden/>
              </w:rPr>
              <w:t>5</w:t>
            </w:r>
            <w:r w:rsidR="00F17BA5" w:rsidRPr="0080134C">
              <w:rPr>
                <w:noProof/>
                <w:webHidden/>
              </w:rPr>
              <w:fldChar w:fldCharType="end"/>
            </w:r>
          </w:hyperlink>
        </w:p>
        <w:p w14:paraId="7C4E3FD4" w14:textId="224D0333" w:rsidR="00F17BA5" w:rsidRPr="0080134C" w:rsidRDefault="000E5DD3" w:rsidP="0041138B">
          <w:pPr>
            <w:pStyle w:val="TOC2"/>
            <w:rPr>
              <w:rFonts w:eastAsiaTheme="minorEastAsia"/>
              <w:noProof/>
            </w:rPr>
          </w:pPr>
          <w:hyperlink w:anchor="_Toc115438245" w:history="1">
            <w:r w:rsidR="00F17BA5" w:rsidRPr="0080134C">
              <w:rPr>
                <w:rStyle w:val="Hyperlink"/>
                <w:rFonts w:ascii="Times New Roman" w:eastAsia="Calibri" w:hAnsi="Times New Roman" w:cs="Times New Roman"/>
                <w:noProof/>
                <w:lang w:val="en-GB"/>
              </w:rPr>
              <w:t>2.2. Description of the expected outputs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_Toc115438245 \h </w:instrText>
            </w:r>
            <w:r w:rsidR="00F17BA5" w:rsidRPr="0080134C">
              <w:rPr>
                <w:noProof/>
                <w:webHidden/>
              </w:rPr>
            </w:r>
            <w:r w:rsidR="00F17BA5" w:rsidRPr="0080134C">
              <w:rPr>
                <w:noProof/>
                <w:webHidden/>
              </w:rPr>
              <w:fldChar w:fldCharType="separate"/>
            </w:r>
            <w:r w:rsidR="00F17BA5" w:rsidRPr="0080134C">
              <w:rPr>
                <w:noProof/>
                <w:webHidden/>
              </w:rPr>
              <w:t>6</w:t>
            </w:r>
            <w:r w:rsidR="00F17BA5" w:rsidRPr="0080134C">
              <w:rPr>
                <w:noProof/>
                <w:webHidden/>
              </w:rPr>
              <w:fldChar w:fldCharType="end"/>
            </w:r>
          </w:hyperlink>
        </w:p>
        <w:p w14:paraId="60F3A37F" w14:textId="548B66A4" w:rsidR="00F17BA5" w:rsidRPr="0080134C" w:rsidRDefault="000E5DD3" w:rsidP="0041138B">
          <w:pPr>
            <w:pStyle w:val="TOC3"/>
            <w:rPr>
              <w:rFonts w:eastAsiaTheme="minorEastAsia"/>
              <w:noProof/>
            </w:rPr>
          </w:pPr>
          <w:hyperlink w:anchor="_Toc115438246" w:history="1">
            <w:r w:rsidR="00F17BA5" w:rsidRPr="0080134C">
              <w:rPr>
                <w:rStyle w:val="Hyperlink"/>
                <w:rFonts w:ascii="Times New Roman" w:hAnsi="Times New Roman" w:cs="Times New Roman"/>
                <w:noProof/>
                <w:lang w:val="en-GB"/>
              </w:rPr>
              <w:t>2.2.1. Activities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_Toc115438246 \h </w:instrText>
            </w:r>
            <w:r w:rsidR="00F17BA5" w:rsidRPr="0080134C">
              <w:rPr>
                <w:noProof/>
                <w:webHidden/>
              </w:rPr>
            </w:r>
            <w:r w:rsidR="00F17BA5" w:rsidRPr="0080134C">
              <w:rPr>
                <w:noProof/>
                <w:webHidden/>
              </w:rPr>
              <w:fldChar w:fldCharType="separate"/>
            </w:r>
            <w:r w:rsidR="00F17BA5" w:rsidRPr="0080134C">
              <w:rPr>
                <w:noProof/>
                <w:webHidden/>
              </w:rPr>
              <w:t>6</w:t>
            </w:r>
            <w:r w:rsidR="00F17BA5" w:rsidRPr="0080134C">
              <w:rPr>
                <w:noProof/>
                <w:webHidden/>
              </w:rPr>
              <w:fldChar w:fldCharType="end"/>
            </w:r>
          </w:hyperlink>
        </w:p>
        <w:p w14:paraId="7DD42629" w14:textId="149DE45E" w:rsidR="00F17BA5" w:rsidRPr="0080134C" w:rsidRDefault="000E5DD3" w:rsidP="0041138B">
          <w:pPr>
            <w:pStyle w:val="TOC2"/>
            <w:rPr>
              <w:rFonts w:eastAsiaTheme="minorEastAsia"/>
              <w:noProof/>
            </w:rPr>
          </w:pPr>
          <w:hyperlink w:anchor="_Toc115438247" w:history="1">
            <w:r w:rsidR="00F17BA5" w:rsidRPr="0080134C">
              <w:rPr>
                <w:rStyle w:val="Hyperlink"/>
                <w:rFonts w:ascii="Times New Roman" w:eastAsia="Calibri" w:hAnsi="Times New Roman" w:cs="Times New Roman"/>
                <w:noProof/>
                <w:lang w:val="en-GB"/>
              </w:rPr>
              <w:t>2.3 Budget Allocation according to the regions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_Toc115438247 \h </w:instrText>
            </w:r>
            <w:r w:rsidR="00F17BA5" w:rsidRPr="0080134C">
              <w:rPr>
                <w:noProof/>
                <w:webHidden/>
              </w:rPr>
            </w:r>
            <w:r w:rsidR="00F17BA5" w:rsidRPr="0080134C">
              <w:rPr>
                <w:noProof/>
                <w:webHidden/>
              </w:rPr>
              <w:fldChar w:fldCharType="separate"/>
            </w:r>
            <w:r w:rsidR="00F17BA5" w:rsidRPr="0080134C">
              <w:rPr>
                <w:noProof/>
                <w:webHidden/>
              </w:rPr>
              <w:t>7</w:t>
            </w:r>
            <w:r w:rsidR="00F17BA5" w:rsidRPr="0080134C">
              <w:rPr>
                <w:noProof/>
                <w:webHidden/>
              </w:rPr>
              <w:fldChar w:fldCharType="end"/>
            </w:r>
          </w:hyperlink>
        </w:p>
        <w:p w14:paraId="4EC8E9BB" w14:textId="42F51946" w:rsidR="00F17BA5" w:rsidRPr="0080134C" w:rsidRDefault="000E5DD3">
          <w:pPr>
            <w:pStyle w:val="TOC1"/>
            <w:tabs>
              <w:tab w:val="right" w:leader="dot" w:pos="9350"/>
            </w:tabs>
            <w:rPr>
              <w:rFonts w:ascii="Times New Roman" w:eastAsiaTheme="minorEastAsia" w:hAnsi="Times New Roman" w:cs="Times New Roman"/>
              <w:noProof/>
            </w:rPr>
          </w:pPr>
          <w:hyperlink w:anchor="_Toc115438248" w:history="1">
            <w:r w:rsidR="00F17BA5" w:rsidRPr="0080134C">
              <w:rPr>
                <w:rStyle w:val="Hyperlink"/>
                <w:rFonts w:ascii="Times New Roman" w:eastAsia="Calibri" w:hAnsi="Times New Roman" w:cs="Times New Roman"/>
                <w:noProof/>
                <w:lang w:val="en-GB"/>
              </w:rPr>
              <w:t>3. FORMAL CONDITIONS OF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_Toc115438248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7</w:t>
            </w:r>
            <w:r w:rsidR="00F17BA5" w:rsidRPr="0080134C">
              <w:rPr>
                <w:rFonts w:ascii="Times New Roman" w:hAnsi="Times New Roman" w:cs="Times New Roman"/>
                <w:noProof/>
                <w:webHidden/>
              </w:rPr>
              <w:fldChar w:fldCharType="end"/>
            </w:r>
          </w:hyperlink>
        </w:p>
        <w:p w14:paraId="0CBB8813" w14:textId="2D7786FA" w:rsidR="00F17BA5" w:rsidRPr="0080134C" w:rsidRDefault="000E5DD3" w:rsidP="0041138B">
          <w:pPr>
            <w:pStyle w:val="TOC2"/>
            <w:rPr>
              <w:rFonts w:eastAsiaTheme="minorEastAsia"/>
              <w:noProof/>
            </w:rPr>
          </w:pPr>
          <w:hyperlink w:anchor="_Toc115438249" w:history="1">
            <w:r w:rsidR="00F17BA5" w:rsidRPr="0080134C">
              <w:rPr>
                <w:rStyle w:val="Hyperlink"/>
                <w:rFonts w:ascii="Times New Roman" w:eastAsia="Calibri" w:hAnsi="Times New Roman" w:cs="Times New Roman"/>
                <w:noProof/>
                <w:lang w:val="en-GB"/>
              </w:rPr>
              <w:t>3.1. Eligible applicants: who can apply?</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_Toc115438249 \h </w:instrText>
            </w:r>
            <w:r w:rsidR="00F17BA5" w:rsidRPr="0080134C">
              <w:rPr>
                <w:noProof/>
                <w:webHidden/>
              </w:rPr>
            </w:r>
            <w:r w:rsidR="00F17BA5" w:rsidRPr="0080134C">
              <w:rPr>
                <w:noProof/>
                <w:webHidden/>
              </w:rPr>
              <w:fldChar w:fldCharType="separate"/>
            </w:r>
            <w:r w:rsidR="00F17BA5" w:rsidRPr="0080134C">
              <w:rPr>
                <w:noProof/>
                <w:webHidden/>
              </w:rPr>
              <w:t>7</w:t>
            </w:r>
            <w:r w:rsidR="00F17BA5" w:rsidRPr="0080134C">
              <w:rPr>
                <w:noProof/>
                <w:webHidden/>
              </w:rPr>
              <w:fldChar w:fldCharType="end"/>
            </w:r>
          </w:hyperlink>
        </w:p>
        <w:p w14:paraId="115FEBEA" w14:textId="644D0452" w:rsidR="00F17BA5" w:rsidRPr="0080134C" w:rsidRDefault="000E5DD3" w:rsidP="0041138B">
          <w:pPr>
            <w:pStyle w:val="TOC2"/>
            <w:rPr>
              <w:rFonts w:eastAsiaTheme="minorEastAsia"/>
              <w:noProof/>
            </w:rPr>
          </w:pPr>
          <w:hyperlink w:anchor="_Toc115438250" w:history="1">
            <w:r w:rsidR="00F17BA5" w:rsidRPr="0080134C">
              <w:rPr>
                <w:rStyle w:val="Hyperlink"/>
                <w:rFonts w:ascii="Times New Roman" w:eastAsia="Calibri" w:hAnsi="Times New Roman" w:cs="Times New Roman"/>
                <w:noProof/>
                <w:lang w:val="en-GB"/>
              </w:rPr>
              <w:t>3.2. Selection Criteria - Evaluation Grid</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_Toc115438250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27EA2D87" w14:textId="024B9FC7" w:rsidR="00F17BA5" w:rsidRPr="0080134C" w:rsidRDefault="000E5DD3" w:rsidP="0041138B">
          <w:pPr>
            <w:pStyle w:val="TOC2"/>
            <w:rPr>
              <w:rFonts w:eastAsiaTheme="minorEastAsia"/>
              <w:noProof/>
            </w:rPr>
          </w:pPr>
          <w:hyperlink w:anchor="_Toc115438251" w:history="1">
            <w:r w:rsidR="00F17BA5" w:rsidRPr="0080134C">
              <w:rPr>
                <w:rStyle w:val="Hyperlink"/>
                <w:rFonts w:ascii="Times New Roman" w:eastAsia="Calibri" w:hAnsi="Times New Roman" w:cs="Times New Roman"/>
                <w:noProof/>
                <w:lang w:val="en-GB"/>
              </w:rPr>
              <w:t>3.3. Eligible activities, Timeframe and Regions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_Toc115438251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5DE14C63" w14:textId="4D417D90" w:rsidR="00F17BA5" w:rsidRPr="0080134C" w:rsidRDefault="000E5DD3" w:rsidP="0041138B">
          <w:pPr>
            <w:pStyle w:val="TOC2"/>
            <w:rPr>
              <w:rFonts w:eastAsiaTheme="minorEastAsia"/>
              <w:noProof/>
            </w:rPr>
          </w:pPr>
          <w:hyperlink w:anchor="_Toc115438252" w:history="1">
            <w:r w:rsidR="00F17BA5" w:rsidRPr="0080134C">
              <w:rPr>
                <w:rStyle w:val="Hyperlink"/>
                <w:rFonts w:ascii="Times New Roman" w:eastAsia="Calibri" w:hAnsi="Times New Roman" w:cs="Times New Roman"/>
                <w:noProof/>
                <w:lang w:val="en-GB"/>
              </w:rPr>
              <w:t>3.4. Eligible costs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_Toc115438252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273C6295" w14:textId="5EA614F5" w:rsidR="00F17BA5" w:rsidRPr="0080134C" w:rsidRDefault="000E5DD3" w:rsidP="0041138B">
          <w:pPr>
            <w:pStyle w:val="TOC2"/>
            <w:rPr>
              <w:rFonts w:eastAsiaTheme="minorEastAsia"/>
              <w:noProof/>
            </w:rPr>
          </w:pPr>
          <w:hyperlink w:anchor="_Toc115438253" w:history="1">
            <w:r w:rsidR="00F17BA5" w:rsidRPr="0080134C">
              <w:rPr>
                <w:rStyle w:val="Hyperlink"/>
                <w:rFonts w:ascii="Times New Roman" w:eastAsia="Calibri" w:hAnsi="Times New Roman" w:cs="Times New Roman"/>
                <w:noProof/>
                <w:lang w:val="en-GB"/>
              </w:rPr>
              <w:t>3.5. Ineligible costs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_Toc115438253 \h </w:instrText>
            </w:r>
            <w:r w:rsidR="00F17BA5" w:rsidRPr="0080134C">
              <w:rPr>
                <w:noProof/>
                <w:webHidden/>
              </w:rPr>
            </w:r>
            <w:r w:rsidR="00F17BA5" w:rsidRPr="0080134C">
              <w:rPr>
                <w:noProof/>
                <w:webHidden/>
              </w:rPr>
              <w:fldChar w:fldCharType="separate"/>
            </w:r>
            <w:r w:rsidR="00F17BA5" w:rsidRPr="0080134C">
              <w:rPr>
                <w:noProof/>
                <w:webHidden/>
              </w:rPr>
              <w:t>8</w:t>
            </w:r>
            <w:r w:rsidR="00F17BA5" w:rsidRPr="0080134C">
              <w:rPr>
                <w:noProof/>
                <w:webHidden/>
              </w:rPr>
              <w:fldChar w:fldCharType="end"/>
            </w:r>
          </w:hyperlink>
        </w:p>
        <w:p w14:paraId="529EC831" w14:textId="2F51504B" w:rsidR="00F17BA5" w:rsidRPr="0080134C" w:rsidRDefault="000E5DD3">
          <w:pPr>
            <w:pStyle w:val="TOC1"/>
            <w:tabs>
              <w:tab w:val="right" w:leader="dot" w:pos="9350"/>
            </w:tabs>
            <w:rPr>
              <w:rFonts w:ascii="Times New Roman" w:eastAsiaTheme="minorEastAsia" w:hAnsi="Times New Roman" w:cs="Times New Roman"/>
              <w:noProof/>
            </w:rPr>
          </w:pPr>
          <w:hyperlink w:anchor="_Toc115438254" w:history="1">
            <w:r w:rsidR="00F17BA5" w:rsidRPr="0080134C">
              <w:rPr>
                <w:rStyle w:val="Hyperlink"/>
                <w:rFonts w:ascii="Times New Roman" w:eastAsia="Calibri" w:hAnsi="Times New Roman" w:cs="Times New Roman"/>
                <w:noProof/>
                <w:lang w:val="en-GB"/>
              </w:rPr>
              <w:t>4. HOW TO APPLY?</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_Toc115438254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9</w:t>
            </w:r>
            <w:r w:rsidR="00F17BA5" w:rsidRPr="0080134C">
              <w:rPr>
                <w:rFonts w:ascii="Times New Roman" w:hAnsi="Times New Roman" w:cs="Times New Roman"/>
                <w:noProof/>
                <w:webHidden/>
              </w:rPr>
              <w:fldChar w:fldCharType="end"/>
            </w:r>
          </w:hyperlink>
        </w:p>
        <w:p w14:paraId="3072E661" w14:textId="49EE6AE6" w:rsidR="00F17BA5" w:rsidRPr="0080134C" w:rsidRDefault="000E5DD3" w:rsidP="0041138B">
          <w:pPr>
            <w:pStyle w:val="TOC2"/>
            <w:rPr>
              <w:rFonts w:eastAsiaTheme="minorEastAsia"/>
              <w:noProof/>
            </w:rPr>
          </w:pPr>
          <w:hyperlink w:anchor="_Toc115438255" w:history="1">
            <w:r w:rsidR="00F17BA5" w:rsidRPr="0080134C">
              <w:rPr>
                <w:rStyle w:val="Hyperlink"/>
                <w:rFonts w:ascii="Times New Roman" w:eastAsia="Calibri" w:hAnsi="Times New Roman" w:cs="Times New Roman"/>
                <w:noProof/>
                <w:lang w:val="en-GB"/>
              </w:rPr>
              <w:t>4.1. Project Application Form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_Toc115438255 \h </w:instrText>
            </w:r>
            <w:r w:rsidR="00F17BA5" w:rsidRPr="0080134C">
              <w:rPr>
                <w:noProof/>
                <w:webHidden/>
              </w:rPr>
            </w:r>
            <w:r w:rsidR="00F17BA5" w:rsidRPr="0080134C">
              <w:rPr>
                <w:noProof/>
                <w:webHidden/>
              </w:rPr>
              <w:fldChar w:fldCharType="separate"/>
            </w:r>
            <w:r w:rsidR="00F17BA5" w:rsidRPr="0080134C">
              <w:rPr>
                <w:noProof/>
                <w:webHidden/>
              </w:rPr>
              <w:t>9</w:t>
            </w:r>
            <w:r w:rsidR="00F17BA5" w:rsidRPr="0080134C">
              <w:rPr>
                <w:noProof/>
                <w:webHidden/>
              </w:rPr>
              <w:fldChar w:fldCharType="end"/>
            </w:r>
          </w:hyperlink>
        </w:p>
        <w:p w14:paraId="42FCE444" w14:textId="67FA8766" w:rsidR="00F17BA5" w:rsidRPr="0080134C" w:rsidRDefault="000E5DD3" w:rsidP="0041138B">
          <w:pPr>
            <w:pStyle w:val="TOC2"/>
            <w:rPr>
              <w:rFonts w:eastAsiaTheme="minorEastAsia"/>
              <w:noProof/>
            </w:rPr>
          </w:pPr>
          <w:hyperlink w:anchor="_Toc115438256" w:history="1">
            <w:r w:rsidR="00F17BA5" w:rsidRPr="0080134C">
              <w:rPr>
                <w:rStyle w:val="Hyperlink"/>
                <w:rFonts w:ascii="Times New Roman" w:eastAsia="Calibri" w:hAnsi="Times New Roman" w:cs="Times New Roman"/>
                <w:noProof/>
                <w:lang w:val="en-GB"/>
              </w:rPr>
              <w:t>4.2. Content of the Budget Form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_Toc115438256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7ACDD40D" w14:textId="5B48CC74" w:rsidR="00F17BA5" w:rsidRPr="0080134C" w:rsidRDefault="000E5DD3" w:rsidP="0041138B">
          <w:pPr>
            <w:pStyle w:val="TOC2"/>
            <w:rPr>
              <w:rFonts w:eastAsiaTheme="minorEastAsia"/>
              <w:noProof/>
            </w:rPr>
          </w:pPr>
          <w:hyperlink w:anchor="_Toc115438257" w:history="1">
            <w:r w:rsidR="00F17BA5" w:rsidRPr="0080134C">
              <w:rPr>
                <w:rStyle w:val="Hyperlink"/>
                <w:rFonts w:ascii="Times New Roman" w:eastAsia="Calibri" w:hAnsi="Times New Roman" w:cs="Times New Roman"/>
                <w:noProof/>
                <w:lang w:val="en-GB"/>
              </w:rPr>
              <w:t>4.3. Logical Framework</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_Toc115438257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454CDE46" w14:textId="6D384102" w:rsidR="00F17BA5" w:rsidRPr="0080134C" w:rsidRDefault="000E5DD3" w:rsidP="0041138B">
          <w:pPr>
            <w:pStyle w:val="TOC2"/>
            <w:rPr>
              <w:rFonts w:eastAsiaTheme="minorEastAsia"/>
              <w:noProof/>
            </w:rPr>
          </w:pPr>
          <w:hyperlink w:anchor="_Toc115438258" w:history="1">
            <w:r w:rsidR="00F17BA5" w:rsidRPr="0080134C">
              <w:rPr>
                <w:rStyle w:val="Hyperlink"/>
                <w:rFonts w:ascii="Times New Roman" w:eastAsia="Calibri" w:hAnsi="Times New Roman" w:cs="Times New Roman"/>
                <w:noProof/>
                <w:lang w:val="en-GB"/>
              </w:rPr>
              <w:t>4.4. Where to submit the application?</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_Toc115438258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0F7FE78" w14:textId="2511D5AE" w:rsidR="00F17BA5" w:rsidRPr="0080134C" w:rsidRDefault="000E5DD3" w:rsidP="0041138B">
          <w:pPr>
            <w:pStyle w:val="TOC2"/>
            <w:rPr>
              <w:rFonts w:eastAsiaTheme="minorEastAsia"/>
              <w:noProof/>
            </w:rPr>
          </w:pPr>
          <w:hyperlink w:anchor="_Toc115438259" w:history="1">
            <w:r w:rsidR="00F17BA5" w:rsidRPr="0080134C">
              <w:rPr>
                <w:rStyle w:val="Hyperlink"/>
                <w:rFonts w:ascii="Times New Roman" w:eastAsia="Calibri" w:hAnsi="Times New Roman" w:cs="Times New Roman"/>
                <w:noProof/>
                <w:lang w:val="en-GB"/>
              </w:rPr>
              <w:t>4.5. Deadline for submitting applications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_Toc115438259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4EA0FAC" w14:textId="6BF5D3AC" w:rsidR="00F17BA5" w:rsidRPr="0080134C" w:rsidRDefault="000E5DD3" w:rsidP="0041138B">
          <w:pPr>
            <w:pStyle w:val="TOC2"/>
            <w:rPr>
              <w:rFonts w:eastAsiaTheme="minorEastAsia"/>
              <w:noProof/>
            </w:rPr>
          </w:pPr>
          <w:hyperlink w:anchor="_Toc115438260" w:history="1">
            <w:r w:rsidR="00F17BA5" w:rsidRPr="0080134C">
              <w:rPr>
                <w:rStyle w:val="Hyperlink"/>
                <w:rFonts w:ascii="Times New Roman" w:eastAsia="Calibri" w:hAnsi="Times New Roman" w:cs="Times New Roman"/>
                <w:noProof/>
                <w:lang w:val="en-GB"/>
              </w:rPr>
              <w:t>4.6. How to contact if you have any questions?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_Toc115438260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1267F74E" w14:textId="02020B8C" w:rsidR="00F17BA5" w:rsidRPr="0080134C" w:rsidRDefault="000E5DD3" w:rsidP="0041138B">
          <w:pPr>
            <w:pStyle w:val="TOC2"/>
            <w:rPr>
              <w:rFonts w:eastAsiaTheme="minorEastAsia"/>
              <w:noProof/>
            </w:rPr>
          </w:pPr>
          <w:hyperlink w:anchor="_Toc115438261" w:history="1">
            <w:r w:rsidR="00F17BA5" w:rsidRPr="0080134C">
              <w:rPr>
                <w:rStyle w:val="Hyperlink"/>
                <w:rFonts w:ascii="Times New Roman" w:eastAsia="Calibri" w:hAnsi="Times New Roman" w:cs="Times New Roman"/>
                <w:noProof/>
                <w:lang w:val="en-GB"/>
              </w:rPr>
              <w:t>4.7. Info session, online through Zoom</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_Toc115438261 \h </w:instrText>
            </w:r>
            <w:r w:rsidR="00F17BA5" w:rsidRPr="0080134C">
              <w:rPr>
                <w:noProof/>
                <w:webHidden/>
              </w:rPr>
            </w:r>
            <w:r w:rsidR="00F17BA5" w:rsidRPr="0080134C">
              <w:rPr>
                <w:noProof/>
                <w:webHidden/>
              </w:rPr>
              <w:fldChar w:fldCharType="separate"/>
            </w:r>
            <w:r w:rsidR="00F17BA5" w:rsidRPr="0080134C">
              <w:rPr>
                <w:noProof/>
                <w:webHidden/>
              </w:rPr>
              <w:t>10</w:t>
            </w:r>
            <w:r w:rsidR="00F17BA5" w:rsidRPr="0080134C">
              <w:rPr>
                <w:noProof/>
                <w:webHidden/>
              </w:rPr>
              <w:fldChar w:fldCharType="end"/>
            </w:r>
          </w:hyperlink>
        </w:p>
        <w:p w14:paraId="39871931" w14:textId="4C3F91CA" w:rsidR="00F17BA5" w:rsidRPr="0080134C" w:rsidRDefault="000E5DD3">
          <w:pPr>
            <w:pStyle w:val="TOC1"/>
            <w:tabs>
              <w:tab w:val="right" w:leader="dot" w:pos="9350"/>
            </w:tabs>
            <w:rPr>
              <w:rFonts w:ascii="Times New Roman" w:eastAsiaTheme="minorEastAsia" w:hAnsi="Times New Roman" w:cs="Times New Roman"/>
              <w:noProof/>
            </w:rPr>
          </w:pPr>
          <w:hyperlink w:anchor="_Toc115438262" w:history="1">
            <w:r w:rsidR="00F17BA5" w:rsidRPr="0080134C">
              <w:rPr>
                <w:rStyle w:val="Hyperlink"/>
                <w:rFonts w:ascii="Times New Roman" w:eastAsia="Calibri" w:hAnsi="Times New Roman" w:cs="Times New Roman"/>
                <w:noProof/>
                <w:lang w:val="en-GB"/>
              </w:rPr>
              <w:t>5. EVALUATION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_Toc115438262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0EDE4CF0" w14:textId="3E29D358" w:rsidR="00F17BA5" w:rsidRPr="0080134C" w:rsidRDefault="000E5DD3" w:rsidP="0041138B">
          <w:pPr>
            <w:pStyle w:val="TOC2"/>
            <w:rPr>
              <w:rFonts w:eastAsiaTheme="minorEastAsia"/>
              <w:noProof/>
            </w:rPr>
          </w:pPr>
          <w:hyperlink w:anchor="_Toc115438263" w:history="1">
            <w:r w:rsidR="00F17BA5" w:rsidRPr="0080134C">
              <w:rPr>
                <w:rStyle w:val="Hyperlink"/>
                <w:rFonts w:ascii="Times New Roman" w:eastAsia="Calibri" w:hAnsi="Times New Roman" w:cs="Times New Roman"/>
                <w:noProof/>
                <w:lang w:val="en-GB"/>
              </w:rPr>
              <w:t>5.1. Applications will go through the following procedure</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_Toc115438263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013A4864" w14:textId="5C1611DE" w:rsidR="00F17BA5" w:rsidRPr="0080134C" w:rsidRDefault="000E5DD3" w:rsidP="0041138B">
          <w:pPr>
            <w:pStyle w:val="TOC2"/>
            <w:rPr>
              <w:rFonts w:eastAsiaTheme="minorEastAsia"/>
              <w:noProof/>
            </w:rPr>
          </w:pPr>
          <w:hyperlink w:anchor="_Toc115438264" w:history="1">
            <w:r w:rsidR="00F17BA5" w:rsidRPr="0080134C">
              <w:rPr>
                <w:rStyle w:val="Hyperlink"/>
                <w:rFonts w:ascii="Times New Roman" w:eastAsia="Calibri" w:hAnsi="Times New Roman" w:cs="Times New Roman"/>
                <w:noProof/>
                <w:lang w:val="en-GB"/>
              </w:rPr>
              <w:t>5.2. Additional Documentation and Contracting</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_Toc115438264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33F7D675" w14:textId="10DB6D17" w:rsidR="00F17BA5" w:rsidRPr="0080134C" w:rsidRDefault="000E5DD3">
          <w:pPr>
            <w:pStyle w:val="TOC1"/>
            <w:tabs>
              <w:tab w:val="right" w:leader="dot" w:pos="9350"/>
            </w:tabs>
            <w:rPr>
              <w:rFonts w:ascii="Times New Roman" w:eastAsiaTheme="minorEastAsia" w:hAnsi="Times New Roman" w:cs="Times New Roman"/>
              <w:noProof/>
            </w:rPr>
          </w:pPr>
          <w:hyperlink w:anchor="_Toc115438265" w:history="1">
            <w:r w:rsidR="00F17BA5" w:rsidRPr="0080134C">
              <w:rPr>
                <w:rStyle w:val="Hyperlink"/>
                <w:rFonts w:ascii="Times New Roman" w:eastAsia="Calibri" w:hAnsi="Times New Roman" w:cs="Times New Roman"/>
                <w:noProof/>
                <w:lang w:val="en-GB"/>
              </w:rPr>
              <w:t>6. INDICATIVE CALENDAR OF CALL REALIZATION</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_Toc115438265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45EB0DD6" w14:textId="76337FD3" w:rsidR="00F17BA5" w:rsidRPr="0080134C" w:rsidRDefault="000E5DD3">
          <w:pPr>
            <w:pStyle w:val="TOC1"/>
            <w:tabs>
              <w:tab w:val="right" w:leader="dot" w:pos="9350"/>
            </w:tabs>
            <w:rPr>
              <w:rFonts w:ascii="Times New Roman" w:eastAsiaTheme="minorEastAsia" w:hAnsi="Times New Roman" w:cs="Times New Roman"/>
              <w:noProof/>
            </w:rPr>
          </w:pPr>
          <w:hyperlink w:anchor="_Toc115438266" w:history="1">
            <w:r w:rsidR="00F17BA5" w:rsidRPr="0080134C">
              <w:rPr>
                <w:rStyle w:val="Hyperlink"/>
                <w:rFonts w:ascii="Times New Roman" w:eastAsia="Calibri" w:hAnsi="Times New Roman" w:cs="Times New Roman"/>
                <w:noProof/>
                <w:lang w:val="en-GB"/>
              </w:rPr>
              <w:t>7. LIST OF DOCUMENTS OF THIS CALL</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_Toc115438266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657EAD15" w14:textId="4E5A12E6" w:rsidR="00F17BA5" w:rsidRPr="0080134C" w:rsidRDefault="000E5DD3">
          <w:pPr>
            <w:pStyle w:val="TOC1"/>
            <w:tabs>
              <w:tab w:val="right" w:leader="dot" w:pos="9350"/>
            </w:tabs>
            <w:rPr>
              <w:rFonts w:ascii="Times New Roman" w:eastAsiaTheme="minorEastAsia" w:hAnsi="Times New Roman" w:cs="Times New Roman"/>
              <w:noProof/>
            </w:rPr>
          </w:pPr>
          <w:hyperlink w:anchor="_Toc115438267" w:history="1">
            <w:r w:rsidR="00F17BA5" w:rsidRPr="0080134C">
              <w:rPr>
                <w:rStyle w:val="Hyperlink"/>
                <w:rFonts w:ascii="Times New Roman" w:eastAsia="Calibri" w:hAnsi="Times New Roman" w:cs="Times New Roman"/>
                <w:noProof/>
                <w:lang w:val="en-GB"/>
              </w:rPr>
              <w:t>8. ETHICS CLAUSES AND CODE OF CONDUCT</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_Toc115438267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11</w:t>
            </w:r>
            <w:r w:rsidR="00F17BA5" w:rsidRPr="0080134C">
              <w:rPr>
                <w:rFonts w:ascii="Times New Roman" w:hAnsi="Times New Roman" w:cs="Times New Roman"/>
                <w:noProof/>
                <w:webHidden/>
              </w:rPr>
              <w:fldChar w:fldCharType="end"/>
            </w:r>
          </w:hyperlink>
        </w:p>
        <w:p w14:paraId="47C2FB29" w14:textId="1DA4C70C" w:rsidR="00F17BA5" w:rsidRPr="0080134C" w:rsidRDefault="000E5DD3" w:rsidP="0041138B">
          <w:pPr>
            <w:pStyle w:val="TOC2"/>
            <w:rPr>
              <w:rFonts w:eastAsiaTheme="minorEastAsia"/>
              <w:noProof/>
            </w:rPr>
          </w:pPr>
          <w:hyperlink w:anchor="_Toc115438268" w:history="1">
            <w:r w:rsidR="00F17BA5" w:rsidRPr="0080134C">
              <w:rPr>
                <w:rStyle w:val="Hyperlink"/>
                <w:rFonts w:ascii="Times New Roman" w:eastAsia="Calibri" w:hAnsi="Times New Roman" w:cs="Times New Roman"/>
                <w:noProof/>
                <w:lang w:val="en-GB"/>
              </w:rPr>
              <w:t>8.1. Absence of conflict of interest</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_Toc115438268 \h </w:instrText>
            </w:r>
            <w:r w:rsidR="00F17BA5" w:rsidRPr="0080134C">
              <w:rPr>
                <w:noProof/>
                <w:webHidden/>
              </w:rPr>
            </w:r>
            <w:r w:rsidR="00F17BA5" w:rsidRPr="0080134C">
              <w:rPr>
                <w:noProof/>
                <w:webHidden/>
              </w:rPr>
              <w:fldChar w:fldCharType="separate"/>
            </w:r>
            <w:r w:rsidR="00F17BA5" w:rsidRPr="0080134C">
              <w:rPr>
                <w:noProof/>
                <w:webHidden/>
              </w:rPr>
              <w:t>11</w:t>
            </w:r>
            <w:r w:rsidR="00F17BA5" w:rsidRPr="0080134C">
              <w:rPr>
                <w:noProof/>
                <w:webHidden/>
              </w:rPr>
              <w:fldChar w:fldCharType="end"/>
            </w:r>
          </w:hyperlink>
        </w:p>
        <w:p w14:paraId="1E2A2964" w14:textId="1A4B12A2" w:rsidR="00F17BA5" w:rsidRPr="0080134C" w:rsidRDefault="000E5DD3" w:rsidP="0041138B">
          <w:pPr>
            <w:pStyle w:val="TOC2"/>
            <w:rPr>
              <w:rFonts w:eastAsiaTheme="minorEastAsia"/>
              <w:noProof/>
            </w:rPr>
          </w:pPr>
          <w:hyperlink w:anchor="_Toc115438269" w:history="1">
            <w:r w:rsidR="00F17BA5" w:rsidRPr="0080134C">
              <w:rPr>
                <w:rStyle w:val="Hyperlink"/>
                <w:rFonts w:ascii="Times New Roman" w:eastAsia="Calibri" w:hAnsi="Times New Roman" w:cs="Times New Roman"/>
                <w:noProof/>
                <w:lang w:val="en-GB"/>
              </w:rPr>
              <w:t>8.2. Respect for human rights as well as environmental legislation and core labour standards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_Toc115438269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52829E78" w14:textId="3C27DE81" w:rsidR="00F17BA5" w:rsidRPr="0080134C" w:rsidRDefault="000E5DD3" w:rsidP="0041138B">
          <w:pPr>
            <w:pStyle w:val="TOC2"/>
            <w:rPr>
              <w:rFonts w:eastAsiaTheme="minorEastAsia"/>
              <w:noProof/>
            </w:rPr>
          </w:pPr>
          <w:hyperlink w:anchor="_Toc115438270" w:history="1">
            <w:r w:rsidR="00F17BA5" w:rsidRPr="0080134C">
              <w:rPr>
                <w:rStyle w:val="Hyperlink"/>
                <w:rFonts w:ascii="Times New Roman" w:eastAsia="Calibri" w:hAnsi="Times New Roman" w:cs="Times New Roman"/>
                <w:noProof/>
                <w:lang w:val="en-GB"/>
              </w:rPr>
              <w:t>8.3. Zero tolerance for sexual exploitation and sexual abuse</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_Toc115438270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780643D2" w14:textId="48EB3170" w:rsidR="00F17BA5" w:rsidRPr="0080134C" w:rsidRDefault="000E5DD3" w:rsidP="0041138B">
          <w:pPr>
            <w:pStyle w:val="TOC2"/>
            <w:rPr>
              <w:rFonts w:eastAsiaTheme="minorEastAsia"/>
              <w:noProof/>
            </w:rPr>
          </w:pPr>
          <w:hyperlink w:anchor="_Toc115438271" w:history="1">
            <w:r w:rsidR="00F17BA5" w:rsidRPr="0080134C">
              <w:rPr>
                <w:rStyle w:val="Hyperlink"/>
                <w:rFonts w:ascii="Times New Roman" w:eastAsia="Calibri" w:hAnsi="Times New Roman" w:cs="Times New Roman"/>
                <w:noProof/>
                <w:lang w:val="en-GB"/>
              </w:rPr>
              <w:t>8.4. Anti-corruption and anti-bribery</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_Toc115438271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2364D483" w14:textId="5732872B" w:rsidR="00F17BA5" w:rsidRPr="0080134C" w:rsidRDefault="000E5DD3" w:rsidP="0041138B">
          <w:pPr>
            <w:pStyle w:val="TOC2"/>
            <w:rPr>
              <w:rFonts w:eastAsiaTheme="minorEastAsia"/>
              <w:noProof/>
            </w:rPr>
          </w:pPr>
          <w:hyperlink w:anchor="_Toc115438272" w:history="1">
            <w:r w:rsidR="00F17BA5" w:rsidRPr="0080134C">
              <w:rPr>
                <w:rStyle w:val="Hyperlink"/>
                <w:rFonts w:ascii="Times New Roman" w:eastAsia="Calibri" w:hAnsi="Times New Roman" w:cs="Times New Roman"/>
                <w:noProof/>
                <w:lang w:val="en-GB"/>
              </w:rPr>
              <w:t>8.5. Unusual commercial expenses</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_Toc115438272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6E397DEE" w14:textId="5A4E09DB" w:rsidR="00F17BA5" w:rsidRPr="0080134C" w:rsidRDefault="000E5DD3" w:rsidP="0041138B">
          <w:pPr>
            <w:pStyle w:val="TOC2"/>
            <w:rPr>
              <w:rFonts w:eastAsiaTheme="minorEastAsia"/>
              <w:noProof/>
            </w:rPr>
          </w:pPr>
          <w:hyperlink w:anchor="_Toc115438273" w:history="1">
            <w:r w:rsidR="00F17BA5" w:rsidRPr="0080134C">
              <w:rPr>
                <w:rStyle w:val="Hyperlink"/>
                <w:rFonts w:ascii="Times New Roman" w:eastAsia="Calibri" w:hAnsi="Times New Roman" w:cs="Times New Roman"/>
                <w:noProof/>
                <w:lang w:val="en-GB"/>
              </w:rPr>
              <w:t>8.6. Breach of obligations, irregularities or fraud</w:t>
            </w:r>
            <w:r w:rsidR="00F17BA5" w:rsidRPr="0080134C">
              <w:rPr>
                <w:noProof/>
                <w:webHidden/>
              </w:rPr>
              <w:tab/>
            </w:r>
            <w:r w:rsidR="00F17BA5" w:rsidRPr="0080134C">
              <w:rPr>
                <w:noProof/>
                <w:webHidden/>
              </w:rPr>
              <w:fldChar w:fldCharType="begin"/>
            </w:r>
            <w:r w:rsidR="00F17BA5" w:rsidRPr="0080134C">
              <w:rPr>
                <w:noProof/>
                <w:webHidden/>
              </w:rPr>
              <w:instrText xml:space="preserve"> PAGEREF _Toc115438273 \h </w:instrText>
            </w:r>
            <w:r w:rsidR="00F17BA5" w:rsidRPr="0080134C">
              <w:rPr>
                <w:noProof/>
                <w:webHidden/>
              </w:rPr>
            </w:r>
            <w:r w:rsidR="00F17BA5" w:rsidRPr="0080134C">
              <w:rPr>
                <w:noProof/>
                <w:webHidden/>
              </w:rPr>
              <w:fldChar w:fldCharType="separate"/>
            </w:r>
            <w:r w:rsidR="00F17BA5" w:rsidRPr="0080134C">
              <w:rPr>
                <w:noProof/>
                <w:webHidden/>
              </w:rPr>
              <w:t>12</w:t>
            </w:r>
            <w:r w:rsidR="00F17BA5" w:rsidRPr="0080134C">
              <w:rPr>
                <w:noProof/>
                <w:webHidden/>
              </w:rPr>
              <w:fldChar w:fldCharType="end"/>
            </w:r>
          </w:hyperlink>
        </w:p>
        <w:p w14:paraId="2EA0F338" w14:textId="017D1D77" w:rsidR="00F17BA5" w:rsidRPr="0080134C" w:rsidRDefault="000E5DD3">
          <w:pPr>
            <w:pStyle w:val="TOC1"/>
            <w:tabs>
              <w:tab w:val="right" w:leader="dot" w:pos="9350"/>
            </w:tabs>
            <w:rPr>
              <w:rFonts w:ascii="Times New Roman" w:eastAsiaTheme="minorEastAsia" w:hAnsi="Times New Roman" w:cs="Times New Roman"/>
              <w:noProof/>
            </w:rPr>
          </w:pPr>
          <w:hyperlink w:anchor="_Toc115438274" w:history="1">
            <w:r w:rsidR="00F17BA5" w:rsidRPr="0080134C">
              <w:rPr>
                <w:rStyle w:val="Hyperlink"/>
                <w:rFonts w:ascii="Times New Roman" w:eastAsia="Calibri" w:hAnsi="Times New Roman" w:cs="Times New Roman"/>
                <w:noProof/>
                <w:lang w:val="en-GB"/>
              </w:rPr>
              <w:t>9. BIDDING COSTS</w:t>
            </w:r>
            <w:r w:rsidR="00F17BA5" w:rsidRPr="0080134C">
              <w:rPr>
                <w:rFonts w:ascii="Times New Roman" w:hAnsi="Times New Roman" w:cs="Times New Roman"/>
                <w:noProof/>
                <w:webHidden/>
              </w:rPr>
              <w:tab/>
            </w:r>
            <w:r w:rsidR="00F17BA5" w:rsidRPr="0080134C">
              <w:rPr>
                <w:rFonts w:ascii="Times New Roman" w:hAnsi="Times New Roman" w:cs="Times New Roman"/>
                <w:noProof/>
                <w:webHidden/>
              </w:rPr>
              <w:fldChar w:fldCharType="begin"/>
            </w:r>
            <w:r w:rsidR="00F17BA5" w:rsidRPr="0080134C">
              <w:rPr>
                <w:rFonts w:ascii="Times New Roman" w:hAnsi="Times New Roman" w:cs="Times New Roman"/>
                <w:noProof/>
                <w:webHidden/>
              </w:rPr>
              <w:instrText xml:space="preserve"> PAGEREF _Toc115438274 \h </w:instrText>
            </w:r>
            <w:r w:rsidR="00F17BA5" w:rsidRPr="0080134C">
              <w:rPr>
                <w:rFonts w:ascii="Times New Roman" w:hAnsi="Times New Roman" w:cs="Times New Roman"/>
                <w:noProof/>
                <w:webHidden/>
              </w:rPr>
            </w:r>
            <w:r w:rsidR="00F17BA5" w:rsidRPr="0080134C">
              <w:rPr>
                <w:rFonts w:ascii="Times New Roman" w:hAnsi="Times New Roman" w:cs="Times New Roman"/>
                <w:noProof/>
                <w:webHidden/>
              </w:rPr>
              <w:fldChar w:fldCharType="separate"/>
            </w:r>
            <w:r w:rsidR="00F17BA5" w:rsidRPr="0080134C">
              <w:rPr>
                <w:rFonts w:ascii="Times New Roman" w:hAnsi="Times New Roman" w:cs="Times New Roman"/>
                <w:noProof/>
                <w:webHidden/>
              </w:rPr>
              <w:t>13</w:t>
            </w:r>
            <w:r w:rsidR="00F17BA5" w:rsidRPr="0080134C">
              <w:rPr>
                <w:rFonts w:ascii="Times New Roman" w:hAnsi="Times New Roman" w:cs="Times New Roman"/>
                <w:noProof/>
                <w:webHidden/>
              </w:rPr>
              <w:fldChar w:fldCharType="end"/>
            </w:r>
          </w:hyperlink>
        </w:p>
        <w:p w14:paraId="4DC65EF4" w14:textId="6F9F8A93" w:rsidR="002D2401" w:rsidRPr="0080134C" w:rsidRDefault="00223A33" w:rsidP="005339E3">
          <w:pPr>
            <w:spacing w:line="240" w:lineRule="auto"/>
            <w:rPr>
              <w:rFonts w:ascii="Times New Roman" w:hAnsi="Times New Roman" w:cs="Times New Roman"/>
            </w:rPr>
          </w:pPr>
          <w:r w:rsidRPr="0080134C">
            <w:rPr>
              <w:rFonts w:ascii="Times New Roman" w:hAnsi="Times New Roman" w:cs="Times New Roman"/>
              <w:b/>
              <w:bCs/>
              <w:noProof/>
              <w:sz w:val="21"/>
              <w:szCs w:val="21"/>
            </w:rPr>
            <w:fldChar w:fldCharType="end"/>
          </w:r>
        </w:p>
      </w:sdtContent>
    </w:sdt>
    <w:p w14:paraId="7ABED498" w14:textId="06F88CD6" w:rsidR="00D85835" w:rsidRPr="0080134C" w:rsidRDefault="0092720E" w:rsidP="00CB784C">
      <w:pPr>
        <w:pStyle w:val="Heading1"/>
        <w:numPr>
          <w:ilvl w:val="0"/>
          <w:numId w:val="23"/>
        </w:numPr>
        <w:spacing w:before="0" w:after="120" w:line="240" w:lineRule="auto"/>
        <w:rPr>
          <w:rFonts w:ascii="Times New Roman" w:eastAsia="Calibri" w:hAnsi="Times New Roman" w:cs="Times New Roman"/>
          <w:b/>
          <w:sz w:val="23"/>
          <w:szCs w:val="23"/>
          <w:lang w:val="en-GB"/>
        </w:rPr>
      </w:pPr>
      <w:r w:rsidRPr="0080134C">
        <w:rPr>
          <w:rFonts w:ascii="Times New Roman" w:eastAsia="Calibri" w:hAnsi="Times New Roman" w:cs="Times New Roman"/>
          <w:sz w:val="24"/>
          <w:szCs w:val="24"/>
          <w:lang w:val="en-GB"/>
        </w:rPr>
        <w:br w:type="page"/>
      </w:r>
      <w:bookmarkStart w:id="0" w:name="_Toc115438242"/>
      <w:r w:rsidRPr="0080134C">
        <w:rPr>
          <w:rFonts w:ascii="Times New Roman" w:eastAsia="Calibri" w:hAnsi="Times New Roman" w:cs="Times New Roman"/>
          <w:sz w:val="23"/>
          <w:szCs w:val="23"/>
          <w:lang w:val="en-GB"/>
        </w:rPr>
        <w:lastRenderedPageBreak/>
        <w:t xml:space="preserve">BACKGROUND </w:t>
      </w:r>
      <w:r w:rsidR="00A53F42" w:rsidRPr="0080134C">
        <w:rPr>
          <w:rFonts w:ascii="Times New Roman" w:eastAsia="Calibri" w:hAnsi="Times New Roman" w:cs="Times New Roman"/>
          <w:sz w:val="23"/>
          <w:szCs w:val="23"/>
          <w:lang w:val="en-GB"/>
        </w:rPr>
        <w:t>INFORMATION</w:t>
      </w:r>
      <w:bookmarkEnd w:id="0"/>
    </w:p>
    <w:p w14:paraId="7EA8EE76" w14:textId="5B83398F" w:rsidR="0092720E" w:rsidRPr="0080134C" w:rsidRDefault="0092720E"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As of January 2022, Caritas Switzerland (CACH) implements the </w:t>
      </w:r>
      <w:r w:rsidR="00FD1603" w:rsidRPr="0080134C">
        <w:rPr>
          <w:rFonts w:ascii="Times New Roman" w:eastAsia="Calibri" w:hAnsi="Times New Roman" w:cs="Times New Roman"/>
          <w:sz w:val="23"/>
          <w:szCs w:val="23"/>
          <w:lang w:val="en-GB"/>
        </w:rPr>
        <w:t xml:space="preserve">project </w:t>
      </w:r>
      <w:r w:rsidRPr="0080134C">
        <w:rPr>
          <w:rFonts w:ascii="Times New Roman" w:eastAsia="Calibri" w:hAnsi="Times New Roman" w:cs="Times New Roman"/>
          <w:sz w:val="23"/>
          <w:szCs w:val="23"/>
          <w:lang w:val="en-GB"/>
        </w:rPr>
        <w:t>Youth Environmental Impact</w:t>
      </w:r>
      <w:r w:rsidR="00FD1603"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YENI</w:t>
      </w:r>
      <w:r w:rsidR="00FD1603"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funded by the </w:t>
      </w:r>
      <w:r w:rsidR="003515A8" w:rsidRPr="0080134C">
        <w:rPr>
          <w:rFonts w:ascii="Times New Roman" w:eastAsia="Calibri" w:hAnsi="Times New Roman" w:cs="Times New Roman"/>
          <w:sz w:val="23"/>
          <w:szCs w:val="23"/>
          <w:lang w:val="en-GB"/>
        </w:rPr>
        <w:t>Swiss Agency for Development and Cooperation</w:t>
      </w:r>
      <w:r w:rsidR="008A77E8"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and Caritas Switzerland co-financed by the Ministry of Regional Development</w:t>
      </w:r>
      <w:r w:rsidR="00694ED3"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68550E7D" w14:textId="6300FDE6" w:rsidR="003645E6"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b/>
          <w:bCs/>
          <w:sz w:val="23"/>
          <w:szCs w:val="23"/>
        </w:rPr>
        <w:t>Project YENI</w:t>
      </w:r>
      <w:r w:rsidRPr="0080134C">
        <w:rPr>
          <w:rFonts w:ascii="Times New Roman" w:eastAsia="Calibri" w:hAnsi="Times New Roman" w:cs="Times New Roman"/>
          <w:sz w:val="23"/>
          <w:szCs w:val="23"/>
        </w:rPr>
        <w:t xml:space="preserve"> has its main objective as follows: </w:t>
      </w:r>
    </w:p>
    <w:p w14:paraId="4F3B775E" w14:textId="5F325063" w:rsidR="003645E6" w:rsidRPr="0080134C" w:rsidRDefault="003645E6"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i/>
          <w:iCs/>
          <w:sz w:val="23"/>
          <w:szCs w:val="23"/>
        </w:rPr>
        <w:t xml:space="preserve">Kosovar </w:t>
      </w:r>
      <w:r w:rsidR="0092720E" w:rsidRPr="0080134C">
        <w:rPr>
          <w:rFonts w:ascii="Times New Roman" w:eastAsia="Calibri" w:hAnsi="Times New Roman" w:cs="Times New Roman"/>
          <w:i/>
          <w:iCs/>
          <w:sz w:val="23"/>
          <w:szCs w:val="23"/>
        </w:rPr>
        <w:t>municipalities achieve climate action and environmental protection, through active engagement of youth</w:t>
      </w:r>
      <w:r w:rsidR="0092720E" w:rsidRPr="0080134C">
        <w:rPr>
          <w:rFonts w:ascii="Times New Roman" w:eastAsia="Calibri" w:hAnsi="Times New Roman" w:cs="Times New Roman"/>
          <w:sz w:val="23"/>
          <w:szCs w:val="23"/>
        </w:rPr>
        <w:t xml:space="preserve">. </w:t>
      </w:r>
    </w:p>
    <w:p w14:paraId="2842D6F5"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31D13076" w14:textId="273D4B8C" w:rsidR="0092720E" w:rsidRPr="0080134C" w:rsidRDefault="00360439"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This shall be accomplished by educating and mobilizing youth from 60 high schools across Kosovo on climate change and environmental issues. The topic will be strengthened by establishing and strengthening Eco-Clubs and utilizing existing </w:t>
      </w:r>
      <w:r w:rsidR="00020EB9" w:rsidRPr="0080134C">
        <w:rPr>
          <w:rFonts w:ascii="Times New Roman" w:eastAsia="Calibri" w:hAnsi="Times New Roman" w:cs="Times New Roman"/>
          <w:sz w:val="23"/>
          <w:szCs w:val="23"/>
        </w:rPr>
        <w:t>student</w:t>
      </w:r>
      <w:r w:rsidRPr="0080134C">
        <w:rPr>
          <w:rFonts w:ascii="Times New Roman" w:eastAsia="Calibri" w:hAnsi="Times New Roman" w:cs="Times New Roman"/>
          <w:sz w:val="23"/>
          <w:szCs w:val="23"/>
        </w:rPr>
        <w:t xml:space="preserve"> councils in the field of climate and environmental protection. As a result, mobilized youth shall actively participate in the development of </w:t>
      </w:r>
      <w:r w:rsidR="00644061" w:rsidRPr="0080134C">
        <w:rPr>
          <w:rFonts w:ascii="Times New Roman" w:eastAsia="Calibri" w:hAnsi="Times New Roman" w:cs="Times New Roman"/>
          <w:sz w:val="23"/>
          <w:szCs w:val="23"/>
        </w:rPr>
        <w:t>L</w:t>
      </w:r>
      <w:r w:rsidRPr="0080134C">
        <w:rPr>
          <w:rFonts w:ascii="Times New Roman" w:eastAsia="Calibri" w:hAnsi="Times New Roman" w:cs="Times New Roman"/>
          <w:sz w:val="23"/>
          <w:szCs w:val="23"/>
        </w:rPr>
        <w:t xml:space="preserve">ocal </w:t>
      </w:r>
      <w:r w:rsidR="00644061" w:rsidRPr="0080134C">
        <w:rPr>
          <w:rFonts w:ascii="Times New Roman" w:eastAsia="Calibri" w:hAnsi="Times New Roman" w:cs="Times New Roman"/>
          <w:sz w:val="23"/>
          <w:szCs w:val="23"/>
        </w:rPr>
        <w:t>E</w:t>
      </w:r>
      <w:r w:rsidRPr="0080134C">
        <w:rPr>
          <w:rFonts w:ascii="Times New Roman" w:eastAsia="Calibri" w:hAnsi="Times New Roman" w:cs="Times New Roman"/>
          <w:sz w:val="23"/>
          <w:szCs w:val="23"/>
        </w:rPr>
        <w:t xml:space="preserve">nvironmental </w:t>
      </w:r>
      <w:r w:rsidR="00644061" w:rsidRPr="0080134C">
        <w:rPr>
          <w:rFonts w:ascii="Times New Roman" w:eastAsia="Calibri" w:hAnsi="Times New Roman" w:cs="Times New Roman"/>
          <w:sz w:val="23"/>
          <w:szCs w:val="23"/>
        </w:rPr>
        <w:t>A</w:t>
      </w:r>
      <w:r w:rsidRPr="0080134C">
        <w:rPr>
          <w:rFonts w:ascii="Times New Roman" w:eastAsia="Calibri" w:hAnsi="Times New Roman" w:cs="Times New Roman"/>
          <w:sz w:val="23"/>
          <w:szCs w:val="23"/>
        </w:rPr>
        <w:t xml:space="preserve">ction </w:t>
      </w:r>
      <w:r w:rsidR="00644061" w:rsidRPr="0080134C">
        <w:rPr>
          <w:rFonts w:ascii="Times New Roman" w:eastAsia="Calibri" w:hAnsi="Times New Roman" w:cs="Times New Roman"/>
          <w:sz w:val="23"/>
          <w:szCs w:val="23"/>
        </w:rPr>
        <w:t>P</w:t>
      </w:r>
      <w:r w:rsidRPr="0080134C">
        <w:rPr>
          <w:rFonts w:ascii="Times New Roman" w:eastAsia="Calibri" w:hAnsi="Times New Roman" w:cs="Times New Roman"/>
          <w:sz w:val="23"/>
          <w:szCs w:val="23"/>
        </w:rPr>
        <w:t>lans</w:t>
      </w:r>
      <w:r w:rsidR="00644061" w:rsidRPr="0080134C">
        <w:rPr>
          <w:rFonts w:ascii="Times New Roman" w:eastAsia="Calibri" w:hAnsi="Times New Roman" w:cs="Times New Roman"/>
          <w:sz w:val="23"/>
          <w:szCs w:val="23"/>
        </w:rPr>
        <w:t xml:space="preserve"> (LEAPs)</w:t>
      </w:r>
      <w:r w:rsidRPr="0080134C">
        <w:rPr>
          <w:rFonts w:ascii="Times New Roman" w:eastAsia="Calibri" w:hAnsi="Times New Roman" w:cs="Times New Roman"/>
          <w:sz w:val="23"/>
          <w:szCs w:val="23"/>
        </w:rPr>
        <w:t xml:space="preserve"> within their municipalities</w:t>
      </w:r>
      <w:r w:rsidR="0092720E" w:rsidRPr="0080134C">
        <w:rPr>
          <w:rFonts w:ascii="Times New Roman" w:eastAsia="Calibri" w:hAnsi="Times New Roman" w:cs="Times New Roman"/>
          <w:sz w:val="23"/>
          <w:szCs w:val="23"/>
        </w:rPr>
        <w:t xml:space="preserve">. </w:t>
      </w:r>
      <w:r w:rsidR="003645E6" w:rsidRPr="0080134C">
        <w:rPr>
          <w:rFonts w:ascii="Times New Roman" w:eastAsia="Calibri" w:hAnsi="Times New Roman" w:cs="Times New Roman"/>
          <w:sz w:val="23"/>
          <w:szCs w:val="23"/>
        </w:rPr>
        <w:t>The t</w:t>
      </w:r>
      <w:r w:rsidR="0092720E" w:rsidRPr="0080134C">
        <w:rPr>
          <w:rFonts w:ascii="Times New Roman" w:eastAsia="Calibri" w:hAnsi="Times New Roman" w:cs="Times New Roman"/>
          <w:sz w:val="23"/>
          <w:szCs w:val="23"/>
        </w:rPr>
        <w:t>hree main outcomes of the YENI project are as follows:</w:t>
      </w:r>
    </w:p>
    <w:p w14:paraId="75880BD4"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413CE1A1" w14:textId="759AF701" w:rsidR="0092720E" w:rsidRPr="0080134C" w:rsidRDefault="0092720E" w:rsidP="00CB784C">
      <w:pPr>
        <w:numPr>
          <w:ilvl w:val="0"/>
          <w:numId w:val="1"/>
        </w:numPr>
        <w:spacing w:after="0" w:line="240" w:lineRule="auto"/>
        <w:contextualSpacing/>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 xml:space="preserve">Youth of </w:t>
      </w:r>
      <w:r w:rsidR="00C2793F" w:rsidRPr="0080134C">
        <w:rPr>
          <w:rFonts w:ascii="Times New Roman" w:eastAsia="Calibri" w:hAnsi="Times New Roman" w:cs="Times New Roman"/>
          <w:i/>
          <w:iCs/>
          <w:sz w:val="23"/>
          <w:szCs w:val="23"/>
        </w:rPr>
        <w:t xml:space="preserve">upper </w:t>
      </w:r>
      <w:r w:rsidRPr="0080134C">
        <w:rPr>
          <w:rFonts w:ascii="Times New Roman" w:eastAsia="Calibri" w:hAnsi="Times New Roman" w:cs="Times New Roman"/>
          <w:i/>
          <w:iCs/>
          <w:sz w:val="23"/>
          <w:szCs w:val="23"/>
        </w:rPr>
        <w:t xml:space="preserve">secondary schools is actively undertaking sustainable measures and is recognized as a partner for action against climate change by the local and national </w:t>
      </w:r>
      <w:proofErr w:type="gramStart"/>
      <w:r w:rsidRPr="0080134C">
        <w:rPr>
          <w:rFonts w:ascii="Times New Roman" w:eastAsia="Calibri" w:hAnsi="Times New Roman" w:cs="Times New Roman"/>
          <w:i/>
          <w:iCs/>
          <w:sz w:val="23"/>
          <w:szCs w:val="23"/>
        </w:rPr>
        <w:t>authorities</w:t>
      </w:r>
      <w:r w:rsidR="00B76519" w:rsidRPr="0080134C">
        <w:rPr>
          <w:rFonts w:ascii="Times New Roman" w:eastAsia="Calibri" w:hAnsi="Times New Roman" w:cs="Times New Roman"/>
          <w:i/>
          <w:iCs/>
          <w:sz w:val="23"/>
          <w:szCs w:val="23"/>
        </w:rPr>
        <w:t>;</w:t>
      </w:r>
      <w:proofErr w:type="gramEnd"/>
    </w:p>
    <w:p w14:paraId="57A8B142" w14:textId="175DB84A" w:rsidR="0092720E" w:rsidRPr="0080134C" w:rsidRDefault="0092720E" w:rsidP="00CB784C">
      <w:pPr>
        <w:numPr>
          <w:ilvl w:val="0"/>
          <w:numId w:val="1"/>
        </w:numPr>
        <w:spacing w:after="0" w:line="240" w:lineRule="auto"/>
        <w:contextualSpacing/>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 xml:space="preserve">Local Environmental Action Plans focusing on Climate Change are endorsed including youth and implemented in harmony with other policy documents at the municipal </w:t>
      </w:r>
      <w:proofErr w:type="gramStart"/>
      <w:r w:rsidRPr="0080134C">
        <w:rPr>
          <w:rFonts w:ascii="Times New Roman" w:eastAsia="Calibri" w:hAnsi="Times New Roman" w:cs="Times New Roman"/>
          <w:i/>
          <w:iCs/>
          <w:sz w:val="23"/>
          <w:szCs w:val="23"/>
        </w:rPr>
        <w:t>level</w:t>
      </w:r>
      <w:r w:rsidR="00B76519" w:rsidRPr="0080134C">
        <w:rPr>
          <w:rFonts w:ascii="Times New Roman" w:eastAsia="Calibri" w:hAnsi="Times New Roman" w:cs="Times New Roman"/>
          <w:i/>
          <w:iCs/>
          <w:sz w:val="23"/>
          <w:szCs w:val="23"/>
        </w:rPr>
        <w:t>;</w:t>
      </w:r>
      <w:proofErr w:type="gramEnd"/>
    </w:p>
    <w:p w14:paraId="7DA50DA9" w14:textId="7F3AB946" w:rsidR="0092720E" w:rsidRPr="0080134C" w:rsidRDefault="0092720E" w:rsidP="00CB784C">
      <w:pPr>
        <w:numPr>
          <w:ilvl w:val="0"/>
          <w:numId w:val="1"/>
        </w:numPr>
        <w:spacing w:after="0" w:line="240" w:lineRule="auto"/>
        <w:ind w:left="1267"/>
        <w:jc w:val="both"/>
        <w:rPr>
          <w:rFonts w:ascii="Times New Roman" w:eastAsia="Calibri" w:hAnsi="Times New Roman" w:cs="Times New Roman"/>
          <w:i/>
          <w:iCs/>
          <w:sz w:val="23"/>
          <w:szCs w:val="23"/>
        </w:rPr>
      </w:pPr>
      <w:r w:rsidRPr="0080134C">
        <w:rPr>
          <w:rFonts w:ascii="Times New Roman" w:eastAsia="Calibri" w:hAnsi="Times New Roman" w:cs="Times New Roman"/>
          <w:i/>
          <w:iCs/>
          <w:sz w:val="23"/>
          <w:szCs w:val="23"/>
        </w:rPr>
        <w:t>Municipal Education Directorates, Student Councils, Eco-</w:t>
      </w:r>
      <w:proofErr w:type="gramStart"/>
      <w:r w:rsidRPr="0080134C">
        <w:rPr>
          <w:rFonts w:ascii="Times New Roman" w:eastAsia="Calibri" w:hAnsi="Times New Roman" w:cs="Times New Roman"/>
          <w:i/>
          <w:iCs/>
          <w:sz w:val="23"/>
          <w:szCs w:val="23"/>
        </w:rPr>
        <w:t>Clubs</w:t>
      </w:r>
      <w:proofErr w:type="gramEnd"/>
      <w:r w:rsidRPr="0080134C">
        <w:rPr>
          <w:rFonts w:ascii="Times New Roman" w:eastAsia="Calibri" w:hAnsi="Times New Roman" w:cs="Times New Roman"/>
          <w:i/>
          <w:iCs/>
          <w:sz w:val="23"/>
          <w:szCs w:val="23"/>
        </w:rPr>
        <w:t xml:space="preserve"> and pupils succeed with their Climate Change initiatives in their municipalities.</w:t>
      </w:r>
    </w:p>
    <w:p w14:paraId="0AE2BCFA" w14:textId="77777777" w:rsidR="00B87E17" w:rsidRPr="0080134C" w:rsidRDefault="00B87E17" w:rsidP="00B87E17">
      <w:pPr>
        <w:spacing w:after="0" w:line="240" w:lineRule="auto"/>
        <w:ind w:left="1267"/>
        <w:jc w:val="both"/>
        <w:rPr>
          <w:rFonts w:ascii="Times New Roman" w:eastAsia="Calibri" w:hAnsi="Times New Roman" w:cs="Times New Roman"/>
          <w:i/>
          <w:iCs/>
          <w:sz w:val="23"/>
          <w:szCs w:val="23"/>
        </w:rPr>
      </w:pPr>
    </w:p>
    <w:p w14:paraId="400A00AF" w14:textId="76D64789"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CACH, respectively the YENI project, aims to provide youth with a climate engagement and vision, as well as complementing skills, to enable them to become active citizens and make their contribution to </w:t>
      </w:r>
      <w:r w:rsidR="005A6E77" w:rsidRPr="0080134C">
        <w:rPr>
          <w:rFonts w:ascii="Times New Roman" w:eastAsia="Calibri" w:hAnsi="Times New Roman" w:cs="Times New Roman"/>
          <w:sz w:val="23"/>
          <w:szCs w:val="23"/>
        </w:rPr>
        <w:t xml:space="preserve">mitigating or adapting to </w:t>
      </w:r>
      <w:r w:rsidRPr="0080134C">
        <w:rPr>
          <w:rFonts w:ascii="Times New Roman" w:eastAsia="Calibri" w:hAnsi="Times New Roman" w:cs="Times New Roman"/>
          <w:sz w:val="23"/>
          <w:szCs w:val="23"/>
        </w:rPr>
        <w:t xml:space="preserve">climate change (CC). Eco-Clubs or similar youth mechanisms are not established in all </w:t>
      </w:r>
      <w:r w:rsidR="00C2793F" w:rsidRPr="0080134C">
        <w:rPr>
          <w:rFonts w:ascii="Times New Roman" w:eastAsia="Calibri" w:hAnsi="Times New Roman" w:cs="Times New Roman"/>
          <w:sz w:val="23"/>
          <w:szCs w:val="23"/>
        </w:rPr>
        <w:t xml:space="preserve">upper </w:t>
      </w:r>
      <w:r w:rsidRPr="0080134C">
        <w:rPr>
          <w:rFonts w:ascii="Times New Roman" w:eastAsia="Calibri" w:hAnsi="Times New Roman" w:cs="Times New Roman"/>
          <w:sz w:val="23"/>
          <w:szCs w:val="23"/>
        </w:rPr>
        <w:t>secondary schools in Kosovo. However, most schools have established Student Councils, nevertheless, only a small part deal</w:t>
      </w:r>
      <w:r w:rsidR="005A6E77" w:rsidRPr="0080134C">
        <w:rPr>
          <w:rFonts w:ascii="Times New Roman" w:eastAsia="Calibri" w:hAnsi="Times New Roman" w:cs="Times New Roman"/>
          <w:sz w:val="23"/>
          <w:szCs w:val="23"/>
        </w:rPr>
        <w:t>s</w:t>
      </w:r>
      <w:r w:rsidRPr="0080134C">
        <w:rPr>
          <w:rFonts w:ascii="Times New Roman" w:eastAsia="Calibri" w:hAnsi="Times New Roman" w:cs="Times New Roman"/>
          <w:sz w:val="23"/>
          <w:szCs w:val="23"/>
        </w:rPr>
        <w:t xml:space="preserve"> with environmental protection. Therefore, </w:t>
      </w:r>
      <w:r w:rsidR="0005570D" w:rsidRPr="0080134C">
        <w:rPr>
          <w:rFonts w:ascii="Times New Roman" w:eastAsia="Calibri" w:hAnsi="Times New Roman" w:cs="Times New Roman"/>
          <w:sz w:val="23"/>
          <w:szCs w:val="23"/>
        </w:rPr>
        <w:t xml:space="preserve">with the climate change education and environmental skills development </w:t>
      </w:r>
      <w:r w:rsidRPr="0080134C">
        <w:rPr>
          <w:rFonts w:ascii="Times New Roman" w:eastAsia="Calibri" w:hAnsi="Times New Roman" w:cs="Times New Roman"/>
          <w:sz w:val="23"/>
          <w:szCs w:val="23"/>
        </w:rPr>
        <w:t>young Kosovar</w:t>
      </w:r>
      <w:r w:rsidR="005A6E77" w:rsidRPr="0080134C">
        <w:rPr>
          <w:rFonts w:ascii="Times New Roman" w:eastAsia="Calibri" w:hAnsi="Times New Roman" w:cs="Times New Roman"/>
          <w:sz w:val="23"/>
          <w:szCs w:val="23"/>
        </w:rPr>
        <w:t xml:space="preserve"> girls and boys</w:t>
      </w:r>
      <w:r w:rsidRPr="0080134C">
        <w:rPr>
          <w:rFonts w:ascii="Times New Roman" w:eastAsia="Calibri" w:hAnsi="Times New Roman" w:cs="Times New Roman"/>
          <w:sz w:val="23"/>
          <w:szCs w:val="23"/>
        </w:rPr>
        <w:t xml:space="preserve"> can play an active role in protecting and improving the environment. They can change their lifestyle and how it affects the environment</w:t>
      </w:r>
      <w:r w:rsidR="0005570D" w:rsidRPr="0080134C">
        <w:rPr>
          <w:rFonts w:ascii="Times New Roman" w:eastAsia="Calibri" w:hAnsi="Times New Roman" w:cs="Times New Roman"/>
          <w:sz w:val="23"/>
          <w:szCs w:val="23"/>
        </w:rPr>
        <w:t xml:space="preserve"> moreover, they can build social and individual capacities and attitudes for climate change</w:t>
      </w:r>
      <w:r w:rsidRPr="0080134C">
        <w:rPr>
          <w:rFonts w:ascii="Times New Roman" w:eastAsia="Calibri" w:hAnsi="Times New Roman" w:cs="Times New Roman"/>
          <w:sz w:val="23"/>
          <w:szCs w:val="23"/>
        </w:rPr>
        <w:t xml:space="preserve">. They can make their homes, </w:t>
      </w:r>
      <w:proofErr w:type="gramStart"/>
      <w:r w:rsidRPr="0080134C">
        <w:rPr>
          <w:rFonts w:ascii="Times New Roman" w:eastAsia="Calibri" w:hAnsi="Times New Roman" w:cs="Times New Roman"/>
          <w:sz w:val="23"/>
          <w:szCs w:val="23"/>
        </w:rPr>
        <w:t>schools</w:t>
      </w:r>
      <w:proofErr w:type="gramEnd"/>
      <w:r w:rsidRPr="0080134C">
        <w:rPr>
          <w:rFonts w:ascii="Times New Roman" w:eastAsia="Calibri" w:hAnsi="Times New Roman" w:cs="Times New Roman"/>
          <w:sz w:val="23"/>
          <w:szCs w:val="23"/>
        </w:rPr>
        <w:t xml:space="preserve"> and youth organizations more environmentally friendly by adopting </w:t>
      </w:r>
      <w:r w:rsidR="00D53441" w:rsidRPr="0080134C">
        <w:rPr>
          <w:rFonts w:ascii="Times New Roman" w:eastAsia="Calibri" w:hAnsi="Times New Roman" w:cs="Times New Roman"/>
          <w:sz w:val="23"/>
          <w:szCs w:val="23"/>
        </w:rPr>
        <w:t>climate</w:t>
      </w:r>
      <w:r w:rsidR="00AD1608"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friendly practices, recycling different materials as well as preserving resources such as water and electricity. Engaging youth in environmental protection not only creates a direct impact on changing youth behavior and attitudes</w:t>
      </w:r>
      <w:r w:rsidR="005A6E77"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 but possibly influences their parents, </w:t>
      </w:r>
      <w:proofErr w:type="gramStart"/>
      <w:r w:rsidRPr="0080134C">
        <w:rPr>
          <w:rFonts w:ascii="Times New Roman" w:eastAsia="Calibri" w:hAnsi="Times New Roman" w:cs="Times New Roman"/>
          <w:sz w:val="23"/>
          <w:szCs w:val="23"/>
        </w:rPr>
        <w:t>relatives</w:t>
      </w:r>
      <w:proofErr w:type="gramEnd"/>
      <w:r w:rsidRPr="0080134C">
        <w:rPr>
          <w:rFonts w:ascii="Times New Roman" w:eastAsia="Calibri" w:hAnsi="Times New Roman" w:cs="Times New Roman"/>
          <w:sz w:val="23"/>
          <w:szCs w:val="23"/>
        </w:rPr>
        <w:t xml:space="preserve"> and families. </w:t>
      </w:r>
    </w:p>
    <w:p w14:paraId="228A5CDA" w14:textId="77777777" w:rsidR="00B87E17" w:rsidRPr="0080134C" w:rsidRDefault="00B87E17" w:rsidP="00CB784C">
      <w:pPr>
        <w:spacing w:after="0" w:line="240" w:lineRule="auto"/>
        <w:jc w:val="both"/>
        <w:rPr>
          <w:rFonts w:ascii="Times New Roman" w:eastAsia="Calibri" w:hAnsi="Times New Roman" w:cs="Times New Roman"/>
          <w:sz w:val="23"/>
          <w:szCs w:val="23"/>
        </w:rPr>
      </w:pPr>
    </w:p>
    <w:p w14:paraId="2487BC15" w14:textId="3F6F78A1" w:rsidR="00B87E17" w:rsidRPr="0080134C" w:rsidRDefault="005A6E77"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Eco-</w:t>
      </w:r>
      <w:r w:rsidR="0092720E" w:rsidRPr="0080134C">
        <w:rPr>
          <w:rFonts w:ascii="Times New Roman" w:eastAsia="Calibri" w:hAnsi="Times New Roman" w:cs="Times New Roman"/>
          <w:sz w:val="23"/>
          <w:szCs w:val="23"/>
        </w:rPr>
        <w:t xml:space="preserve">clubs in schools encourage students to engage in meaningful environmental activities and projects. It is a forum for students to reach out and influence their parents and neighborhood communities to promote responsible environmental </w:t>
      </w:r>
      <w:r w:rsidRPr="0080134C">
        <w:rPr>
          <w:rFonts w:ascii="Times New Roman" w:eastAsia="Calibri" w:hAnsi="Times New Roman" w:cs="Times New Roman"/>
          <w:sz w:val="23"/>
          <w:szCs w:val="23"/>
        </w:rPr>
        <w:t>and climate</w:t>
      </w:r>
      <w:r w:rsidR="00D53441"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friendly </w:t>
      </w:r>
      <w:proofErr w:type="spellStart"/>
      <w:r w:rsidR="0092720E" w:rsidRPr="0080134C">
        <w:rPr>
          <w:rFonts w:ascii="Times New Roman" w:eastAsia="Calibri" w:hAnsi="Times New Roman" w:cs="Times New Roman"/>
          <w:sz w:val="23"/>
          <w:szCs w:val="23"/>
        </w:rPr>
        <w:t>behavio</w:t>
      </w:r>
      <w:r w:rsidRPr="0080134C">
        <w:rPr>
          <w:rFonts w:ascii="Times New Roman" w:eastAsia="Calibri" w:hAnsi="Times New Roman" w:cs="Times New Roman"/>
          <w:sz w:val="23"/>
          <w:szCs w:val="23"/>
        </w:rPr>
        <w:t>u</w:t>
      </w:r>
      <w:r w:rsidR="0092720E" w:rsidRPr="0080134C">
        <w:rPr>
          <w:rFonts w:ascii="Times New Roman" w:eastAsia="Calibri" w:hAnsi="Times New Roman" w:cs="Times New Roman"/>
          <w:sz w:val="23"/>
          <w:szCs w:val="23"/>
        </w:rPr>
        <w:t>r</w:t>
      </w:r>
      <w:proofErr w:type="spellEnd"/>
      <w:r w:rsidRPr="0080134C">
        <w:rPr>
          <w:rFonts w:ascii="Times New Roman" w:eastAsia="Calibri" w:hAnsi="Times New Roman" w:cs="Times New Roman"/>
          <w:sz w:val="23"/>
          <w:szCs w:val="23"/>
        </w:rPr>
        <w:t>, e</w:t>
      </w:r>
      <w:r w:rsidR="0092720E" w:rsidRPr="0080134C">
        <w:rPr>
          <w:rFonts w:ascii="Times New Roman" w:eastAsia="Calibri" w:hAnsi="Times New Roman" w:cs="Times New Roman"/>
          <w:sz w:val="23"/>
          <w:szCs w:val="23"/>
        </w:rPr>
        <w:t xml:space="preserve">nabling students to go beyond the confines of a syllabus or curriculum to investigate environmental concepts and actions. While everyone, everywhere emphasizes the importance of “learning to live sustainably”, the environment </w:t>
      </w:r>
      <w:r w:rsidRPr="0080134C">
        <w:rPr>
          <w:rFonts w:ascii="Times New Roman" w:eastAsia="Calibri" w:hAnsi="Times New Roman" w:cs="Times New Roman"/>
          <w:sz w:val="23"/>
          <w:szCs w:val="23"/>
        </w:rPr>
        <w:t xml:space="preserve">and concrete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change </w:t>
      </w:r>
      <w:r w:rsidR="0092720E" w:rsidRPr="0080134C">
        <w:rPr>
          <w:rFonts w:ascii="Times New Roman" w:eastAsia="Calibri" w:hAnsi="Times New Roman" w:cs="Times New Roman"/>
          <w:sz w:val="23"/>
          <w:szCs w:val="23"/>
        </w:rPr>
        <w:t>remains a secondary concern in the formal education system. Creat</w:t>
      </w:r>
      <w:r w:rsidRPr="0080134C">
        <w:rPr>
          <w:rFonts w:ascii="Times New Roman" w:eastAsia="Calibri" w:hAnsi="Times New Roman" w:cs="Times New Roman"/>
          <w:sz w:val="23"/>
          <w:szCs w:val="23"/>
        </w:rPr>
        <w:t>ing</w:t>
      </w:r>
      <w:r w:rsidR="0092720E" w:rsidRPr="0080134C">
        <w:rPr>
          <w:rFonts w:ascii="Times New Roman" w:eastAsia="Calibri" w:hAnsi="Times New Roman" w:cs="Times New Roman"/>
          <w:sz w:val="23"/>
          <w:szCs w:val="23"/>
        </w:rPr>
        <w:t xml:space="preserve"> awareness and sensitivity among students towards environmental issues and their related problems</w:t>
      </w:r>
      <w:r w:rsidRPr="0080134C">
        <w:rPr>
          <w:rFonts w:ascii="Times New Roman" w:eastAsia="Calibri" w:hAnsi="Times New Roman" w:cs="Times New Roman"/>
          <w:sz w:val="23"/>
          <w:szCs w:val="23"/>
        </w:rPr>
        <w:t xml:space="preserve"> is only a start for that</w:t>
      </w:r>
      <w:r w:rsidR="0092720E" w:rsidRPr="0080134C">
        <w:rPr>
          <w:rFonts w:ascii="Times New Roman" w:eastAsia="Calibri" w:hAnsi="Times New Roman" w:cs="Times New Roman"/>
          <w:sz w:val="23"/>
          <w:szCs w:val="23"/>
        </w:rPr>
        <w:t>. Impart</w:t>
      </w:r>
      <w:r w:rsidRPr="0080134C">
        <w:rPr>
          <w:rFonts w:ascii="Times New Roman" w:eastAsia="Calibri" w:hAnsi="Times New Roman" w:cs="Times New Roman"/>
          <w:sz w:val="23"/>
          <w:szCs w:val="23"/>
        </w:rPr>
        <w:t>ing</w:t>
      </w:r>
      <w:r w:rsidR="0092720E" w:rsidRPr="0080134C">
        <w:rPr>
          <w:rFonts w:ascii="Times New Roman" w:eastAsia="Calibri" w:hAnsi="Times New Roman" w:cs="Times New Roman"/>
          <w:sz w:val="23"/>
          <w:szCs w:val="23"/>
        </w:rPr>
        <w:t xml:space="preserve"> knowledge</w:t>
      </w:r>
      <w:r w:rsidRPr="0080134C">
        <w:rPr>
          <w:rFonts w:ascii="Times New Roman" w:eastAsia="Calibri" w:hAnsi="Times New Roman" w:cs="Times New Roman"/>
          <w:sz w:val="23"/>
          <w:szCs w:val="23"/>
        </w:rPr>
        <w:t xml:space="preserve"> and nudge on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change</w:t>
      </w:r>
      <w:r w:rsidR="0092720E" w:rsidRPr="0080134C">
        <w:rPr>
          <w:rFonts w:ascii="Times New Roman" w:eastAsia="Calibri" w:hAnsi="Times New Roman" w:cs="Times New Roman"/>
          <w:sz w:val="23"/>
          <w:szCs w:val="23"/>
        </w:rPr>
        <w:t xml:space="preserve"> help</w:t>
      </w:r>
      <w:r w:rsidRPr="0080134C">
        <w:rPr>
          <w:rFonts w:ascii="Times New Roman" w:eastAsia="Calibri" w:hAnsi="Times New Roman" w:cs="Times New Roman"/>
          <w:sz w:val="23"/>
          <w:szCs w:val="23"/>
        </w:rPr>
        <w:t>s</w:t>
      </w:r>
      <w:r w:rsidR="0092720E" w:rsidRPr="0080134C">
        <w:rPr>
          <w:rFonts w:ascii="Times New Roman" w:eastAsia="Calibri" w:hAnsi="Times New Roman" w:cs="Times New Roman"/>
          <w:sz w:val="23"/>
          <w:szCs w:val="23"/>
        </w:rPr>
        <w:t xml:space="preserve"> individuals and social groups gain a variety of experiences and acquire a basic understanding of the environment and its associated problems</w:t>
      </w:r>
      <w:r w:rsidRPr="0080134C">
        <w:rPr>
          <w:rFonts w:ascii="Times New Roman" w:eastAsia="Calibri" w:hAnsi="Times New Roman" w:cs="Times New Roman"/>
          <w:sz w:val="23"/>
          <w:szCs w:val="23"/>
        </w:rPr>
        <w:t xml:space="preserve">, but also helps to adapt the </w:t>
      </w:r>
      <w:proofErr w:type="spellStart"/>
      <w:r w:rsidRPr="0080134C">
        <w:rPr>
          <w:rFonts w:ascii="Times New Roman" w:eastAsia="Calibri" w:hAnsi="Times New Roman" w:cs="Times New Roman"/>
          <w:sz w:val="23"/>
          <w:szCs w:val="23"/>
        </w:rPr>
        <w:t>behaviour</w:t>
      </w:r>
      <w:proofErr w:type="spellEnd"/>
      <w:r w:rsidRPr="0080134C">
        <w:rPr>
          <w:rFonts w:ascii="Times New Roman" w:eastAsia="Calibri" w:hAnsi="Times New Roman" w:cs="Times New Roman"/>
          <w:sz w:val="23"/>
          <w:szCs w:val="23"/>
        </w:rPr>
        <w:t xml:space="preserve"> of the next generation</w:t>
      </w:r>
      <w:r w:rsidR="0092720E" w:rsidRPr="0080134C">
        <w:rPr>
          <w:rFonts w:ascii="Times New Roman" w:eastAsia="Calibri" w:hAnsi="Times New Roman" w:cs="Times New Roman"/>
          <w:sz w:val="23"/>
          <w:szCs w:val="23"/>
        </w:rPr>
        <w:t xml:space="preserve">. </w:t>
      </w:r>
    </w:p>
    <w:p w14:paraId="5AC90FD1" w14:textId="0AB537DE"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Build</w:t>
      </w:r>
      <w:r w:rsidR="005A6E77" w:rsidRPr="0080134C">
        <w:rPr>
          <w:rFonts w:ascii="Times New Roman" w:eastAsia="Calibri" w:hAnsi="Times New Roman" w:cs="Times New Roman"/>
          <w:sz w:val="23"/>
          <w:szCs w:val="23"/>
        </w:rPr>
        <w:t>ing</w:t>
      </w:r>
      <w:r w:rsidRPr="0080134C">
        <w:rPr>
          <w:rFonts w:ascii="Times New Roman" w:eastAsia="Calibri" w:hAnsi="Times New Roman" w:cs="Times New Roman"/>
          <w:sz w:val="23"/>
          <w:szCs w:val="23"/>
        </w:rPr>
        <w:t xml:space="preserve"> attitudes to help individuals and social groups acquire a set of values and feeling of concern for the environment and the motivation for actively participating in environmental protection. </w:t>
      </w:r>
      <w:r w:rsidR="005A6E77" w:rsidRPr="0080134C">
        <w:rPr>
          <w:rFonts w:ascii="Times New Roman" w:eastAsia="Calibri" w:hAnsi="Times New Roman" w:cs="Times New Roman"/>
          <w:sz w:val="23"/>
          <w:szCs w:val="23"/>
        </w:rPr>
        <w:t>Eco-</w:t>
      </w:r>
      <w:r w:rsidRPr="0080134C">
        <w:rPr>
          <w:rFonts w:ascii="Times New Roman" w:eastAsia="Calibri" w:hAnsi="Times New Roman" w:cs="Times New Roman"/>
          <w:sz w:val="23"/>
          <w:szCs w:val="23"/>
        </w:rPr>
        <w:t xml:space="preserve">Clubs are one way to encourage interest and involvement and can be very rewarding, especially when </w:t>
      </w:r>
      <w:r w:rsidRPr="0080134C">
        <w:rPr>
          <w:rFonts w:ascii="Times New Roman" w:eastAsia="Calibri" w:hAnsi="Times New Roman" w:cs="Times New Roman"/>
          <w:sz w:val="23"/>
          <w:szCs w:val="23"/>
        </w:rPr>
        <w:lastRenderedPageBreak/>
        <w:t>pupils are given the responsibility to make their own decisions about the changes they want to see and the opportunity to improve their own school environment.</w:t>
      </w:r>
    </w:p>
    <w:p w14:paraId="652CF60B" w14:textId="77777777" w:rsidR="004961FF" w:rsidRPr="0080134C" w:rsidRDefault="004961FF" w:rsidP="00CB784C">
      <w:pPr>
        <w:spacing w:after="0" w:line="240" w:lineRule="auto"/>
        <w:jc w:val="both"/>
        <w:rPr>
          <w:rFonts w:ascii="Times New Roman" w:eastAsia="Calibri" w:hAnsi="Times New Roman" w:cs="Times New Roman"/>
          <w:sz w:val="23"/>
          <w:szCs w:val="23"/>
        </w:rPr>
      </w:pPr>
    </w:p>
    <w:p w14:paraId="6E70A163" w14:textId="51FF3322" w:rsidR="0092720E" w:rsidRPr="0080134C" w:rsidRDefault="0092720E" w:rsidP="00CB784C">
      <w:pPr>
        <w:spacing w:after="0" w:line="240" w:lineRule="auto"/>
        <w:jc w:val="both"/>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An additional outcome </w:t>
      </w:r>
      <w:r w:rsidR="00EC0B5B" w:rsidRPr="0080134C">
        <w:rPr>
          <w:rFonts w:ascii="Times New Roman" w:eastAsia="Calibri" w:hAnsi="Times New Roman" w:cs="Times New Roman"/>
          <w:sz w:val="23"/>
          <w:szCs w:val="23"/>
        </w:rPr>
        <w:t xml:space="preserve">envisaged </w:t>
      </w:r>
      <w:r w:rsidRPr="0080134C">
        <w:rPr>
          <w:rFonts w:ascii="Times New Roman" w:eastAsia="Calibri" w:hAnsi="Times New Roman" w:cs="Times New Roman"/>
          <w:sz w:val="23"/>
          <w:szCs w:val="23"/>
        </w:rPr>
        <w:t xml:space="preserve">is reserved for the inclusion and contribution of school youth to the development of the LEAPs, in which the suggestions of the youth </w:t>
      </w:r>
      <w:r w:rsidR="00EC0B5B" w:rsidRPr="0080134C">
        <w:rPr>
          <w:rFonts w:ascii="Times New Roman" w:eastAsia="Calibri" w:hAnsi="Times New Roman" w:cs="Times New Roman"/>
          <w:sz w:val="23"/>
          <w:szCs w:val="23"/>
        </w:rPr>
        <w:t xml:space="preserve">shall be </w:t>
      </w:r>
      <w:r w:rsidRPr="0080134C">
        <w:rPr>
          <w:rFonts w:ascii="Times New Roman" w:eastAsia="Calibri" w:hAnsi="Times New Roman" w:cs="Times New Roman"/>
          <w:sz w:val="23"/>
          <w:szCs w:val="23"/>
        </w:rPr>
        <w:t xml:space="preserve">incorporated. Furthermore, this document </w:t>
      </w:r>
      <w:r w:rsidR="00EC0B5B" w:rsidRPr="0080134C">
        <w:rPr>
          <w:rFonts w:ascii="Times New Roman" w:eastAsia="Calibri" w:hAnsi="Times New Roman" w:cs="Times New Roman"/>
          <w:sz w:val="23"/>
          <w:szCs w:val="23"/>
        </w:rPr>
        <w:t xml:space="preserve">must be </w:t>
      </w:r>
      <w:r w:rsidRPr="0080134C">
        <w:rPr>
          <w:rFonts w:ascii="Times New Roman" w:eastAsia="Calibri" w:hAnsi="Times New Roman" w:cs="Times New Roman"/>
          <w:sz w:val="23"/>
          <w:szCs w:val="23"/>
        </w:rPr>
        <w:t>harmonized with other local-level documents to create synergies of actions with other actors that are active at the municipal level. Lastly, in this process, the Student Councils and Eco</w:t>
      </w:r>
      <w:r w:rsidR="00AD1608" w:rsidRPr="0080134C">
        <w:rPr>
          <w:rFonts w:ascii="Times New Roman" w:eastAsia="Calibri" w:hAnsi="Times New Roman" w:cs="Times New Roman"/>
          <w:sz w:val="23"/>
          <w:szCs w:val="23"/>
        </w:rPr>
        <w:t>-</w:t>
      </w:r>
      <w:r w:rsidRPr="0080134C">
        <w:rPr>
          <w:rFonts w:ascii="Times New Roman" w:eastAsia="Calibri" w:hAnsi="Times New Roman" w:cs="Times New Roman"/>
          <w:sz w:val="23"/>
          <w:szCs w:val="23"/>
        </w:rPr>
        <w:t xml:space="preserve">Clubs </w:t>
      </w:r>
      <w:r w:rsidR="00EC0B5B" w:rsidRPr="0080134C">
        <w:rPr>
          <w:rFonts w:ascii="Times New Roman" w:eastAsia="Calibri" w:hAnsi="Times New Roman" w:cs="Times New Roman"/>
          <w:sz w:val="23"/>
          <w:szCs w:val="23"/>
        </w:rPr>
        <w:t xml:space="preserve">shall </w:t>
      </w:r>
      <w:r w:rsidRPr="0080134C">
        <w:rPr>
          <w:rFonts w:ascii="Times New Roman" w:eastAsia="Calibri" w:hAnsi="Times New Roman" w:cs="Times New Roman"/>
          <w:sz w:val="23"/>
          <w:szCs w:val="23"/>
        </w:rPr>
        <w:t xml:space="preserve">harmonize their efforts with other youth and environmental NGOs and CSO groups to increase advocacy and lobbying efforts and to have a bigger impact on local authorities. Advocacy and lobbying are essential so that </w:t>
      </w:r>
      <w:r w:rsidR="00EC0B5B" w:rsidRPr="0080134C">
        <w:rPr>
          <w:rFonts w:ascii="Times New Roman" w:eastAsia="Calibri" w:hAnsi="Times New Roman" w:cs="Times New Roman"/>
          <w:sz w:val="23"/>
          <w:szCs w:val="23"/>
        </w:rPr>
        <w:t>youth</w:t>
      </w:r>
      <w:r w:rsidRPr="0080134C">
        <w:rPr>
          <w:rFonts w:ascii="Times New Roman" w:eastAsia="Calibri" w:hAnsi="Times New Roman" w:cs="Times New Roman"/>
          <w:sz w:val="23"/>
          <w:szCs w:val="23"/>
        </w:rPr>
        <w:t xml:space="preserve"> is </w:t>
      </w:r>
      <w:r w:rsidR="00EC0B5B" w:rsidRPr="0080134C">
        <w:rPr>
          <w:rFonts w:ascii="Times New Roman" w:eastAsia="Calibri" w:hAnsi="Times New Roman" w:cs="Times New Roman"/>
          <w:sz w:val="23"/>
          <w:szCs w:val="23"/>
        </w:rPr>
        <w:t xml:space="preserve">not </w:t>
      </w:r>
      <w:r w:rsidRPr="0080134C">
        <w:rPr>
          <w:rFonts w:ascii="Times New Roman" w:eastAsia="Calibri" w:hAnsi="Times New Roman" w:cs="Times New Roman"/>
          <w:sz w:val="23"/>
          <w:szCs w:val="23"/>
        </w:rPr>
        <w:t xml:space="preserve">left behind in the conversation, especially young people in the </w:t>
      </w:r>
      <w:r w:rsidR="00C2793F" w:rsidRPr="0080134C">
        <w:rPr>
          <w:rFonts w:ascii="Times New Roman" w:eastAsia="Calibri" w:hAnsi="Times New Roman" w:cs="Times New Roman"/>
          <w:sz w:val="23"/>
          <w:szCs w:val="23"/>
        </w:rPr>
        <w:t>upper</w:t>
      </w:r>
      <w:r w:rsidRPr="0080134C">
        <w:rPr>
          <w:rFonts w:ascii="Times New Roman" w:eastAsia="Calibri" w:hAnsi="Times New Roman" w:cs="Times New Roman"/>
          <w:sz w:val="23"/>
          <w:szCs w:val="23"/>
        </w:rPr>
        <w:t xml:space="preserve"> secondary schools in Kosovo </w:t>
      </w:r>
      <w:r w:rsidR="00EC0B5B" w:rsidRPr="0080134C">
        <w:rPr>
          <w:rFonts w:ascii="Times New Roman" w:eastAsia="Calibri" w:hAnsi="Times New Roman" w:cs="Times New Roman"/>
          <w:sz w:val="23"/>
          <w:szCs w:val="23"/>
        </w:rPr>
        <w:t>which</w:t>
      </w:r>
      <w:r w:rsidRPr="0080134C">
        <w:rPr>
          <w:rFonts w:ascii="Times New Roman" w:eastAsia="Calibri" w:hAnsi="Times New Roman" w:cs="Times New Roman"/>
          <w:sz w:val="23"/>
          <w:szCs w:val="23"/>
        </w:rPr>
        <w:t xml:space="preserve"> </w:t>
      </w:r>
      <w:r w:rsidR="00EC0B5B" w:rsidRPr="0080134C">
        <w:rPr>
          <w:rFonts w:ascii="Times New Roman" w:eastAsia="Calibri" w:hAnsi="Times New Roman" w:cs="Times New Roman"/>
          <w:sz w:val="23"/>
          <w:szCs w:val="23"/>
        </w:rPr>
        <w:t xml:space="preserve">is </w:t>
      </w:r>
      <w:r w:rsidRPr="0080134C">
        <w:rPr>
          <w:rFonts w:ascii="Times New Roman" w:eastAsia="Calibri" w:hAnsi="Times New Roman" w:cs="Times New Roman"/>
          <w:sz w:val="23"/>
          <w:szCs w:val="23"/>
        </w:rPr>
        <w:t>the key actor in the sustainable development process. Youth advocacy is a key factor in the development and communication on climate change issues and environmental protection.</w:t>
      </w:r>
    </w:p>
    <w:p w14:paraId="46597B37" w14:textId="77777777" w:rsidR="004961FF" w:rsidRPr="0080134C" w:rsidRDefault="004961FF" w:rsidP="00CB784C">
      <w:pPr>
        <w:spacing w:after="0" w:line="240" w:lineRule="auto"/>
        <w:jc w:val="both"/>
        <w:rPr>
          <w:rFonts w:ascii="Times New Roman" w:eastAsia="Calibri" w:hAnsi="Times New Roman" w:cs="Times New Roman"/>
          <w:sz w:val="23"/>
          <w:szCs w:val="23"/>
        </w:rPr>
      </w:pPr>
    </w:p>
    <w:p w14:paraId="09B6FA98" w14:textId="77777777" w:rsidR="006C4A85" w:rsidRPr="0080134C" w:rsidRDefault="006C4A85" w:rsidP="00CB784C">
      <w:pPr>
        <w:spacing w:after="0" w:line="240" w:lineRule="auto"/>
        <w:jc w:val="both"/>
        <w:rPr>
          <w:rFonts w:ascii="Times New Roman" w:eastAsia="Calibri" w:hAnsi="Times New Roman" w:cs="Times New Roman"/>
          <w:sz w:val="23"/>
          <w:szCs w:val="23"/>
        </w:rPr>
      </w:pPr>
    </w:p>
    <w:p w14:paraId="71EC3259" w14:textId="1E765AD8" w:rsidR="0092720E" w:rsidRPr="0080134C" w:rsidRDefault="00CB1EED" w:rsidP="00CB784C">
      <w:pPr>
        <w:pStyle w:val="Heading1"/>
        <w:spacing w:before="0" w:after="120" w:line="240" w:lineRule="auto"/>
        <w:rPr>
          <w:rFonts w:ascii="Times New Roman" w:eastAsia="Calibri" w:hAnsi="Times New Roman" w:cs="Times New Roman"/>
          <w:sz w:val="23"/>
          <w:szCs w:val="23"/>
          <w:lang w:val="en-GB"/>
        </w:rPr>
      </w:pPr>
      <w:bookmarkStart w:id="1" w:name="_Toc115438243"/>
      <w:r w:rsidRPr="0080134C">
        <w:rPr>
          <w:rFonts w:ascii="Times New Roman" w:eastAsia="Calibri" w:hAnsi="Times New Roman" w:cs="Times New Roman"/>
          <w:sz w:val="23"/>
          <w:szCs w:val="23"/>
          <w:lang w:val="en-GB"/>
        </w:rPr>
        <w:t xml:space="preserve">2. </w:t>
      </w:r>
      <w:r w:rsidR="00EC2FC4" w:rsidRPr="0080134C">
        <w:rPr>
          <w:rFonts w:ascii="Times New Roman" w:eastAsia="Calibri" w:hAnsi="Times New Roman" w:cs="Times New Roman"/>
          <w:sz w:val="23"/>
          <w:szCs w:val="23"/>
          <w:lang w:val="en-GB"/>
        </w:rPr>
        <w:t>OBJECTIVE OF TH</w:t>
      </w:r>
      <w:r w:rsidR="002D2401" w:rsidRPr="0080134C">
        <w:rPr>
          <w:rFonts w:ascii="Times New Roman" w:eastAsia="Calibri" w:hAnsi="Times New Roman" w:cs="Times New Roman"/>
          <w:sz w:val="23"/>
          <w:szCs w:val="23"/>
          <w:lang w:val="en-GB"/>
        </w:rPr>
        <w:t>E</w:t>
      </w:r>
      <w:r w:rsidR="00EC2FC4" w:rsidRPr="0080134C">
        <w:rPr>
          <w:rFonts w:ascii="Times New Roman" w:eastAsia="Calibri" w:hAnsi="Times New Roman" w:cs="Times New Roman"/>
          <w:sz w:val="23"/>
          <w:szCs w:val="23"/>
          <w:lang w:val="en-GB"/>
        </w:rPr>
        <w:t xml:space="preserve"> CALL</w:t>
      </w:r>
      <w:bookmarkEnd w:id="1"/>
    </w:p>
    <w:p w14:paraId="54FCC047" w14:textId="30896C57" w:rsidR="0092720E" w:rsidRPr="0080134C" w:rsidRDefault="0092720E" w:rsidP="00CB784C">
      <w:pPr>
        <w:spacing w:after="6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bCs/>
          <w:sz w:val="23"/>
          <w:szCs w:val="23"/>
          <w:lang w:val="en-GB"/>
        </w:rPr>
        <w:t xml:space="preserve">The main objective of this </w:t>
      </w:r>
      <w:r w:rsidR="00D3630D" w:rsidRPr="0080134C">
        <w:rPr>
          <w:rFonts w:ascii="Times New Roman" w:eastAsia="Calibri" w:hAnsi="Times New Roman" w:cs="Times New Roman"/>
          <w:bCs/>
          <w:sz w:val="23"/>
          <w:szCs w:val="23"/>
          <w:lang w:val="en-GB"/>
        </w:rPr>
        <w:t xml:space="preserve">second </w:t>
      </w:r>
      <w:r w:rsidR="00EC0B5B" w:rsidRPr="0080134C">
        <w:rPr>
          <w:rFonts w:ascii="Times New Roman" w:eastAsia="Calibri" w:hAnsi="Times New Roman" w:cs="Times New Roman"/>
          <w:bCs/>
          <w:sz w:val="23"/>
          <w:szCs w:val="23"/>
          <w:lang w:val="en-GB"/>
        </w:rPr>
        <w:t xml:space="preserve">Call </w:t>
      </w:r>
      <w:r w:rsidRPr="0080134C">
        <w:rPr>
          <w:rFonts w:ascii="Times New Roman" w:eastAsia="Calibri" w:hAnsi="Times New Roman" w:cs="Times New Roman"/>
          <w:bCs/>
          <w:sz w:val="23"/>
          <w:szCs w:val="23"/>
          <w:lang w:val="en-GB"/>
        </w:rPr>
        <w:t>is to:</w:t>
      </w:r>
    </w:p>
    <w:p w14:paraId="7F69365C" w14:textId="065D5AE4" w:rsidR="0092720E" w:rsidRPr="00B037C2" w:rsidRDefault="0092720E"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 xml:space="preserve">Empower </w:t>
      </w:r>
      <w:r w:rsidRPr="00B037C2">
        <w:rPr>
          <w:rFonts w:ascii="Times New Roman" w:eastAsia="Calibri" w:hAnsi="Times New Roman" w:cs="Times New Roman"/>
          <w:b/>
          <w:bCs/>
          <w:i/>
          <w:iCs/>
          <w:sz w:val="23"/>
          <w:szCs w:val="23"/>
          <w:lang w:val="en-GB"/>
        </w:rPr>
        <w:t xml:space="preserve">students at </w:t>
      </w:r>
      <w:r w:rsidR="00B87E17" w:rsidRPr="00B037C2">
        <w:rPr>
          <w:rFonts w:ascii="Times New Roman" w:eastAsia="Calibri" w:hAnsi="Times New Roman" w:cs="Times New Roman"/>
          <w:b/>
          <w:bCs/>
          <w:i/>
          <w:iCs/>
          <w:sz w:val="23"/>
          <w:szCs w:val="23"/>
          <w:lang w:val="en-GB"/>
        </w:rPr>
        <w:t>u</w:t>
      </w:r>
      <w:r w:rsidR="00C2793F" w:rsidRPr="00B037C2">
        <w:rPr>
          <w:rFonts w:ascii="Times New Roman" w:eastAsia="Calibri" w:hAnsi="Times New Roman" w:cs="Times New Roman"/>
          <w:b/>
          <w:bCs/>
          <w:i/>
          <w:iCs/>
          <w:sz w:val="23"/>
          <w:szCs w:val="23"/>
          <w:lang w:val="en-GB"/>
        </w:rPr>
        <w:t xml:space="preserve">pper </w:t>
      </w:r>
      <w:r w:rsidRPr="00B037C2">
        <w:rPr>
          <w:rFonts w:ascii="Times New Roman" w:eastAsia="Calibri" w:hAnsi="Times New Roman" w:cs="Times New Roman"/>
          <w:b/>
          <w:bCs/>
          <w:i/>
          <w:iCs/>
          <w:sz w:val="23"/>
          <w:szCs w:val="23"/>
          <w:lang w:val="en-GB"/>
        </w:rPr>
        <w:t>Secondary Schools in Kosovo in the field of Climate Change and Environment</w:t>
      </w:r>
      <w:r w:rsidR="00EC0B5B" w:rsidRPr="00B037C2">
        <w:rPr>
          <w:rFonts w:ascii="Times New Roman" w:eastAsia="Calibri" w:hAnsi="Times New Roman" w:cs="Times New Roman"/>
          <w:b/>
          <w:bCs/>
          <w:i/>
          <w:iCs/>
          <w:sz w:val="23"/>
          <w:szCs w:val="23"/>
          <w:lang w:val="en-GB"/>
        </w:rPr>
        <w:t xml:space="preserve"> in</w:t>
      </w:r>
      <w:r w:rsidR="00C22CC8" w:rsidRPr="00B037C2">
        <w:rPr>
          <w:rFonts w:ascii="Times New Roman" w:eastAsia="Calibri" w:hAnsi="Times New Roman" w:cs="Times New Roman"/>
          <w:b/>
          <w:bCs/>
          <w:i/>
          <w:iCs/>
          <w:sz w:val="23"/>
          <w:szCs w:val="23"/>
          <w:lang w:val="en-GB"/>
        </w:rPr>
        <w:t xml:space="preserve"> the region North </w:t>
      </w:r>
      <w:r w:rsidR="00EC0B5B" w:rsidRPr="00B037C2">
        <w:rPr>
          <w:rFonts w:ascii="Times New Roman" w:eastAsia="Calibri" w:hAnsi="Times New Roman" w:cs="Times New Roman"/>
          <w:b/>
          <w:bCs/>
          <w:i/>
          <w:iCs/>
          <w:sz w:val="23"/>
          <w:szCs w:val="23"/>
          <w:lang w:val="en-GB"/>
        </w:rPr>
        <w:t>of Kosovo</w:t>
      </w:r>
    </w:p>
    <w:p w14:paraId="02576E12" w14:textId="77777777" w:rsidR="0092720E" w:rsidRPr="00B037C2" w:rsidRDefault="0092720E" w:rsidP="00CB784C">
      <w:pPr>
        <w:spacing w:after="0" w:line="240" w:lineRule="auto"/>
        <w:jc w:val="both"/>
        <w:rPr>
          <w:rFonts w:ascii="Times New Roman" w:eastAsia="Calibri" w:hAnsi="Times New Roman" w:cs="Times New Roman"/>
          <w:bCs/>
          <w:sz w:val="23"/>
          <w:szCs w:val="23"/>
          <w:lang w:val="en-GB"/>
        </w:rPr>
      </w:pPr>
      <w:r w:rsidRPr="00B037C2">
        <w:rPr>
          <w:rFonts w:ascii="Times New Roman" w:eastAsia="Calibri" w:hAnsi="Times New Roman" w:cs="Times New Roman"/>
          <w:bCs/>
          <w:sz w:val="23"/>
          <w:szCs w:val="23"/>
          <w:lang w:val="en-GB"/>
        </w:rPr>
        <w:t xml:space="preserve"> </w:t>
      </w:r>
    </w:p>
    <w:p w14:paraId="6F266BBF" w14:textId="4C618646" w:rsidR="0092720E" w:rsidRDefault="0092720E" w:rsidP="00CB784C">
      <w:pPr>
        <w:spacing w:after="0" w:line="240" w:lineRule="auto"/>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Therefore, the purpose of the call is to </w:t>
      </w:r>
      <w:r w:rsidRPr="00B037C2">
        <w:rPr>
          <w:rFonts w:ascii="Times New Roman" w:eastAsia="Calibri" w:hAnsi="Times New Roman" w:cs="Times New Roman"/>
          <w:b/>
          <w:bCs/>
          <w:sz w:val="23"/>
          <w:szCs w:val="23"/>
          <w:lang w:val="en-GB"/>
        </w:rPr>
        <w:t xml:space="preserve">engage </w:t>
      </w:r>
      <w:r w:rsidR="00C02E08">
        <w:rPr>
          <w:rFonts w:ascii="Times New Roman" w:eastAsia="Calibri" w:hAnsi="Times New Roman" w:cs="Times New Roman"/>
          <w:b/>
          <w:bCs/>
          <w:sz w:val="23"/>
          <w:szCs w:val="23"/>
          <w:lang w:val="en-GB"/>
        </w:rPr>
        <w:t xml:space="preserve">a </w:t>
      </w:r>
      <w:r w:rsidRPr="00B037C2">
        <w:rPr>
          <w:rFonts w:ascii="Times New Roman" w:eastAsia="Calibri" w:hAnsi="Times New Roman" w:cs="Times New Roman"/>
          <w:b/>
          <w:bCs/>
          <w:sz w:val="23"/>
          <w:szCs w:val="23"/>
          <w:lang w:val="en-GB"/>
        </w:rPr>
        <w:t>local Non-Governmental Organization (NGO)</w:t>
      </w:r>
      <w:r w:rsidRPr="00B037C2">
        <w:rPr>
          <w:rFonts w:ascii="Times New Roman" w:eastAsia="Calibri" w:hAnsi="Times New Roman" w:cs="Times New Roman"/>
          <w:sz w:val="23"/>
          <w:szCs w:val="23"/>
          <w:lang w:val="en-GB"/>
        </w:rPr>
        <w:t xml:space="preserve"> </w:t>
      </w:r>
      <w:r w:rsidR="00A26E2C">
        <w:rPr>
          <w:rFonts w:ascii="Times New Roman" w:eastAsia="Calibri" w:hAnsi="Times New Roman" w:cs="Times New Roman"/>
          <w:sz w:val="23"/>
          <w:szCs w:val="23"/>
          <w:lang w:val="en-GB"/>
        </w:rPr>
        <w:t xml:space="preserve">for the North region of Kosovo. </w:t>
      </w:r>
      <w:r w:rsidR="00E70989"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These NGOs </w:t>
      </w:r>
      <w:r w:rsidR="0094041C" w:rsidRPr="00B037C2">
        <w:rPr>
          <w:rFonts w:ascii="Times New Roman" w:eastAsia="Calibri" w:hAnsi="Times New Roman" w:cs="Times New Roman"/>
          <w:sz w:val="23"/>
          <w:szCs w:val="23"/>
          <w:lang w:val="en-GB"/>
        </w:rPr>
        <w:t xml:space="preserve">shall </w:t>
      </w:r>
      <w:r w:rsidRPr="00B037C2">
        <w:rPr>
          <w:rFonts w:ascii="Times New Roman" w:eastAsia="Calibri" w:hAnsi="Times New Roman" w:cs="Times New Roman"/>
          <w:sz w:val="23"/>
          <w:szCs w:val="23"/>
          <w:lang w:val="en-GB"/>
        </w:rPr>
        <w:t xml:space="preserve">undertake activities for the support of the Student Councils and </w:t>
      </w:r>
      <w:r w:rsidR="0094041C" w:rsidRPr="00B037C2">
        <w:rPr>
          <w:rFonts w:ascii="Times New Roman" w:eastAsia="Calibri" w:hAnsi="Times New Roman" w:cs="Times New Roman"/>
          <w:sz w:val="23"/>
          <w:szCs w:val="23"/>
          <w:lang w:val="en-GB"/>
        </w:rPr>
        <w:t>Eco-C</w:t>
      </w:r>
      <w:r w:rsidRPr="00B037C2">
        <w:rPr>
          <w:rFonts w:ascii="Times New Roman" w:eastAsia="Calibri" w:hAnsi="Times New Roman" w:cs="Times New Roman"/>
          <w:sz w:val="23"/>
          <w:szCs w:val="23"/>
          <w:lang w:val="en-GB"/>
        </w:rPr>
        <w:t>lubs</w:t>
      </w:r>
      <w:r w:rsidR="007876F8">
        <w:rPr>
          <w:rFonts w:ascii="Times New Roman" w:eastAsia="Calibri" w:hAnsi="Times New Roman" w:cs="Times New Roman"/>
          <w:sz w:val="23"/>
          <w:szCs w:val="23"/>
          <w:lang w:val="en-GB"/>
        </w:rPr>
        <w:t xml:space="preserve"> at upper secondary schools of the North region</w:t>
      </w:r>
      <w:r w:rsidR="007252B2" w:rsidRPr="00B037C2">
        <w:rPr>
          <w:rFonts w:ascii="Times New Roman" w:eastAsia="Calibri" w:hAnsi="Times New Roman" w:cs="Times New Roman"/>
          <w:sz w:val="23"/>
          <w:szCs w:val="23"/>
          <w:lang w:val="en-GB"/>
        </w:rPr>
        <w:t>, contributing to the</w:t>
      </w:r>
      <w:r w:rsidRPr="00B037C2">
        <w:rPr>
          <w:rFonts w:ascii="Times New Roman" w:eastAsia="Calibri" w:hAnsi="Times New Roman" w:cs="Times New Roman"/>
          <w:sz w:val="23"/>
          <w:szCs w:val="23"/>
          <w:lang w:val="en-GB"/>
        </w:rPr>
        <w:t xml:space="preserve"> drafting of youth components in LEAPs</w:t>
      </w:r>
      <w:r w:rsidR="00BA1956"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advocacy, lobbying for the inclusion</w:t>
      </w:r>
      <w:r w:rsidR="0094041C" w:rsidRPr="00B037C2">
        <w:rPr>
          <w:rFonts w:ascii="Times New Roman" w:eastAsia="Calibri" w:hAnsi="Times New Roman" w:cs="Times New Roman"/>
          <w:sz w:val="23"/>
          <w:szCs w:val="23"/>
          <w:lang w:val="en-GB"/>
        </w:rPr>
        <w:t xml:space="preserve"> of youth</w:t>
      </w:r>
      <w:r w:rsidRPr="00B037C2">
        <w:rPr>
          <w:rFonts w:ascii="Times New Roman" w:eastAsia="Calibri" w:hAnsi="Times New Roman" w:cs="Times New Roman"/>
          <w:sz w:val="23"/>
          <w:szCs w:val="23"/>
          <w:lang w:val="en-GB"/>
        </w:rPr>
        <w:t xml:space="preserve"> and approval of LEAPs at the municipal level. Furthermore, support in the development, </w:t>
      </w:r>
      <w:proofErr w:type="gramStart"/>
      <w:r w:rsidRPr="00B037C2">
        <w:rPr>
          <w:rFonts w:ascii="Times New Roman" w:eastAsia="Calibri" w:hAnsi="Times New Roman" w:cs="Times New Roman"/>
          <w:sz w:val="23"/>
          <w:szCs w:val="23"/>
          <w:lang w:val="en-GB"/>
        </w:rPr>
        <w:t>implementation</w:t>
      </w:r>
      <w:proofErr w:type="gramEnd"/>
      <w:r w:rsidRPr="00B037C2">
        <w:rPr>
          <w:rFonts w:ascii="Times New Roman" w:eastAsia="Calibri" w:hAnsi="Times New Roman" w:cs="Times New Roman"/>
          <w:sz w:val="23"/>
          <w:szCs w:val="23"/>
          <w:lang w:val="en-GB"/>
        </w:rPr>
        <w:t xml:space="preserve"> and monitoring of small-scale environmental projects for </w:t>
      </w:r>
      <w:r w:rsidR="007876F8">
        <w:rPr>
          <w:rFonts w:ascii="Times New Roman" w:eastAsia="Calibri" w:hAnsi="Times New Roman" w:cs="Times New Roman"/>
          <w:sz w:val="23"/>
          <w:szCs w:val="23"/>
          <w:lang w:val="en-GB"/>
        </w:rPr>
        <w:t>4</w:t>
      </w:r>
      <w:r w:rsidR="007876F8" w:rsidRPr="00B037C2">
        <w:rPr>
          <w:rFonts w:ascii="Times New Roman" w:eastAsia="Calibri" w:hAnsi="Times New Roman" w:cs="Times New Roman"/>
          <w:sz w:val="23"/>
          <w:szCs w:val="23"/>
          <w:lang w:val="en-GB"/>
        </w:rPr>
        <w:t xml:space="preserve"> </w:t>
      </w:r>
      <w:r w:rsidR="00D90356" w:rsidRPr="00B037C2">
        <w:rPr>
          <w:rFonts w:ascii="Times New Roman" w:eastAsia="Calibri" w:hAnsi="Times New Roman" w:cs="Times New Roman"/>
          <w:sz w:val="23"/>
          <w:szCs w:val="23"/>
          <w:lang w:val="en-GB"/>
        </w:rPr>
        <w:t>upper</w:t>
      </w:r>
      <w:r w:rsidR="00D90356" w:rsidRPr="0080134C">
        <w:rPr>
          <w:rFonts w:ascii="Times New Roman" w:eastAsia="Calibri" w:hAnsi="Times New Roman" w:cs="Times New Roman"/>
          <w:sz w:val="23"/>
          <w:szCs w:val="23"/>
          <w:lang w:val="en-GB"/>
        </w:rPr>
        <w:t xml:space="preserve"> secondary</w:t>
      </w:r>
      <w:r w:rsidRPr="0080134C">
        <w:rPr>
          <w:rFonts w:ascii="Times New Roman" w:eastAsia="Calibri" w:hAnsi="Times New Roman" w:cs="Times New Roman"/>
          <w:sz w:val="23"/>
          <w:szCs w:val="23"/>
          <w:lang w:val="en-GB"/>
        </w:rPr>
        <w:t xml:space="preserve"> schools in</w:t>
      </w:r>
      <w:r w:rsidR="00A26E2C">
        <w:rPr>
          <w:rFonts w:ascii="Times New Roman" w:eastAsia="Calibri" w:hAnsi="Times New Roman" w:cs="Times New Roman"/>
          <w:sz w:val="23"/>
          <w:szCs w:val="23"/>
          <w:lang w:val="en-GB"/>
        </w:rPr>
        <w:t xml:space="preserve"> the North region of</w:t>
      </w:r>
      <w:r w:rsidRPr="0080134C">
        <w:rPr>
          <w:rFonts w:ascii="Times New Roman" w:eastAsia="Calibri" w:hAnsi="Times New Roman" w:cs="Times New Roman"/>
          <w:sz w:val="23"/>
          <w:szCs w:val="23"/>
          <w:lang w:val="en-GB"/>
        </w:rPr>
        <w:t xml:space="preserve"> Kosovo</w:t>
      </w:r>
      <w:r w:rsidR="00A26E2C">
        <w:rPr>
          <w:rFonts w:ascii="Times New Roman" w:eastAsia="Calibri" w:hAnsi="Times New Roman" w:cs="Times New Roman"/>
          <w:sz w:val="23"/>
          <w:szCs w:val="23"/>
          <w:lang w:val="en-GB"/>
        </w:rPr>
        <w:t>.</w:t>
      </w:r>
    </w:p>
    <w:p w14:paraId="0371028B" w14:textId="77777777" w:rsidR="00191B91" w:rsidRPr="0080134C" w:rsidRDefault="00191B91" w:rsidP="00CB784C">
      <w:pPr>
        <w:spacing w:after="0" w:line="240" w:lineRule="auto"/>
        <w:jc w:val="both"/>
        <w:rPr>
          <w:rFonts w:ascii="Times New Roman" w:eastAsia="Calibri" w:hAnsi="Times New Roman" w:cs="Times New Roman"/>
          <w:sz w:val="23"/>
          <w:szCs w:val="23"/>
          <w:lang w:val="en-GB"/>
        </w:rPr>
      </w:pPr>
    </w:p>
    <w:p w14:paraId="217F3BD7" w14:textId="398A4BB6" w:rsidR="004049D5" w:rsidRPr="0080134C" w:rsidRDefault="004049D5"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Specific objectives:</w:t>
      </w:r>
    </w:p>
    <w:p w14:paraId="09874F13" w14:textId="7A2289E7" w:rsidR="004049D5" w:rsidRPr="0080134C" w:rsidRDefault="004049D5" w:rsidP="00CB784C">
      <w:pPr>
        <w:pStyle w:val="ListParagraph"/>
        <w:numPr>
          <w:ilvl w:val="0"/>
          <w:numId w:val="21"/>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Enable students at </w:t>
      </w:r>
      <w:r w:rsidR="00C2793F" w:rsidRPr="0080134C">
        <w:rPr>
          <w:rFonts w:ascii="Times New Roman" w:eastAsia="Calibri" w:hAnsi="Times New Roman" w:cs="Times New Roman"/>
          <w:sz w:val="23"/>
          <w:szCs w:val="23"/>
          <w:lang w:val="en-GB"/>
        </w:rPr>
        <w:t xml:space="preserve">upper </w:t>
      </w:r>
      <w:r w:rsidRPr="0080134C">
        <w:rPr>
          <w:rFonts w:ascii="Times New Roman" w:eastAsia="Calibri" w:hAnsi="Times New Roman" w:cs="Times New Roman"/>
          <w:sz w:val="23"/>
          <w:szCs w:val="23"/>
          <w:lang w:val="en-GB"/>
        </w:rPr>
        <w:t xml:space="preserve">secondary schools with the communication and negotiation skills to advocate and address the issues of climate change and environmental degradation in their </w:t>
      </w:r>
      <w:proofErr w:type="gramStart"/>
      <w:r w:rsidRPr="0080134C">
        <w:rPr>
          <w:rFonts w:ascii="Times New Roman" w:eastAsia="Calibri" w:hAnsi="Times New Roman" w:cs="Times New Roman"/>
          <w:sz w:val="23"/>
          <w:szCs w:val="23"/>
          <w:lang w:val="en-GB"/>
        </w:rPr>
        <w:t>municipality</w:t>
      </w:r>
      <w:r w:rsidR="00B76519" w:rsidRPr="0080134C">
        <w:rPr>
          <w:rFonts w:ascii="Times New Roman" w:eastAsia="Calibri" w:hAnsi="Times New Roman" w:cs="Times New Roman"/>
          <w:sz w:val="23"/>
          <w:szCs w:val="23"/>
          <w:lang w:val="en-GB"/>
        </w:rPr>
        <w:t>;</w:t>
      </w:r>
      <w:proofErr w:type="gramEnd"/>
    </w:p>
    <w:p w14:paraId="47B44D00" w14:textId="28F783DE" w:rsidR="006E453C" w:rsidRPr="0080134C" w:rsidRDefault="006E453C" w:rsidP="00CB784C">
      <w:pPr>
        <w:pStyle w:val="ListParagraph"/>
        <w:numPr>
          <w:ilvl w:val="0"/>
          <w:numId w:val="21"/>
        </w:num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lang w:val="en-GB"/>
        </w:rPr>
        <w:t>Identification and addressing functional challenges of the S</w:t>
      </w:r>
      <w:r w:rsidR="00020EB9" w:rsidRPr="0080134C">
        <w:rPr>
          <w:rFonts w:ascii="Times New Roman" w:hAnsi="Times New Roman" w:cs="Times New Roman"/>
          <w:sz w:val="23"/>
          <w:szCs w:val="23"/>
          <w:lang w:val="en-GB"/>
        </w:rPr>
        <w:t xml:space="preserve">tudent </w:t>
      </w:r>
      <w:r w:rsidRPr="0080134C">
        <w:rPr>
          <w:rFonts w:ascii="Times New Roman" w:hAnsi="Times New Roman" w:cs="Times New Roman"/>
          <w:sz w:val="23"/>
          <w:szCs w:val="23"/>
          <w:lang w:val="en-GB"/>
        </w:rPr>
        <w:t>C</w:t>
      </w:r>
      <w:r w:rsidR="00020EB9" w:rsidRPr="0080134C">
        <w:rPr>
          <w:rFonts w:ascii="Times New Roman" w:hAnsi="Times New Roman" w:cs="Times New Roman"/>
          <w:sz w:val="23"/>
          <w:szCs w:val="23"/>
          <w:lang w:val="en-GB"/>
        </w:rPr>
        <w:t>ouncils</w:t>
      </w:r>
      <w:r w:rsidRPr="0080134C">
        <w:rPr>
          <w:rFonts w:ascii="Times New Roman" w:hAnsi="Times New Roman" w:cs="Times New Roman"/>
          <w:sz w:val="23"/>
          <w:szCs w:val="23"/>
          <w:lang w:val="en-GB"/>
        </w:rPr>
        <w:t xml:space="preserve"> and Eco</w:t>
      </w:r>
      <w:r w:rsidR="006E6670" w:rsidRPr="0080134C">
        <w:rPr>
          <w:rFonts w:ascii="Times New Roman" w:hAnsi="Times New Roman" w:cs="Times New Roman"/>
          <w:sz w:val="23"/>
          <w:szCs w:val="23"/>
          <w:lang w:val="en-GB"/>
        </w:rPr>
        <w:t>-</w:t>
      </w:r>
      <w:proofErr w:type="gramStart"/>
      <w:r w:rsidRPr="0080134C">
        <w:rPr>
          <w:rFonts w:ascii="Times New Roman" w:hAnsi="Times New Roman" w:cs="Times New Roman"/>
          <w:sz w:val="23"/>
          <w:szCs w:val="23"/>
          <w:lang w:val="en-GB"/>
        </w:rPr>
        <w:t>clubs</w:t>
      </w:r>
      <w:r w:rsidR="00B76519" w:rsidRPr="0080134C">
        <w:rPr>
          <w:rFonts w:ascii="Times New Roman" w:hAnsi="Times New Roman" w:cs="Times New Roman"/>
          <w:sz w:val="23"/>
          <w:szCs w:val="23"/>
          <w:lang w:val="en-GB"/>
        </w:rPr>
        <w:t>;</w:t>
      </w:r>
      <w:proofErr w:type="gramEnd"/>
    </w:p>
    <w:p w14:paraId="631C1618" w14:textId="30545BAB" w:rsidR="00EE55E7" w:rsidRPr="0080134C" w:rsidRDefault="00EE55E7" w:rsidP="00CB784C">
      <w:pPr>
        <w:pStyle w:val="ListParagraph"/>
        <w:numPr>
          <w:ilvl w:val="0"/>
          <w:numId w:val="21"/>
        </w:num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Develop campaigns to raise awareness of the importance of the inclusion of youth component in municipal LEAPs and increase public pressure on decision makers at local levels.</w:t>
      </w:r>
    </w:p>
    <w:p w14:paraId="09FDEFFF" w14:textId="77777777" w:rsidR="006E453C" w:rsidRPr="0080134C" w:rsidRDefault="006E453C" w:rsidP="00CB784C">
      <w:pPr>
        <w:pStyle w:val="ListParagraph"/>
        <w:spacing w:after="0" w:line="240" w:lineRule="auto"/>
        <w:jc w:val="both"/>
        <w:rPr>
          <w:rFonts w:ascii="Times New Roman" w:eastAsia="Calibri" w:hAnsi="Times New Roman" w:cs="Times New Roman"/>
          <w:sz w:val="23"/>
          <w:szCs w:val="23"/>
          <w:lang w:val="en-GB"/>
        </w:rPr>
      </w:pPr>
    </w:p>
    <w:p w14:paraId="1DA0B422" w14:textId="00F6DCE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2" w:name="_Toc115438244"/>
      <w:r w:rsidRPr="0080134C">
        <w:rPr>
          <w:rFonts w:ascii="Times New Roman" w:eastAsia="Calibri" w:hAnsi="Times New Roman" w:cs="Times New Roman"/>
          <w:sz w:val="23"/>
          <w:szCs w:val="23"/>
          <w:lang w:val="en-GB"/>
        </w:rPr>
        <w:t>2.1.</w:t>
      </w:r>
      <w:r w:rsidR="008B2E40"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Expected </w:t>
      </w:r>
      <w:r w:rsidR="008B2E40" w:rsidRPr="0080134C">
        <w:rPr>
          <w:rFonts w:ascii="Times New Roman" w:eastAsia="Calibri" w:hAnsi="Times New Roman" w:cs="Times New Roman"/>
          <w:sz w:val="23"/>
          <w:szCs w:val="23"/>
          <w:lang w:val="en-GB"/>
        </w:rPr>
        <w:t>o</w:t>
      </w:r>
      <w:r w:rsidR="0092720E" w:rsidRPr="0080134C">
        <w:rPr>
          <w:rFonts w:ascii="Times New Roman" w:eastAsia="Calibri" w:hAnsi="Times New Roman" w:cs="Times New Roman"/>
          <w:sz w:val="23"/>
          <w:szCs w:val="23"/>
          <w:lang w:val="en-GB"/>
        </w:rPr>
        <w:t xml:space="preserve">utputs of </w:t>
      </w:r>
      <w:r w:rsidR="005F5C6F" w:rsidRPr="0080134C">
        <w:rPr>
          <w:rFonts w:ascii="Times New Roman" w:eastAsia="Calibri" w:hAnsi="Times New Roman" w:cs="Times New Roman"/>
          <w:sz w:val="23"/>
          <w:szCs w:val="23"/>
          <w:lang w:val="en-GB"/>
        </w:rPr>
        <w:t>a proposal</w:t>
      </w:r>
      <w:bookmarkEnd w:id="2"/>
    </w:p>
    <w:p w14:paraId="392B4A6D" w14:textId="3C59D002" w:rsidR="0092720E" w:rsidRPr="0080134C" w:rsidRDefault="0092720E" w:rsidP="00CB784C">
      <w:pPr>
        <w:numPr>
          <w:ilvl w:val="0"/>
          <w:numId w:val="20"/>
        </w:numPr>
        <w:spacing w:after="0" w:line="240" w:lineRule="auto"/>
        <w:contextualSpacing/>
        <w:jc w:val="both"/>
        <w:rPr>
          <w:rFonts w:ascii="Times New Roman" w:eastAsia="Calibri" w:hAnsi="Times New Roman" w:cs="Times New Roman"/>
          <w:i/>
          <w:iCs/>
          <w:sz w:val="23"/>
          <w:szCs w:val="23"/>
          <w:lang w:eastAsia="de-CH"/>
        </w:rPr>
      </w:pPr>
      <w:r w:rsidRPr="0080134C">
        <w:rPr>
          <w:rFonts w:ascii="Times New Roman" w:eastAsia="Calibri" w:hAnsi="Times New Roman" w:cs="Times New Roman"/>
          <w:i/>
          <w:iCs/>
          <w:sz w:val="23"/>
          <w:szCs w:val="23"/>
          <w:lang w:val="en-GB"/>
        </w:rPr>
        <w:t xml:space="preserve">Capacity development of the </w:t>
      </w:r>
      <w:r w:rsidR="005F5C6F" w:rsidRPr="0080134C">
        <w:rPr>
          <w:rFonts w:ascii="Times New Roman" w:eastAsia="Calibri" w:hAnsi="Times New Roman" w:cs="Times New Roman"/>
          <w:i/>
          <w:iCs/>
          <w:sz w:val="23"/>
          <w:szCs w:val="23"/>
          <w:lang w:val="en-GB"/>
        </w:rPr>
        <w:t>S</w:t>
      </w:r>
      <w:r w:rsidR="00020EB9" w:rsidRPr="0080134C">
        <w:rPr>
          <w:rFonts w:ascii="Times New Roman" w:eastAsia="Calibri" w:hAnsi="Times New Roman" w:cs="Times New Roman"/>
          <w:i/>
          <w:iCs/>
          <w:sz w:val="23"/>
          <w:szCs w:val="23"/>
          <w:lang w:val="en-GB"/>
        </w:rPr>
        <w:t xml:space="preserve">tudent </w:t>
      </w:r>
      <w:r w:rsidR="005F5C6F" w:rsidRPr="0080134C">
        <w:rPr>
          <w:rFonts w:ascii="Times New Roman" w:eastAsia="Calibri" w:hAnsi="Times New Roman" w:cs="Times New Roman"/>
          <w:i/>
          <w:iCs/>
          <w:sz w:val="23"/>
          <w:szCs w:val="23"/>
          <w:lang w:val="en-GB"/>
        </w:rPr>
        <w:t xml:space="preserve">Councils </w:t>
      </w:r>
      <w:r w:rsidRPr="0080134C">
        <w:rPr>
          <w:rFonts w:ascii="Times New Roman" w:eastAsia="Calibri" w:hAnsi="Times New Roman" w:cs="Times New Roman"/>
          <w:i/>
          <w:iCs/>
          <w:sz w:val="23"/>
          <w:szCs w:val="23"/>
          <w:lang w:val="en-GB"/>
        </w:rPr>
        <w:t xml:space="preserve">and Eco-clubs to develop, implement and promote the school environmental </w:t>
      </w:r>
      <w:proofErr w:type="gramStart"/>
      <w:r w:rsidRPr="0080134C">
        <w:rPr>
          <w:rFonts w:ascii="Times New Roman" w:eastAsia="Calibri" w:hAnsi="Times New Roman" w:cs="Times New Roman"/>
          <w:i/>
          <w:iCs/>
          <w:sz w:val="23"/>
          <w:szCs w:val="23"/>
          <w:lang w:val="en-GB"/>
        </w:rPr>
        <w:t>plans</w:t>
      </w:r>
      <w:r w:rsidR="00B76519" w:rsidRPr="0080134C">
        <w:rPr>
          <w:rFonts w:ascii="Times New Roman" w:eastAsia="Calibri" w:hAnsi="Times New Roman" w:cs="Times New Roman"/>
          <w:i/>
          <w:iCs/>
          <w:sz w:val="23"/>
          <w:szCs w:val="23"/>
          <w:lang w:val="en-GB"/>
        </w:rPr>
        <w:t>;</w:t>
      </w:r>
      <w:proofErr w:type="gramEnd"/>
    </w:p>
    <w:p w14:paraId="4CD31BC7" w14:textId="43EF46DB" w:rsidR="0092720E" w:rsidRPr="0080134C" w:rsidRDefault="0092720E" w:rsidP="00CB784C">
      <w:pPr>
        <w:numPr>
          <w:ilvl w:val="0"/>
          <w:numId w:val="20"/>
        </w:numPr>
        <w:spacing w:after="0" w:line="240" w:lineRule="auto"/>
        <w:contextualSpacing/>
        <w:rPr>
          <w:rFonts w:ascii="Times New Roman" w:eastAsia="Calibri" w:hAnsi="Times New Roman" w:cs="Times New Roman"/>
          <w:i/>
          <w:iCs/>
          <w:sz w:val="23"/>
          <w:szCs w:val="23"/>
          <w:lang w:val="en-GB"/>
        </w:rPr>
      </w:pPr>
      <w:r w:rsidRPr="0080134C">
        <w:rPr>
          <w:rFonts w:ascii="Times New Roman" w:eastAsia="Calibri" w:hAnsi="Times New Roman" w:cs="Times New Roman"/>
          <w:i/>
          <w:iCs/>
          <w:sz w:val="23"/>
          <w:szCs w:val="23"/>
          <w:lang w:val="en-GB"/>
        </w:rPr>
        <w:t xml:space="preserve">Support in </w:t>
      </w:r>
      <w:r w:rsidR="005F5C6F" w:rsidRPr="0080134C">
        <w:rPr>
          <w:rFonts w:ascii="Times New Roman" w:eastAsia="Calibri" w:hAnsi="Times New Roman" w:cs="Times New Roman"/>
          <w:i/>
          <w:iCs/>
          <w:sz w:val="23"/>
          <w:szCs w:val="23"/>
          <w:lang w:val="en-GB"/>
        </w:rPr>
        <w:t xml:space="preserve">drafting </w:t>
      </w:r>
      <w:r w:rsidRPr="0080134C">
        <w:rPr>
          <w:rFonts w:ascii="Times New Roman" w:eastAsia="Calibri" w:hAnsi="Times New Roman" w:cs="Times New Roman"/>
          <w:i/>
          <w:iCs/>
          <w:sz w:val="23"/>
          <w:szCs w:val="23"/>
          <w:lang w:val="en-GB"/>
        </w:rPr>
        <w:t xml:space="preserve">the Youth Component in LEAP and Advocacy, Lobbying for </w:t>
      </w:r>
      <w:r w:rsidR="005F5C6F" w:rsidRPr="0080134C">
        <w:rPr>
          <w:rFonts w:ascii="Times New Roman" w:eastAsia="Calibri" w:hAnsi="Times New Roman" w:cs="Times New Roman"/>
          <w:i/>
          <w:iCs/>
          <w:sz w:val="23"/>
          <w:szCs w:val="23"/>
          <w:lang w:val="en-GB"/>
        </w:rPr>
        <w:t xml:space="preserve">inclusion of youth in development and </w:t>
      </w:r>
      <w:r w:rsidRPr="0080134C">
        <w:rPr>
          <w:rFonts w:ascii="Times New Roman" w:eastAsia="Calibri" w:hAnsi="Times New Roman" w:cs="Times New Roman"/>
          <w:i/>
          <w:iCs/>
          <w:sz w:val="23"/>
          <w:szCs w:val="23"/>
          <w:lang w:val="en-GB"/>
        </w:rPr>
        <w:t>endorsement of LEAP</w:t>
      </w:r>
      <w:r w:rsidR="00B76519" w:rsidRPr="0080134C">
        <w:rPr>
          <w:rFonts w:ascii="Times New Roman" w:eastAsia="Calibri" w:hAnsi="Times New Roman" w:cs="Times New Roman"/>
          <w:i/>
          <w:iCs/>
          <w:sz w:val="23"/>
          <w:szCs w:val="23"/>
          <w:lang w:val="en-GB"/>
        </w:rPr>
        <w:t>;</w:t>
      </w:r>
      <w:r w:rsidRPr="0080134C">
        <w:rPr>
          <w:rFonts w:ascii="Times New Roman" w:eastAsia="Calibri" w:hAnsi="Times New Roman" w:cs="Times New Roman"/>
          <w:i/>
          <w:iCs/>
          <w:sz w:val="23"/>
          <w:szCs w:val="23"/>
          <w:lang w:val="en-GB"/>
        </w:rPr>
        <w:t xml:space="preserve"> and</w:t>
      </w:r>
    </w:p>
    <w:p w14:paraId="59DD7583" w14:textId="1247C970" w:rsidR="0092720E" w:rsidRPr="0080134C" w:rsidRDefault="0092720E" w:rsidP="00CB784C">
      <w:pPr>
        <w:numPr>
          <w:ilvl w:val="0"/>
          <w:numId w:val="20"/>
        </w:numPr>
        <w:spacing w:after="0" w:line="240" w:lineRule="auto"/>
        <w:contextualSpacing/>
        <w:jc w:val="both"/>
        <w:rPr>
          <w:rFonts w:ascii="Times New Roman" w:eastAsia="Calibri" w:hAnsi="Times New Roman" w:cs="Times New Roman"/>
          <w:i/>
          <w:iCs/>
          <w:sz w:val="23"/>
          <w:szCs w:val="23"/>
          <w:lang w:eastAsia="de-CH"/>
        </w:rPr>
      </w:pPr>
      <w:r w:rsidRPr="0080134C">
        <w:rPr>
          <w:rFonts w:ascii="Times New Roman" w:eastAsia="Calibri" w:hAnsi="Times New Roman" w:cs="Times New Roman"/>
          <w:i/>
          <w:iCs/>
          <w:sz w:val="23"/>
          <w:szCs w:val="23"/>
          <w:lang w:eastAsia="de-CH"/>
        </w:rPr>
        <w:t xml:space="preserve">Support in the development, </w:t>
      </w:r>
      <w:proofErr w:type="gramStart"/>
      <w:r w:rsidRPr="0080134C">
        <w:rPr>
          <w:rFonts w:ascii="Times New Roman" w:eastAsia="Calibri" w:hAnsi="Times New Roman" w:cs="Times New Roman"/>
          <w:i/>
          <w:iCs/>
          <w:sz w:val="23"/>
          <w:szCs w:val="23"/>
          <w:lang w:eastAsia="de-CH"/>
        </w:rPr>
        <w:t>implementation</w:t>
      </w:r>
      <w:proofErr w:type="gramEnd"/>
      <w:r w:rsidRPr="0080134C">
        <w:rPr>
          <w:rFonts w:ascii="Times New Roman" w:eastAsia="Calibri" w:hAnsi="Times New Roman" w:cs="Times New Roman"/>
          <w:i/>
          <w:iCs/>
          <w:sz w:val="23"/>
          <w:szCs w:val="23"/>
          <w:lang w:eastAsia="de-CH"/>
        </w:rPr>
        <w:t xml:space="preserve"> and monitoring of small-scale environmental projects for </w:t>
      </w:r>
      <w:r w:rsidR="00D90356" w:rsidRPr="0080134C">
        <w:rPr>
          <w:rFonts w:ascii="Times New Roman" w:eastAsia="Calibri" w:hAnsi="Times New Roman" w:cs="Times New Roman"/>
          <w:i/>
          <w:iCs/>
          <w:sz w:val="23"/>
          <w:szCs w:val="23"/>
          <w:lang w:eastAsia="de-CH"/>
        </w:rPr>
        <w:t>upper secondary</w:t>
      </w:r>
      <w:r w:rsidRPr="0080134C">
        <w:rPr>
          <w:rFonts w:ascii="Times New Roman" w:eastAsia="Calibri" w:hAnsi="Times New Roman" w:cs="Times New Roman"/>
          <w:i/>
          <w:iCs/>
          <w:sz w:val="23"/>
          <w:szCs w:val="23"/>
          <w:lang w:eastAsia="de-CH"/>
        </w:rPr>
        <w:t xml:space="preserve"> schools</w:t>
      </w:r>
      <w:r w:rsidR="005F5C6F" w:rsidRPr="0080134C">
        <w:rPr>
          <w:rFonts w:ascii="Times New Roman" w:eastAsia="Calibri" w:hAnsi="Times New Roman" w:cs="Times New Roman"/>
          <w:i/>
          <w:iCs/>
          <w:sz w:val="23"/>
          <w:szCs w:val="23"/>
          <w:lang w:eastAsia="de-CH"/>
        </w:rPr>
        <w:t xml:space="preserve"> (grants)</w:t>
      </w:r>
      <w:r w:rsidRPr="0080134C">
        <w:rPr>
          <w:rFonts w:ascii="Times New Roman" w:eastAsia="Calibri" w:hAnsi="Times New Roman" w:cs="Times New Roman"/>
          <w:i/>
          <w:iCs/>
          <w:sz w:val="23"/>
          <w:szCs w:val="23"/>
          <w:lang w:eastAsia="de-CH"/>
        </w:rPr>
        <w:t>.</w:t>
      </w:r>
    </w:p>
    <w:p w14:paraId="67077732" w14:textId="2474AB22"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2AD5F565" w14:textId="19949E7C"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590B09E" w14:textId="2729D9A3"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0B8F1637" w14:textId="242D480F"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8323958" w14:textId="5C8F1C8D"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794734FF" w14:textId="77777777" w:rsidR="004961FF" w:rsidRPr="0080134C" w:rsidRDefault="004961FF" w:rsidP="004961FF">
      <w:pPr>
        <w:spacing w:after="0" w:line="240" w:lineRule="auto"/>
        <w:contextualSpacing/>
        <w:jc w:val="both"/>
        <w:rPr>
          <w:rFonts w:ascii="Times New Roman" w:eastAsia="Calibri" w:hAnsi="Times New Roman" w:cs="Times New Roman"/>
          <w:i/>
          <w:iCs/>
          <w:sz w:val="23"/>
          <w:szCs w:val="23"/>
          <w:lang w:eastAsia="de-CH"/>
        </w:rPr>
      </w:pPr>
    </w:p>
    <w:p w14:paraId="225F4EC6" w14:textId="17A49D6C"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3" w:name="_Toc115438245"/>
      <w:r w:rsidRPr="0080134C">
        <w:rPr>
          <w:rFonts w:ascii="Times New Roman" w:eastAsia="Calibri" w:hAnsi="Times New Roman" w:cs="Times New Roman"/>
          <w:sz w:val="23"/>
          <w:szCs w:val="23"/>
          <w:lang w:val="en-GB"/>
        </w:rPr>
        <w:lastRenderedPageBreak/>
        <w:t>2.2.</w:t>
      </w:r>
      <w:r w:rsidR="0092720E" w:rsidRPr="0080134C">
        <w:rPr>
          <w:rFonts w:ascii="Times New Roman" w:eastAsia="Calibri" w:hAnsi="Times New Roman" w:cs="Times New Roman"/>
          <w:sz w:val="23"/>
          <w:szCs w:val="23"/>
          <w:lang w:val="en-GB"/>
        </w:rPr>
        <w:t xml:space="preserve"> </w:t>
      </w:r>
      <w:bookmarkStart w:id="4" w:name="_Hlk107900493"/>
      <w:r w:rsidR="0092720E" w:rsidRPr="0080134C">
        <w:rPr>
          <w:rFonts w:ascii="Times New Roman" w:eastAsia="Calibri" w:hAnsi="Times New Roman" w:cs="Times New Roman"/>
          <w:sz w:val="23"/>
          <w:szCs w:val="23"/>
          <w:lang w:val="en-GB"/>
        </w:rPr>
        <w:t xml:space="preserve">Description of the </w:t>
      </w:r>
      <w:r w:rsidR="005F5C6F" w:rsidRPr="0080134C">
        <w:rPr>
          <w:rFonts w:ascii="Times New Roman" w:eastAsia="Calibri" w:hAnsi="Times New Roman" w:cs="Times New Roman"/>
          <w:sz w:val="23"/>
          <w:szCs w:val="23"/>
          <w:lang w:val="en-GB"/>
        </w:rPr>
        <w:t xml:space="preserve">expected </w:t>
      </w:r>
      <w:bookmarkEnd w:id="4"/>
      <w:r w:rsidR="005F5C6F" w:rsidRPr="0080134C">
        <w:rPr>
          <w:rFonts w:ascii="Times New Roman" w:eastAsia="Calibri" w:hAnsi="Times New Roman" w:cs="Times New Roman"/>
          <w:sz w:val="23"/>
          <w:szCs w:val="23"/>
          <w:lang w:val="en-GB"/>
        </w:rPr>
        <w:t>outputs</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80134C"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5DACCB7C" w:rsidR="0092720E" w:rsidRPr="0080134C" w:rsidRDefault="005F5C6F" w:rsidP="00CB784C">
            <w:pPr>
              <w:spacing w:after="0" w:line="240" w:lineRule="auto"/>
              <w:jc w:val="center"/>
              <w:rPr>
                <w:rFonts w:ascii="Times New Roman" w:eastAsia="Calibri" w:hAnsi="Times New Roman" w:cs="Times New Roman"/>
                <w:b/>
                <w:bCs/>
                <w:sz w:val="23"/>
                <w:szCs w:val="23"/>
                <w:highlight w:val="yellow"/>
                <w:lang w:val="en-GB"/>
              </w:rPr>
            </w:pPr>
            <w:r w:rsidRPr="0080134C">
              <w:rPr>
                <w:rFonts w:ascii="Times New Roman" w:eastAsia="Calibri" w:hAnsi="Times New Roman" w:cs="Times New Roman"/>
                <w:b/>
                <w:bCs/>
                <w:sz w:val="23"/>
                <w:szCs w:val="23"/>
                <w:lang w:val="en-GB"/>
              </w:rPr>
              <w:t>Outputs</w:t>
            </w:r>
          </w:p>
        </w:tc>
      </w:tr>
      <w:tr w:rsidR="0092720E" w:rsidRPr="0080134C"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0029627B" w:rsidR="0092720E" w:rsidRPr="0080134C" w:rsidRDefault="005F5C6F"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 xml:space="preserve">Support the </w:t>
            </w:r>
            <w:r w:rsidR="00430224" w:rsidRPr="0080134C">
              <w:rPr>
                <w:rFonts w:ascii="Times New Roman" w:eastAsia="Calibri" w:hAnsi="Times New Roman" w:cs="Times New Roman"/>
                <w:color w:val="000000"/>
                <w:sz w:val="23"/>
                <w:szCs w:val="23"/>
                <w:lang w:val="en-GB"/>
              </w:rPr>
              <w:t xml:space="preserve">newly </w:t>
            </w:r>
            <w:r w:rsidRPr="0080134C">
              <w:rPr>
                <w:rFonts w:ascii="Times New Roman" w:eastAsia="Calibri" w:hAnsi="Times New Roman" w:cs="Times New Roman"/>
                <w:color w:val="000000"/>
                <w:sz w:val="23"/>
                <w:szCs w:val="23"/>
                <w:lang w:val="en-GB"/>
              </w:rPr>
              <w:t>establish</w:t>
            </w:r>
            <w:r w:rsidR="00430224" w:rsidRPr="0080134C">
              <w:rPr>
                <w:rFonts w:ascii="Times New Roman" w:eastAsia="Calibri" w:hAnsi="Times New Roman" w:cs="Times New Roman"/>
                <w:color w:val="000000"/>
                <w:sz w:val="23"/>
                <w:szCs w:val="23"/>
                <w:lang w:val="en-GB"/>
              </w:rPr>
              <w:t xml:space="preserve">ed </w:t>
            </w:r>
            <w:r w:rsidR="00E23124" w:rsidRPr="0080134C">
              <w:rPr>
                <w:rFonts w:ascii="Times New Roman" w:eastAsia="Calibri" w:hAnsi="Times New Roman" w:cs="Times New Roman"/>
                <w:color w:val="000000"/>
                <w:sz w:val="23"/>
                <w:szCs w:val="23"/>
                <w:lang w:val="en-GB"/>
              </w:rPr>
              <w:t xml:space="preserve">and existing </w:t>
            </w:r>
            <w:r w:rsidR="0092720E" w:rsidRPr="0080134C">
              <w:rPr>
                <w:rFonts w:ascii="Times New Roman" w:eastAsia="Calibri" w:hAnsi="Times New Roman" w:cs="Times New Roman"/>
                <w:bCs/>
                <w:sz w:val="23"/>
                <w:szCs w:val="23"/>
                <w:lang w:val="en-GB"/>
              </w:rPr>
              <w:t>Student</w:t>
            </w:r>
            <w:r w:rsidR="00D74E42" w:rsidRPr="0080134C">
              <w:rPr>
                <w:rFonts w:ascii="Times New Roman" w:eastAsia="Calibri" w:hAnsi="Times New Roman" w:cs="Times New Roman"/>
                <w:bCs/>
                <w:sz w:val="23"/>
                <w:szCs w:val="23"/>
                <w:lang w:val="en-GB"/>
              </w:rPr>
              <w:t xml:space="preserve"> C</w:t>
            </w:r>
            <w:r w:rsidR="0092720E" w:rsidRPr="0080134C">
              <w:rPr>
                <w:rFonts w:ascii="Times New Roman" w:eastAsia="Calibri" w:hAnsi="Times New Roman" w:cs="Times New Roman"/>
                <w:bCs/>
                <w:sz w:val="23"/>
                <w:szCs w:val="23"/>
                <w:lang w:val="en-GB"/>
              </w:rPr>
              <w:t>ouncils</w:t>
            </w:r>
            <w:r w:rsidR="0092720E" w:rsidRPr="0080134C">
              <w:rPr>
                <w:rFonts w:ascii="Times New Roman" w:eastAsia="Calibri" w:hAnsi="Times New Roman" w:cs="Times New Roman"/>
                <w:color w:val="000000"/>
                <w:sz w:val="23"/>
                <w:szCs w:val="23"/>
                <w:lang w:val="en-GB"/>
              </w:rPr>
              <w:t xml:space="preserve"> and Eco-Clubs</w:t>
            </w:r>
            <w:r w:rsidR="008B2E40" w:rsidRPr="0080134C">
              <w:rPr>
                <w:rFonts w:ascii="Times New Roman" w:eastAsia="Calibri" w:hAnsi="Times New Roman" w:cs="Times New Roman"/>
                <w:color w:val="000000"/>
                <w:sz w:val="23"/>
                <w:szCs w:val="23"/>
                <w:lang w:val="en-GB"/>
              </w:rPr>
              <w:t>.</w:t>
            </w:r>
          </w:p>
        </w:tc>
      </w:tr>
      <w:tr w:rsidR="0092720E" w:rsidRPr="0080134C"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53ED8A41" w:rsidR="0092720E" w:rsidRPr="0080134C" w:rsidRDefault="0092720E"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 xml:space="preserve">Support </w:t>
            </w:r>
            <w:r w:rsidRPr="0080134C">
              <w:rPr>
                <w:rFonts w:ascii="Times New Roman" w:eastAsia="Calibri" w:hAnsi="Times New Roman" w:cs="Times New Roman"/>
                <w:bCs/>
                <w:sz w:val="23"/>
                <w:szCs w:val="23"/>
                <w:lang w:val="en-GB"/>
              </w:rPr>
              <w:t>Student Councils</w:t>
            </w:r>
            <w:r w:rsidRPr="0080134C">
              <w:rPr>
                <w:rFonts w:ascii="Times New Roman" w:eastAsia="Calibri" w:hAnsi="Times New Roman" w:cs="Times New Roman"/>
                <w:color w:val="000000"/>
                <w:sz w:val="23"/>
                <w:szCs w:val="23"/>
                <w:lang w:val="en-GB"/>
              </w:rPr>
              <w:t xml:space="preserve"> and Eco-Clubs in the development of their school environmental action plans</w:t>
            </w:r>
            <w:r w:rsidR="008B2E40" w:rsidRPr="0080134C">
              <w:rPr>
                <w:rFonts w:ascii="Times New Roman" w:eastAsia="Calibri" w:hAnsi="Times New Roman" w:cs="Times New Roman"/>
                <w:color w:val="000000"/>
                <w:sz w:val="23"/>
                <w:szCs w:val="23"/>
                <w:lang w:val="en-GB"/>
              </w:rPr>
              <w:t>.</w:t>
            </w:r>
          </w:p>
        </w:tc>
      </w:tr>
      <w:tr w:rsidR="0092720E" w:rsidRPr="0080134C"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2C40FB18" w:rsidR="0092720E" w:rsidRPr="0080134C" w:rsidRDefault="0092720E" w:rsidP="00D90356">
            <w:pPr>
              <w:spacing w:after="0" w:line="240" w:lineRule="auto"/>
              <w:jc w:val="both"/>
              <w:rPr>
                <w:rFonts w:ascii="Times New Roman" w:eastAsia="Calibri" w:hAnsi="Times New Roman" w:cs="Times New Roman"/>
                <w:color w:val="000000"/>
                <w:sz w:val="23"/>
                <w:szCs w:val="23"/>
                <w:lang w:val="en-GB"/>
              </w:rPr>
            </w:pPr>
            <w:r w:rsidRPr="0080134C">
              <w:rPr>
                <w:rFonts w:ascii="Times New Roman" w:eastAsia="Calibri" w:hAnsi="Times New Roman" w:cs="Times New Roman"/>
                <w:color w:val="000000"/>
                <w:sz w:val="23"/>
                <w:szCs w:val="23"/>
                <w:lang w:val="en-GB"/>
              </w:rPr>
              <w:t>Support the inclusion of youth/schools in the decision-making process on environmental protection</w:t>
            </w:r>
            <w:r w:rsidR="008B2E40" w:rsidRPr="0080134C">
              <w:rPr>
                <w:rFonts w:ascii="Times New Roman" w:eastAsia="Calibri" w:hAnsi="Times New Roman" w:cs="Times New Roman"/>
                <w:color w:val="000000"/>
                <w:sz w:val="23"/>
                <w:szCs w:val="23"/>
                <w:lang w:val="en-GB"/>
              </w:rPr>
              <w:t>.</w:t>
            </w:r>
          </w:p>
        </w:tc>
      </w:tr>
      <w:tr w:rsidR="0092720E" w:rsidRPr="0080134C"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555B6A21"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Advocacy and lobbying for endorsement of the updated </w:t>
            </w:r>
            <w:r w:rsidR="00D90356" w:rsidRPr="0080134C">
              <w:rPr>
                <w:rFonts w:ascii="Times New Roman" w:eastAsia="Calibri" w:hAnsi="Times New Roman" w:cs="Times New Roman"/>
                <w:sz w:val="23"/>
                <w:szCs w:val="23"/>
                <w:lang w:val="en-GB"/>
              </w:rPr>
              <w:t xml:space="preserve">municipal </w:t>
            </w:r>
            <w:r w:rsidRPr="0080134C">
              <w:rPr>
                <w:rFonts w:ascii="Times New Roman" w:eastAsia="Calibri" w:hAnsi="Times New Roman" w:cs="Times New Roman"/>
                <w:sz w:val="23"/>
                <w:szCs w:val="23"/>
                <w:lang w:val="en-GB"/>
              </w:rPr>
              <w:t xml:space="preserve">Local Environment Action Plans </w:t>
            </w:r>
            <w:r w:rsidR="00644061" w:rsidRPr="0080134C">
              <w:rPr>
                <w:rFonts w:ascii="Times New Roman" w:eastAsia="Calibri" w:hAnsi="Times New Roman" w:cs="Times New Roman"/>
                <w:sz w:val="23"/>
                <w:szCs w:val="23"/>
                <w:lang w:val="en-GB"/>
              </w:rPr>
              <w:t xml:space="preserve">(LEAP) </w:t>
            </w:r>
            <w:r w:rsidRPr="0080134C">
              <w:rPr>
                <w:rFonts w:ascii="Times New Roman" w:eastAsia="Calibri" w:hAnsi="Times New Roman" w:cs="Times New Roman"/>
                <w:sz w:val="23"/>
                <w:szCs w:val="23"/>
                <w:lang w:val="en-GB"/>
              </w:rPr>
              <w:t>including Climate Change in harmony with the National Strategy on Climate Change</w:t>
            </w:r>
            <w:r w:rsidR="008B2E40" w:rsidRPr="0080134C">
              <w:rPr>
                <w:rFonts w:ascii="Times New Roman" w:eastAsia="Calibri" w:hAnsi="Times New Roman" w:cs="Times New Roman"/>
                <w:sz w:val="23"/>
                <w:szCs w:val="23"/>
                <w:lang w:val="en-GB"/>
              </w:rPr>
              <w:t>.</w:t>
            </w:r>
          </w:p>
        </w:tc>
      </w:tr>
      <w:tr w:rsidR="0092720E" w:rsidRPr="0080134C"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0638F35E"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Inclusion of the </w:t>
            </w:r>
            <w:r w:rsidRPr="0080134C">
              <w:rPr>
                <w:rFonts w:ascii="Times New Roman" w:eastAsia="Calibri" w:hAnsi="Times New Roman" w:cs="Times New Roman"/>
                <w:bCs/>
                <w:sz w:val="23"/>
                <w:szCs w:val="23"/>
                <w:lang w:val="en-GB"/>
              </w:rPr>
              <w:t>Student Councils</w:t>
            </w:r>
            <w:r w:rsidR="00E23124" w:rsidRPr="0080134C">
              <w:rPr>
                <w:rFonts w:ascii="Times New Roman" w:eastAsia="Calibri" w:hAnsi="Times New Roman" w:cs="Times New Roman"/>
                <w:bCs/>
                <w:sz w:val="23"/>
                <w:szCs w:val="23"/>
                <w:lang w:val="en-GB"/>
              </w:rPr>
              <w:t xml:space="preserve"> i</w:t>
            </w:r>
            <w:r w:rsidRPr="0080134C">
              <w:rPr>
                <w:rFonts w:ascii="Times New Roman" w:eastAsia="Calibri" w:hAnsi="Times New Roman" w:cs="Times New Roman"/>
                <w:sz w:val="23"/>
                <w:szCs w:val="23"/>
                <w:lang w:val="en-GB"/>
              </w:rPr>
              <w:t>n the municipal planning and budgeting process and implementation of the updated/new LEAPs</w:t>
            </w:r>
            <w:r w:rsidR="008B2E40" w:rsidRPr="0080134C">
              <w:rPr>
                <w:rFonts w:ascii="Times New Roman" w:eastAsia="Calibri" w:hAnsi="Times New Roman" w:cs="Times New Roman"/>
                <w:sz w:val="23"/>
                <w:szCs w:val="23"/>
                <w:lang w:val="en-GB"/>
              </w:rPr>
              <w:t>.</w:t>
            </w:r>
          </w:p>
        </w:tc>
      </w:tr>
      <w:tr w:rsidR="0092720E" w:rsidRPr="0080134C"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0D6BAEEE" w:rsidR="0092720E" w:rsidRPr="0080134C" w:rsidRDefault="0092720E"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Provision of support to small-scale projects for the implementation of climate change initiatives in respective municipalities</w:t>
            </w:r>
            <w:r w:rsidR="008B2E40" w:rsidRPr="0080134C">
              <w:rPr>
                <w:rFonts w:ascii="Times New Roman" w:eastAsia="Calibri" w:hAnsi="Times New Roman" w:cs="Times New Roman"/>
                <w:sz w:val="23"/>
                <w:szCs w:val="23"/>
                <w:lang w:val="en-GB"/>
              </w:rPr>
              <w:t>.</w:t>
            </w:r>
          </w:p>
        </w:tc>
      </w:tr>
      <w:tr w:rsidR="0092720E" w:rsidRPr="0080134C"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30E2F206" w:rsidR="0092720E" w:rsidRPr="0080134C" w:rsidRDefault="008931D5" w:rsidP="00D90356">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Organisation of </w:t>
            </w:r>
            <w:r w:rsidR="005F5C6F" w:rsidRPr="0080134C">
              <w:rPr>
                <w:rFonts w:ascii="Times New Roman" w:eastAsia="Calibri" w:hAnsi="Times New Roman" w:cs="Times New Roman"/>
                <w:sz w:val="23"/>
                <w:szCs w:val="23"/>
                <w:lang w:val="en-GB"/>
              </w:rPr>
              <w:t xml:space="preserve">local </w:t>
            </w:r>
            <w:r w:rsidRPr="0080134C">
              <w:rPr>
                <w:rFonts w:ascii="Times New Roman" w:eastAsia="Calibri" w:hAnsi="Times New Roman" w:cs="Times New Roman"/>
                <w:sz w:val="23"/>
                <w:szCs w:val="23"/>
                <w:lang w:val="en-GB"/>
              </w:rPr>
              <w:t>information campaign</w:t>
            </w:r>
            <w:r w:rsidR="005F5C6F"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xml:space="preserve"> in cooperation with Student Council</w:t>
            </w:r>
            <w:r w:rsidR="005F5C6F"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Eco-</w:t>
            </w:r>
            <w:proofErr w:type="gramStart"/>
            <w:r w:rsidRPr="0080134C">
              <w:rPr>
                <w:rFonts w:ascii="Times New Roman" w:eastAsia="Calibri" w:hAnsi="Times New Roman" w:cs="Times New Roman"/>
                <w:sz w:val="23"/>
                <w:szCs w:val="23"/>
                <w:lang w:val="en-GB"/>
              </w:rPr>
              <w:t>Clubs</w:t>
            </w:r>
            <w:proofErr w:type="gramEnd"/>
            <w:r w:rsidRPr="0080134C">
              <w:rPr>
                <w:rFonts w:ascii="Times New Roman" w:eastAsia="Calibri" w:hAnsi="Times New Roman" w:cs="Times New Roman"/>
                <w:sz w:val="23"/>
                <w:szCs w:val="23"/>
                <w:lang w:val="en-GB"/>
              </w:rPr>
              <w:t xml:space="preserve"> and municipalities</w:t>
            </w:r>
            <w:r w:rsidR="008B2E40" w:rsidRPr="0080134C">
              <w:rPr>
                <w:rFonts w:ascii="Times New Roman" w:eastAsia="Calibri" w:hAnsi="Times New Roman" w:cs="Times New Roman"/>
                <w:sz w:val="23"/>
                <w:szCs w:val="23"/>
                <w:lang w:val="en-GB"/>
              </w:rPr>
              <w:t>.</w:t>
            </w:r>
          </w:p>
        </w:tc>
      </w:tr>
    </w:tbl>
    <w:p w14:paraId="23F1F342" w14:textId="77777777" w:rsidR="0092720E" w:rsidRPr="0080134C" w:rsidRDefault="0092720E" w:rsidP="00CB784C">
      <w:pPr>
        <w:spacing w:after="0" w:line="240" w:lineRule="auto"/>
        <w:rPr>
          <w:rFonts w:ascii="Times New Roman" w:eastAsia="Calibri" w:hAnsi="Times New Roman" w:cs="Times New Roman"/>
          <w:sz w:val="23"/>
          <w:szCs w:val="23"/>
          <w:lang w:val="en-GB"/>
        </w:rPr>
      </w:pPr>
    </w:p>
    <w:p w14:paraId="4A112D12" w14:textId="0FFAD605" w:rsidR="002A272B" w:rsidRPr="0080134C" w:rsidRDefault="002A272B" w:rsidP="00CB784C">
      <w:pPr>
        <w:spacing w:after="0" w:line="240" w:lineRule="auto"/>
        <w:rPr>
          <w:rFonts w:ascii="Times New Roman" w:eastAsia="Calibri" w:hAnsi="Times New Roman" w:cs="Times New Roman"/>
          <w:sz w:val="23"/>
          <w:szCs w:val="23"/>
          <w:lang w:val="en-GB"/>
        </w:rPr>
      </w:pPr>
    </w:p>
    <w:p w14:paraId="42A8A9CF" w14:textId="3B7B2F5A" w:rsidR="006E453C" w:rsidRPr="0080134C" w:rsidRDefault="00982D53" w:rsidP="00CB784C">
      <w:pPr>
        <w:pStyle w:val="Heading3"/>
        <w:spacing w:before="0" w:after="120" w:line="240" w:lineRule="auto"/>
        <w:rPr>
          <w:rFonts w:ascii="Times New Roman" w:eastAsia="Calibri" w:hAnsi="Times New Roman" w:cs="Times New Roman"/>
          <w:sz w:val="23"/>
          <w:szCs w:val="23"/>
          <w:lang w:val="en-GB"/>
        </w:rPr>
      </w:pPr>
      <w:bookmarkStart w:id="5" w:name="_Toc115438246"/>
      <w:r w:rsidRPr="0080134C">
        <w:rPr>
          <w:rFonts w:ascii="Times New Roman" w:hAnsi="Times New Roman" w:cs="Times New Roman"/>
          <w:sz w:val="23"/>
          <w:szCs w:val="23"/>
          <w:lang w:val="en-GB"/>
        </w:rPr>
        <w:t xml:space="preserve">2.2.1. </w:t>
      </w:r>
      <w:r w:rsidR="00EE55E7" w:rsidRPr="0080134C">
        <w:rPr>
          <w:rFonts w:ascii="Times New Roman" w:hAnsi="Times New Roman" w:cs="Times New Roman"/>
          <w:sz w:val="23"/>
          <w:szCs w:val="23"/>
          <w:lang w:val="en-GB"/>
        </w:rPr>
        <w:t>Activities</w:t>
      </w:r>
      <w:bookmarkEnd w:id="5"/>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80134C"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03A27607" w:rsidR="006E453C" w:rsidRPr="0080134C" w:rsidRDefault="00EE55E7" w:rsidP="00CB784C">
            <w:pPr>
              <w:spacing w:after="0" w:line="240" w:lineRule="auto"/>
              <w:jc w:val="center"/>
              <w:rPr>
                <w:rFonts w:ascii="Times New Roman" w:hAnsi="Times New Roman" w:cs="Times New Roman"/>
                <w:b/>
                <w:bCs/>
                <w:sz w:val="23"/>
                <w:szCs w:val="23"/>
                <w:lang w:val="en-GB"/>
              </w:rPr>
            </w:pPr>
            <w:r w:rsidRPr="0080134C">
              <w:rPr>
                <w:rFonts w:ascii="Times New Roman" w:hAnsi="Times New Roman" w:cs="Times New Roman"/>
                <w:b/>
                <w:bCs/>
                <w:sz w:val="23"/>
                <w:szCs w:val="23"/>
                <w:lang w:val="en-GB"/>
              </w:rPr>
              <w:t>A</w:t>
            </w:r>
            <w:r w:rsidR="00B37C0D" w:rsidRPr="0080134C">
              <w:rPr>
                <w:rFonts w:ascii="Times New Roman" w:hAnsi="Times New Roman" w:cs="Times New Roman"/>
                <w:b/>
                <w:bCs/>
                <w:sz w:val="23"/>
                <w:szCs w:val="23"/>
                <w:lang w:val="en-GB"/>
              </w:rPr>
              <w:t>CTIVITIES</w:t>
            </w:r>
            <w:r w:rsidR="00CB778D" w:rsidRPr="0080134C">
              <w:rPr>
                <w:rFonts w:ascii="Times New Roman" w:hAnsi="Times New Roman" w:cs="Times New Roman"/>
                <w:b/>
                <w:bCs/>
                <w:sz w:val="23"/>
                <w:szCs w:val="23"/>
                <w:lang w:val="en-GB"/>
              </w:rPr>
              <w:t xml:space="preserve"> NECESSARY TO BE IMPLEMTED</w:t>
            </w:r>
          </w:p>
        </w:tc>
      </w:tr>
      <w:tr w:rsidR="006E453C" w:rsidRPr="0080134C" w14:paraId="5EFE3FFB" w14:textId="77777777" w:rsidTr="00C04F43">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13F07F" w14:textId="2F035373" w:rsidR="006E453C" w:rsidRPr="0080134C" w:rsidRDefault="006E453C" w:rsidP="00CB784C">
            <w:pPr>
              <w:pStyle w:val="NormalIndent"/>
              <w:ind w:left="0" w:firstLine="0"/>
              <w:jc w:val="both"/>
              <w:rPr>
                <w:sz w:val="23"/>
                <w:szCs w:val="23"/>
                <w:lang w:val="en-US"/>
              </w:rPr>
            </w:pPr>
            <w:r w:rsidRPr="0080134C">
              <w:rPr>
                <w:sz w:val="23"/>
                <w:szCs w:val="23"/>
                <w:lang w:val="en-US"/>
              </w:rPr>
              <w:t>Assess the S</w:t>
            </w:r>
            <w:r w:rsidR="00020EB9" w:rsidRPr="0080134C">
              <w:rPr>
                <w:sz w:val="23"/>
                <w:szCs w:val="23"/>
                <w:lang w:val="en-US"/>
              </w:rPr>
              <w:t xml:space="preserve">tudent </w:t>
            </w:r>
            <w:r w:rsidRPr="0080134C">
              <w:rPr>
                <w:sz w:val="23"/>
                <w:szCs w:val="23"/>
                <w:lang w:val="en-US"/>
              </w:rPr>
              <w:t xml:space="preserve">Councils and Eco-Clubs current experiences, achievements, </w:t>
            </w:r>
            <w:proofErr w:type="gramStart"/>
            <w:r w:rsidRPr="0080134C">
              <w:rPr>
                <w:sz w:val="23"/>
                <w:szCs w:val="23"/>
                <w:lang w:val="en-US"/>
              </w:rPr>
              <w:t>challenges</w:t>
            </w:r>
            <w:proofErr w:type="gramEnd"/>
            <w:r w:rsidRPr="0080134C">
              <w:rPr>
                <w:sz w:val="23"/>
                <w:szCs w:val="23"/>
                <w:lang w:val="en-US"/>
              </w:rPr>
              <w:t xml:space="preserve"> and capacity gaps</w:t>
            </w:r>
            <w:r w:rsidR="00D90356" w:rsidRPr="0080134C">
              <w:rPr>
                <w:sz w:val="23"/>
                <w:szCs w:val="23"/>
                <w:lang w:val="en-US"/>
              </w:rPr>
              <w:t>.</w:t>
            </w:r>
          </w:p>
        </w:tc>
      </w:tr>
      <w:tr w:rsidR="006E453C" w:rsidRPr="0080134C" w14:paraId="470114E7" w14:textId="77777777" w:rsidTr="00C04F43">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E96629" w14:textId="781E3AC2" w:rsidR="006E453C" w:rsidRPr="0080134C" w:rsidRDefault="006E453C" w:rsidP="00CB784C">
            <w:pPr>
              <w:spacing w:after="0" w:line="240" w:lineRule="auto"/>
              <w:jc w:val="both"/>
              <w:rPr>
                <w:rFonts w:ascii="Times New Roman" w:hAnsi="Times New Roman" w:cs="Times New Roman"/>
                <w:sz w:val="23"/>
                <w:szCs w:val="23"/>
                <w:lang w:eastAsia="de-CH"/>
              </w:rPr>
            </w:pPr>
            <w:r w:rsidRPr="0080134C">
              <w:rPr>
                <w:rFonts w:ascii="Times New Roman" w:hAnsi="Times New Roman" w:cs="Times New Roman"/>
                <w:sz w:val="23"/>
                <w:szCs w:val="23"/>
                <w:lang w:val="en-GB"/>
              </w:rPr>
              <w:t>Identify, address, and promote the Student Councils and Eco-Clubs cross-sectoral solutions to collectively communicate and present environmental and C</w:t>
            </w:r>
            <w:r w:rsidR="00D90356" w:rsidRPr="0080134C">
              <w:rPr>
                <w:rFonts w:ascii="Times New Roman" w:hAnsi="Times New Roman" w:cs="Times New Roman"/>
                <w:sz w:val="23"/>
                <w:szCs w:val="23"/>
                <w:lang w:val="en-GB"/>
              </w:rPr>
              <w:t>limate Change</w:t>
            </w:r>
            <w:r w:rsidRPr="0080134C">
              <w:rPr>
                <w:rFonts w:ascii="Times New Roman" w:hAnsi="Times New Roman" w:cs="Times New Roman"/>
                <w:sz w:val="23"/>
                <w:szCs w:val="23"/>
                <w:lang w:val="en-GB"/>
              </w:rPr>
              <w:t xml:space="preserve"> issues</w:t>
            </w:r>
            <w:r w:rsidR="00D90356" w:rsidRPr="0080134C">
              <w:rPr>
                <w:rFonts w:ascii="Times New Roman" w:hAnsi="Times New Roman" w:cs="Times New Roman"/>
                <w:sz w:val="23"/>
                <w:szCs w:val="23"/>
                <w:lang w:val="en-GB"/>
              </w:rPr>
              <w:t>.</w:t>
            </w:r>
            <w:r w:rsidRPr="0080134C">
              <w:rPr>
                <w:rFonts w:ascii="Times New Roman" w:hAnsi="Times New Roman" w:cs="Times New Roman"/>
                <w:sz w:val="23"/>
                <w:szCs w:val="23"/>
                <w:lang w:val="en-GB"/>
              </w:rPr>
              <w:t xml:space="preserve"> </w:t>
            </w:r>
          </w:p>
        </w:tc>
      </w:tr>
      <w:tr w:rsidR="006E453C" w:rsidRPr="0080134C" w14:paraId="7C4D6E90" w14:textId="77777777" w:rsidTr="00C04F43">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BABE0" w14:textId="26BB4BBD"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 xml:space="preserve">Strengthen the capacity of </w:t>
            </w:r>
            <w:r w:rsidR="00D90356" w:rsidRPr="0080134C">
              <w:rPr>
                <w:rFonts w:ascii="Times New Roman" w:hAnsi="Times New Roman" w:cs="Times New Roman"/>
                <w:sz w:val="23"/>
                <w:szCs w:val="23"/>
              </w:rPr>
              <w:t>upper secondary</w:t>
            </w:r>
            <w:r w:rsidRPr="0080134C">
              <w:rPr>
                <w:rFonts w:ascii="Times New Roman" w:hAnsi="Times New Roman" w:cs="Times New Roman"/>
                <w:sz w:val="23"/>
                <w:szCs w:val="23"/>
              </w:rPr>
              <w:t xml:space="preserve"> school Eco-Clubs and Student Councils on the role of youth in environmental protection, climate risk and contributing to adaptation to climate change to its schools and the municipality. </w:t>
            </w:r>
          </w:p>
        </w:tc>
      </w:tr>
      <w:tr w:rsidR="006E453C" w:rsidRPr="0080134C"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33D58A9"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rPr>
              <w:t>Support the Eco</w:t>
            </w:r>
            <w:r w:rsidR="00CD6D9E" w:rsidRPr="0080134C">
              <w:rPr>
                <w:rFonts w:ascii="Times New Roman" w:hAnsi="Times New Roman" w:cs="Times New Roman"/>
                <w:sz w:val="23"/>
                <w:szCs w:val="23"/>
              </w:rPr>
              <w:t>-</w:t>
            </w:r>
            <w:r w:rsidR="00264787" w:rsidRPr="0080134C">
              <w:rPr>
                <w:rFonts w:ascii="Times New Roman" w:hAnsi="Times New Roman" w:cs="Times New Roman"/>
                <w:sz w:val="23"/>
                <w:szCs w:val="23"/>
              </w:rPr>
              <w:t>C</w:t>
            </w:r>
            <w:r w:rsidRPr="0080134C">
              <w:rPr>
                <w:rFonts w:ascii="Times New Roman" w:hAnsi="Times New Roman" w:cs="Times New Roman"/>
                <w:sz w:val="23"/>
                <w:szCs w:val="23"/>
              </w:rPr>
              <w:t xml:space="preserve">lubs in </w:t>
            </w:r>
            <w:r w:rsidR="00464E36" w:rsidRPr="0080134C">
              <w:rPr>
                <w:rFonts w:ascii="Times New Roman" w:hAnsi="Times New Roman" w:cs="Times New Roman"/>
                <w:sz w:val="23"/>
                <w:szCs w:val="23"/>
              </w:rPr>
              <w:t>implementation of at least three measures on environmental protection</w:t>
            </w:r>
            <w:r w:rsidRPr="0080134C">
              <w:rPr>
                <w:rFonts w:ascii="Times New Roman" w:hAnsi="Times New Roman" w:cs="Times New Roman"/>
                <w:sz w:val="23"/>
                <w:szCs w:val="23"/>
              </w:rPr>
              <w:t>.</w:t>
            </w:r>
          </w:p>
        </w:tc>
      </w:tr>
      <w:tr w:rsidR="006E453C" w:rsidRPr="0080134C" w14:paraId="4C2CD4EB"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BC7DA5" w14:textId="3C116E58" w:rsidR="006E453C" w:rsidRPr="0080134C" w:rsidRDefault="006E453C" w:rsidP="00CB784C">
            <w:pPr>
              <w:pStyle w:val="NormalIndent"/>
              <w:ind w:left="0" w:firstLine="0"/>
              <w:jc w:val="both"/>
              <w:rPr>
                <w:sz w:val="23"/>
                <w:szCs w:val="23"/>
                <w:lang w:val="en-US"/>
              </w:rPr>
            </w:pPr>
            <w:r w:rsidRPr="0080134C">
              <w:rPr>
                <w:sz w:val="23"/>
                <w:szCs w:val="23"/>
                <w:lang w:val="en-US"/>
              </w:rPr>
              <w:t xml:space="preserve">Develop skills on how to represent the </w:t>
            </w:r>
            <w:r w:rsidR="00C2793F" w:rsidRPr="0080134C">
              <w:rPr>
                <w:sz w:val="23"/>
                <w:szCs w:val="23"/>
                <w:lang w:val="en-US"/>
              </w:rPr>
              <w:t xml:space="preserve">upper </w:t>
            </w:r>
            <w:r w:rsidR="006C46AA" w:rsidRPr="0080134C">
              <w:rPr>
                <w:sz w:val="23"/>
                <w:szCs w:val="23"/>
                <w:lang w:val="en-US"/>
              </w:rPr>
              <w:t xml:space="preserve">secondary school youth in </w:t>
            </w:r>
            <w:r w:rsidRPr="0080134C">
              <w:rPr>
                <w:sz w:val="23"/>
                <w:szCs w:val="23"/>
                <w:lang w:val="en-US"/>
              </w:rPr>
              <w:t xml:space="preserve">Forums on Environment and Climate Change and </w:t>
            </w:r>
            <w:r w:rsidRPr="0080134C">
              <w:rPr>
                <w:rFonts w:eastAsiaTheme="minorHAnsi"/>
                <w:color w:val="000000"/>
                <w:spacing w:val="0"/>
                <w:sz w:val="23"/>
                <w:szCs w:val="23"/>
                <w:lang w:val="en-US" w:eastAsia="en-US"/>
              </w:rPr>
              <w:t xml:space="preserve">generate a better-shared understanding of the </w:t>
            </w:r>
            <w:r w:rsidRPr="0080134C">
              <w:rPr>
                <w:color w:val="000000"/>
                <w:spacing w:val="0"/>
                <w:sz w:val="23"/>
                <w:szCs w:val="23"/>
                <w:lang w:val="en-US" w:eastAsia="de-CH"/>
              </w:rPr>
              <w:t>Roles and responsibilities of Student Councils and Eco-Clubs and School Environmental Plans.</w:t>
            </w:r>
          </w:p>
        </w:tc>
      </w:tr>
      <w:tr w:rsidR="006E453C" w:rsidRPr="0080134C" w14:paraId="56CBBFB5" w14:textId="77777777" w:rsidTr="004B6E03">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AA013" w14:textId="6035E3D1" w:rsidR="006E453C" w:rsidRPr="0080134C" w:rsidRDefault="006E453C" w:rsidP="00CB784C">
            <w:pPr>
              <w:spacing w:after="0" w:line="240" w:lineRule="auto"/>
              <w:jc w:val="both"/>
              <w:rPr>
                <w:rFonts w:ascii="Times New Roman" w:hAnsi="Times New Roman" w:cs="Times New Roman"/>
                <w:sz w:val="23"/>
                <w:szCs w:val="23"/>
              </w:rPr>
            </w:pPr>
            <w:r w:rsidRPr="0080134C">
              <w:rPr>
                <w:rFonts w:ascii="Times New Roman" w:hAnsi="Times New Roman" w:cs="Times New Roman"/>
                <w:sz w:val="23"/>
                <w:szCs w:val="23"/>
                <w:lang w:val="en-GB"/>
              </w:rPr>
              <w:t xml:space="preserve">Promote mainstreaming of environmental considerations in the work of </w:t>
            </w:r>
            <w:r w:rsidR="0070088E" w:rsidRPr="0080134C">
              <w:rPr>
                <w:rFonts w:ascii="Times New Roman" w:hAnsi="Times New Roman" w:cs="Times New Roman"/>
                <w:sz w:val="23"/>
                <w:szCs w:val="23"/>
                <w:lang w:val="en-GB"/>
              </w:rPr>
              <w:t>Student Councils</w:t>
            </w:r>
            <w:r w:rsidRPr="0080134C">
              <w:rPr>
                <w:rFonts w:ascii="Times New Roman" w:hAnsi="Times New Roman" w:cs="Times New Roman"/>
                <w:sz w:val="23"/>
                <w:szCs w:val="23"/>
                <w:lang w:val="en-GB"/>
              </w:rPr>
              <w:t xml:space="preserve"> and Eco</w:t>
            </w:r>
            <w:r w:rsidR="0070088E" w:rsidRPr="0080134C">
              <w:rPr>
                <w:rFonts w:ascii="Times New Roman" w:hAnsi="Times New Roman" w:cs="Times New Roman"/>
                <w:sz w:val="23"/>
                <w:szCs w:val="23"/>
                <w:lang w:val="en-GB"/>
              </w:rPr>
              <w:t>-C</w:t>
            </w:r>
            <w:r w:rsidRPr="0080134C">
              <w:rPr>
                <w:rFonts w:ascii="Times New Roman" w:hAnsi="Times New Roman" w:cs="Times New Roman"/>
                <w:sz w:val="23"/>
                <w:szCs w:val="23"/>
                <w:lang w:val="en-GB"/>
              </w:rPr>
              <w:t>lubs and support High School and other stakeholders’ cooperation to enhance the environmental sustainability and climate change issues at the policy, programmes, and operational levels.</w:t>
            </w:r>
          </w:p>
        </w:tc>
      </w:tr>
      <w:tr w:rsidR="006E453C" w:rsidRPr="0080134C" w14:paraId="63A1297F" w14:textId="77777777" w:rsidTr="00C04F43">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F469" w14:textId="76D240B0" w:rsidR="006E453C" w:rsidRPr="0080134C" w:rsidRDefault="006E453C" w:rsidP="00CB784C">
            <w:pPr>
              <w:pStyle w:val="NormalIndent"/>
              <w:ind w:left="0" w:firstLine="0"/>
              <w:jc w:val="both"/>
              <w:rPr>
                <w:sz w:val="23"/>
                <w:szCs w:val="23"/>
                <w:lang w:val="en-GB"/>
              </w:rPr>
            </w:pPr>
            <w:r w:rsidRPr="0080134C">
              <w:rPr>
                <w:rFonts w:eastAsiaTheme="minorHAnsi"/>
                <w:color w:val="000000"/>
                <w:spacing w:val="0"/>
                <w:sz w:val="23"/>
                <w:szCs w:val="23"/>
                <w:lang w:val="en-US" w:eastAsia="en-US"/>
              </w:rPr>
              <w:t>Train the members of the Eco-clubs and S</w:t>
            </w:r>
            <w:r w:rsidR="00831D15" w:rsidRPr="0080134C">
              <w:rPr>
                <w:rFonts w:eastAsiaTheme="minorHAnsi"/>
                <w:color w:val="000000"/>
                <w:spacing w:val="0"/>
                <w:sz w:val="23"/>
                <w:szCs w:val="23"/>
                <w:lang w:val="en-US" w:eastAsia="en-US"/>
              </w:rPr>
              <w:t xml:space="preserve">tudent </w:t>
            </w:r>
            <w:r w:rsidRPr="0080134C">
              <w:rPr>
                <w:rFonts w:eastAsiaTheme="minorHAnsi"/>
                <w:color w:val="000000"/>
                <w:spacing w:val="0"/>
                <w:sz w:val="23"/>
                <w:szCs w:val="23"/>
                <w:lang w:val="en-US" w:eastAsia="en-US"/>
              </w:rPr>
              <w:t>C</w:t>
            </w:r>
            <w:r w:rsidR="00831D15" w:rsidRPr="0080134C">
              <w:rPr>
                <w:rFonts w:eastAsiaTheme="minorHAnsi"/>
                <w:color w:val="000000"/>
                <w:spacing w:val="0"/>
                <w:sz w:val="23"/>
                <w:szCs w:val="23"/>
                <w:lang w:val="en-US" w:eastAsia="en-US"/>
              </w:rPr>
              <w:t>ouncils</w:t>
            </w:r>
            <w:r w:rsidRPr="0080134C">
              <w:rPr>
                <w:rFonts w:eastAsiaTheme="minorHAnsi"/>
                <w:color w:val="000000"/>
                <w:spacing w:val="0"/>
                <w:sz w:val="23"/>
                <w:szCs w:val="23"/>
                <w:lang w:val="en-US" w:eastAsia="en-US"/>
              </w:rPr>
              <w:t xml:space="preserve"> on advocacy and lobbying and </w:t>
            </w:r>
            <w:r w:rsidRPr="0080134C">
              <w:rPr>
                <w:color w:val="000000"/>
                <w:sz w:val="23"/>
                <w:szCs w:val="23"/>
                <w:lang w:val="en-US" w:eastAsia="de-CH"/>
              </w:rPr>
              <w:t>difference between awareness-raising and advocacy, and knowledge of advocacy toolbox.</w:t>
            </w:r>
            <w:r w:rsidRPr="0080134C">
              <w:rPr>
                <w:sz w:val="23"/>
                <w:szCs w:val="23"/>
                <w:lang w:val="en-US"/>
              </w:rPr>
              <w:t xml:space="preserve"> </w:t>
            </w:r>
          </w:p>
        </w:tc>
      </w:tr>
      <w:tr w:rsidR="006E453C" w:rsidRPr="0080134C" w14:paraId="02BF50EB"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B1FCB" w14:textId="778918E8" w:rsidR="006E453C" w:rsidRPr="0080134C" w:rsidRDefault="006E453C" w:rsidP="00CB784C">
            <w:pPr>
              <w:pStyle w:val="NormalIndent"/>
              <w:ind w:left="0" w:firstLine="0"/>
              <w:jc w:val="both"/>
              <w:rPr>
                <w:b/>
                <w:bCs/>
                <w:sz w:val="23"/>
                <w:szCs w:val="23"/>
                <w:lang w:val="en-GB"/>
              </w:rPr>
            </w:pPr>
            <w:r w:rsidRPr="0080134C">
              <w:rPr>
                <w:sz w:val="23"/>
                <w:szCs w:val="23"/>
                <w:lang w:val="en-US"/>
              </w:rPr>
              <w:t xml:space="preserve">Support in the update/revise the youth school environmental planning documents and the definition of their </w:t>
            </w:r>
            <w:r w:rsidR="003665D0" w:rsidRPr="0080134C">
              <w:rPr>
                <w:sz w:val="23"/>
                <w:szCs w:val="23"/>
                <w:lang w:val="en-US"/>
              </w:rPr>
              <w:t>need’s</w:t>
            </w:r>
            <w:r w:rsidRPr="0080134C">
              <w:rPr>
                <w:sz w:val="23"/>
                <w:szCs w:val="23"/>
                <w:lang w:val="en-US"/>
              </w:rPr>
              <w:t xml:space="preserve"> activities.</w:t>
            </w:r>
          </w:p>
        </w:tc>
      </w:tr>
      <w:tr w:rsidR="002A272B" w:rsidRPr="0080134C" w14:paraId="4D4F0AA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88B92" w14:textId="108197AB" w:rsidR="002A272B" w:rsidRPr="0080134C" w:rsidRDefault="002A272B" w:rsidP="00CB784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3"/>
                <w:szCs w:val="23"/>
              </w:rPr>
            </w:pPr>
            <w:r w:rsidRPr="0080134C">
              <w:rPr>
                <w:rFonts w:ascii="Times New Roman" w:eastAsia="Times New Roman" w:hAnsi="Times New Roman" w:cs="Times New Roman"/>
                <w:spacing w:val="5"/>
                <w:sz w:val="23"/>
                <w:szCs w:val="23"/>
                <w:lang w:eastAsia="de-DE"/>
              </w:rPr>
              <w:t xml:space="preserve">Design a communication and advocacy plan for youth and </w:t>
            </w:r>
            <w:r w:rsidR="00CB0415" w:rsidRPr="0080134C">
              <w:rPr>
                <w:rFonts w:ascii="Times New Roman" w:eastAsia="Times New Roman" w:hAnsi="Times New Roman" w:cs="Times New Roman"/>
                <w:spacing w:val="5"/>
                <w:sz w:val="23"/>
                <w:szCs w:val="23"/>
                <w:lang w:eastAsia="de-DE"/>
              </w:rPr>
              <w:t>endorsement</w:t>
            </w:r>
            <w:r w:rsidRPr="0080134C">
              <w:rPr>
                <w:rFonts w:ascii="Times New Roman" w:eastAsia="Times New Roman" w:hAnsi="Times New Roman" w:cs="Times New Roman"/>
                <w:spacing w:val="5"/>
                <w:sz w:val="23"/>
                <w:szCs w:val="23"/>
                <w:lang w:eastAsia="de-DE"/>
              </w:rPr>
              <w:t xml:space="preserve"> of LEAP</w:t>
            </w:r>
            <w:r w:rsidR="00B16DBE" w:rsidRPr="0080134C">
              <w:rPr>
                <w:rFonts w:ascii="Times New Roman" w:eastAsia="Times New Roman" w:hAnsi="Times New Roman" w:cs="Times New Roman"/>
                <w:spacing w:val="5"/>
                <w:sz w:val="23"/>
                <w:szCs w:val="23"/>
                <w:lang w:eastAsia="de-DE"/>
              </w:rPr>
              <w:t>s.</w:t>
            </w:r>
          </w:p>
        </w:tc>
      </w:tr>
      <w:tr w:rsidR="002A272B" w:rsidRPr="0080134C" w14:paraId="065F85F4"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0C2D6" w14:textId="285E1403" w:rsidR="002A272B" w:rsidRPr="0080134C" w:rsidRDefault="002A272B"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eastAsia="de-CH"/>
              </w:rPr>
            </w:pPr>
            <w:r w:rsidRPr="0080134C">
              <w:rPr>
                <w:rFonts w:ascii="Times New Roman" w:eastAsia="Times New Roman" w:hAnsi="Times New Roman" w:cs="Times New Roman"/>
                <w:spacing w:val="5"/>
                <w:sz w:val="23"/>
                <w:szCs w:val="23"/>
                <w:lang w:eastAsia="de-DE"/>
              </w:rPr>
              <w:t xml:space="preserve">To facilitate and enhance capacity and coordination between the municipality and </w:t>
            </w:r>
            <w:proofErr w:type="gramStart"/>
            <w:r w:rsidR="00E27890" w:rsidRPr="0080134C">
              <w:rPr>
                <w:rFonts w:ascii="Times New Roman" w:eastAsia="Times New Roman" w:hAnsi="Times New Roman" w:cs="Times New Roman"/>
                <w:spacing w:val="5"/>
                <w:sz w:val="23"/>
                <w:szCs w:val="23"/>
                <w:lang w:eastAsia="de-DE"/>
              </w:rPr>
              <w:t>students</w:t>
            </w:r>
            <w:proofErr w:type="gramEnd"/>
            <w:r w:rsidR="00E27890" w:rsidRPr="0080134C">
              <w:rPr>
                <w:rFonts w:ascii="Times New Roman" w:eastAsia="Times New Roman" w:hAnsi="Times New Roman" w:cs="Times New Roman"/>
                <w:spacing w:val="5"/>
                <w:sz w:val="23"/>
                <w:szCs w:val="23"/>
                <w:lang w:eastAsia="de-DE"/>
              </w:rPr>
              <w:t xml:space="preserve"> representatives </w:t>
            </w:r>
            <w:r w:rsidRPr="0080134C">
              <w:rPr>
                <w:rFonts w:ascii="Times New Roman" w:eastAsia="Times New Roman" w:hAnsi="Times New Roman" w:cs="Times New Roman"/>
                <w:spacing w:val="5"/>
                <w:sz w:val="23"/>
                <w:szCs w:val="23"/>
                <w:lang w:eastAsia="de-DE"/>
              </w:rPr>
              <w:t xml:space="preserve">of the </w:t>
            </w:r>
            <w:r w:rsidR="00C2793F" w:rsidRPr="0080134C">
              <w:rPr>
                <w:rFonts w:ascii="Times New Roman" w:eastAsia="Times New Roman" w:hAnsi="Times New Roman" w:cs="Times New Roman"/>
                <w:spacing w:val="5"/>
                <w:sz w:val="23"/>
                <w:szCs w:val="23"/>
                <w:lang w:eastAsia="de-DE"/>
              </w:rPr>
              <w:t>upper</w:t>
            </w:r>
            <w:r w:rsidRPr="0080134C">
              <w:rPr>
                <w:rFonts w:ascii="Times New Roman" w:eastAsia="Times New Roman" w:hAnsi="Times New Roman" w:cs="Times New Roman"/>
                <w:spacing w:val="5"/>
                <w:sz w:val="23"/>
                <w:szCs w:val="23"/>
                <w:lang w:eastAsia="de-DE"/>
              </w:rPr>
              <w:t xml:space="preserve"> secondary schools. </w:t>
            </w:r>
          </w:p>
        </w:tc>
      </w:tr>
      <w:tr w:rsidR="002A272B" w:rsidRPr="0080134C" w14:paraId="78FED45C" w14:textId="77777777" w:rsidTr="004B6E03">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9032EF" w14:textId="6C6A6A8D" w:rsidR="002A272B" w:rsidRPr="0080134C" w:rsidRDefault="007F76EE" w:rsidP="00CB784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eastAsia="de-DE"/>
              </w:rPr>
            </w:pPr>
            <w:r w:rsidRPr="0080134C">
              <w:rPr>
                <w:rFonts w:ascii="Times New Roman" w:eastAsia="Times New Roman" w:hAnsi="Times New Roman" w:cs="Times New Roman"/>
                <w:spacing w:val="5"/>
                <w:sz w:val="23"/>
                <w:szCs w:val="23"/>
                <w:lang w:val="en-GB" w:eastAsia="de-DE"/>
              </w:rPr>
              <w:t>Support the exchange of good practices between</w:t>
            </w:r>
            <w:r w:rsidR="002A272B" w:rsidRPr="0080134C">
              <w:rPr>
                <w:rFonts w:ascii="Times New Roman" w:eastAsia="Times New Roman" w:hAnsi="Times New Roman" w:cs="Times New Roman"/>
                <w:spacing w:val="5"/>
                <w:sz w:val="23"/>
                <w:szCs w:val="23"/>
                <w:lang w:val="en-GB" w:eastAsia="de-DE"/>
              </w:rPr>
              <w:t xml:space="preserve"> Eco Clubs</w:t>
            </w:r>
            <w:r w:rsidR="00F44691" w:rsidRPr="0080134C">
              <w:rPr>
                <w:rFonts w:ascii="Times New Roman" w:eastAsia="Times New Roman" w:hAnsi="Times New Roman" w:cs="Times New Roman"/>
                <w:spacing w:val="5"/>
                <w:sz w:val="23"/>
                <w:szCs w:val="23"/>
                <w:lang w:val="en-GB" w:eastAsia="de-DE"/>
              </w:rPr>
              <w:t xml:space="preserve"> at national level</w:t>
            </w:r>
            <w:r w:rsidR="00353AF9" w:rsidRPr="0080134C">
              <w:rPr>
                <w:rFonts w:ascii="Times New Roman" w:eastAsia="Times New Roman" w:hAnsi="Times New Roman" w:cs="Times New Roman"/>
                <w:spacing w:val="5"/>
                <w:sz w:val="23"/>
                <w:szCs w:val="23"/>
                <w:lang w:val="en-GB" w:eastAsia="de-DE"/>
              </w:rPr>
              <w:t>.</w:t>
            </w:r>
            <w:r w:rsidR="002A272B" w:rsidRPr="0080134C">
              <w:rPr>
                <w:rFonts w:ascii="Times New Roman" w:eastAsia="Times New Roman" w:hAnsi="Times New Roman" w:cs="Times New Roman"/>
                <w:spacing w:val="5"/>
                <w:sz w:val="23"/>
                <w:szCs w:val="23"/>
                <w:lang w:val="en-GB" w:eastAsia="de-DE"/>
              </w:rPr>
              <w:t xml:space="preserve"> </w:t>
            </w:r>
          </w:p>
        </w:tc>
      </w:tr>
    </w:tbl>
    <w:p w14:paraId="223CDFBE" w14:textId="3A48B808"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6" w:name="_Toc115438247"/>
      <w:r w:rsidRPr="0080134C">
        <w:rPr>
          <w:rFonts w:ascii="Times New Roman" w:eastAsia="Calibri" w:hAnsi="Times New Roman" w:cs="Times New Roman"/>
          <w:sz w:val="23"/>
          <w:szCs w:val="23"/>
          <w:lang w:val="en-GB"/>
        </w:rPr>
        <w:t>2.3</w:t>
      </w:r>
      <w:r w:rsidR="0022790A" w:rsidRPr="0080134C">
        <w:rPr>
          <w:rFonts w:ascii="Times New Roman" w:eastAsia="Calibri" w:hAnsi="Times New Roman" w:cs="Times New Roman"/>
          <w:sz w:val="23"/>
          <w:szCs w:val="23"/>
          <w:lang w:val="en-GB"/>
        </w:rPr>
        <w:t xml:space="preserve"> Budget Allocation according to the regions</w:t>
      </w:r>
      <w:bookmarkEnd w:id="6"/>
    </w:p>
    <w:tbl>
      <w:tblPr>
        <w:tblStyle w:val="TableGrid"/>
        <w:tblW w:w="8022" w:type="dxa"/>
        <w:jc w:val="center"/>
        <w:tblLook w:val="04A0" w:firstRow="1" w:lastRow="0" w:firstColumn="1" w:lastColumn="0" w:noHBand="0" w:noVBand="1"/>
      </w:tblPr>
      <w:tblGrid>
        <w:gridCol w:w="773"/>
        <w:gridCol w:w="4275"/>
        <w:gridCol w:w="2974"/>
      </w:tblGrid>
      <w:tr w:rsidR="00C02E08" w:rsidRPr="0080134C" w14:paraId="1FBE6ABE" w14:textId="74EB8C99" w:rsidTr="0041138B">
        <w:trPr>
          <w:trHeight w:val="519"/>
          <w:jc w:val="center"/>
        </w:trPr>
        <w:tc>
          <w:tcPr>
            <w:tcW w:w="773" w:type="dxa"/>
            <w:shd w:val="clear" w:color="auto" w:fill="D0CECE"/>
            <w:vAlign w:val="center"/>
          </w:tcPr>
          <w:p w14:paraId="57959187" w14:textId="5D6FDF42"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No.</w:t>
            </w:r>
          </w:p>
        </w:tc>
        <w:tc>
          <w:tcPr>
            <w:tcW w:w="4275" w:type="dxa"/>
            <w:shd w:val="clear" w:color="auto" w:fill="D0CECE"/>
            <w:vAlign w:val="center"/>
          </w:tcPr>
          <w:p w14:paraId="14602EFA" w14:textId="04F73922" w:rsidR="00C02E08" w:rsidRPr="0080134C" w:rsidRDefault="00C02E08" w:rsidP="00CB784C">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Region</w:t>
            </w:r>
            <w:r w:rsidRPr="0080134C">
              <w:rPr>
                <w:rStyle w:val="FootnoteReference"/>
                <w:rFonts w:ascii="Times New Roman" w:eastAsia="Calibri" w:hAnsi="Times New Roman" w:cs="Times New Roman"/>
                <w:b/>
                <w:bCs/>
                <w:sz w:val="23"/>
                <w:szCs w:val="23"/>
                <w:lang w:val="en-GB"/>
              </w:rPr>
              <w:footnoteReference w:id="1"/>
            </w:r>
          </w:p>
        </w:tc>
        <w:tc>
          <w:tcPr>
            <w:tcW w:w="2974" w:type="dxa"/>
            <w:shd w:val="clear" w:color="auto" w:fill="D0CECE"/>
            <w:vAlign w:val="center"/>
          </w:tcPr>
          <w:p w14:paraId="2B7E1A29" w14:textId="63B5CB4F" w:rsidR="00C02E08" w:rsidRPr="0080134C" w:rsidRDefault="00C02E08" w:rsidP="00CB784C">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North</w:t>
            </w:r>
          </w:p>
        </w:tc>
      </w:tr>
      <w:tr w:rsidR="00C02E08" w:rsidRPr="0080134C" w14:paraId="2CB9D0DF" w14:textId="70885A3C" w:rsidTr="0041138B">
        <w:trPr>
          <w:trHeight w:val="171"/>
          <w:jc w:val="center"/>
        </w:trPr>
        <w:tc>
          <w:tcPr>
            <w:tcW w:w="773" w:type="dxa"/>
            <w:shd w:val="clear" w:color="auto" w:fill="D0CECE" w:themeFill="background2" w:themeFillShade="E6"/>
            <w:vAlign w:val="center"/>
          </w:tcPr>
          <w:p w14:paraId="5D35F414" w14:textId="77777777" w:rsidR="00C02E08" w:rsidRPr="0080134C" w:rsidRDefault="00C02E08" w:rsidP="00ED63B3">
            <w:pPr>
              <w:jc w:val="center"/>
              <w:rPr>
                <w:rFonts w:ascii="Times New Roman" w:eastAsia="Calibri" w:hAnsi="Times New Roman" w:cs="Times New Roman"/>
                <w:b/>
                <w:bCs/>
                <w:sz w:val="23"/>
                <w:szCs w:val="23"/>
                <w:lang w:val="en-GB"/>
              </w:rPr>
            </w:pPr>
          </w:p>
        </w:tc>
        <w:tc>
          <w:tcPr>
            <w:tcW w:w="4275" w:type="dxa"/>
            <w:shd w:val="clear" w:color="auto" w:fill="D0CECE" w:themeFill="background2" w:themeFillShade="E6"/>
            <w:vAlign w:val="center"/>
          </w:tcPr>
          <w:p w14:paraId="6711B850" w14:textId="48075ADF" w:rsidR="00C02E08" w:rsidRPr="0080134C" w:rsidRDefault="00C02E08" w:rsidP="00CB784C">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Municipalities </w:t>
            </w:r>
          </w:p>
        </w:tc>
        <w:tc>
          <w:tcPr>
            <w:tcW w:w="2974" w:type="dxa"/>
            <w:vAlign w:val="center"/>
          </w:tcPr>
          <w:p w14:paraId="6C379E1E" w14:textId="217B5172" w:rsidR="00C02E08" w:rsidRPr="00B037C2" w:rsidRDefault="00C02E08" w:rsidP="00CB784C">
            <w:pPr>
              <w:jc w:val="center"/>
              <w:rPr>
                <w:rFonts w:ascii="Times New Roman" w:eastAsia="Calibri" w:hAnsi="Times New Roman" w:cs="Times New Roman"/>
                <w:sz w:val="23"/>
                <w:szCs w:val="23"/>
                <w:lang w:val="en-GB"/>
              </w:rPr>
            </w:pPr>
            <w:proofErr w:type="spellStart"/>
            <w:r w:rsidRPr="00B037C2">
              <w:rPr>
                <w:rFonts w:ascii="Times New Roman" w:eastAsia="Calibri" w:hAnsi="Times New Roman" w:cs="Times New Roman"/>
                <w:sz w:val="23"/>
                <w:szCs w:val="23"/>
                <w:lang w:val="en-GB"/>
              </w:rPr>
              <w:t>Skenderaj</w:t>
            </w:r>
            <w:proofErr w:type="spellEnd"/>
            <w:r w:rsidRPr="00B037C2">
              <w:rPr>
                <w:rFonts w:ascii="Times New Roman" w:eastAsia="Calibri" w:hAnsi="Times New Roman" w:cs="Times New Roman"/>
                <w:sz w:val="23"/>
                <w:szCs w:val="23"/>
                <w:lang w:val="en-GB"/>
              </w:rPr>
              <w:t xml:space="preserve">, </w:t>
            </w:r>
            <w:proofErr w:type="spellStart"/>
            <w:r w:rsidRPr="00B037C2">
              <w:rPr>
                <w:rFonts w:ascii="Times New Roman" w:eastAsia="Calibri" w:hAnsi="Times New Roman" w:cs="Times New Roman"/>
                <w:sz w:val="23"/>
                <w:szCs w:val="23"/>
                <w:lang w:val="en-GB"/>
              </w:rPr>
              <w:t>Vushtri</w:t>
            </w:r>
            <w:proofErr w:type="spellEnd"/>
          </w:p>
        </w:tc>
      </w:tr>
      <w:tr w:rsidR="00C02E08" w:rsidRPr="0080134C" w14:paraId="46FC313D" w14:textId="5E28453C" w:rsidTr="0041138B">
        <w:trPr>
          <w:trHeight w:val="353"/>
          <w:jc w:val="center"/>
        </w:trPr>
        <w:tc>
          <w:tcPr>
            <w:tcW w:w="773" w:type="dxa"/>
            <w:shd w:val="clear" w:color="auto" w:fill="D0CECE" w:themeFill="background2" w:themeFillShade="E6"/>
            <w:vAlign w:val="center"/>
          </w:tcPr>
          <w:p w14:paraId="2446B523" w14:textId="27D4DCB1"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1</w:t>
            </w:r>
          </w:p>
        </w:tc>
        <w:tc>
          <w:tcPr>
            <w:tcW w:w="4275" w:type="dxa"/>
            <w:shd w:val="clear" w:color="auto" w:fill="D0CECE" w:themeFill="background2" w:themeFillShade="E6"/>
            <w:vAlign w:val="center"/>
          </w:tcPr>
          <w:p w14:paraId="6F8ECB1C" w14:textId="4BEB7DD2"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 Upper Secondary Schools </w:t>
            </w:r>
          </w:p>
        </w:tc>
        <w:tc>
          <w:tcPr>
            <w:tcW w:w="2974" w:type="dxa"/>
            <w:vAlign w:val="center"/>
          </w:tcPr>
          <w:p w14:paraId="4B2AE0BB" w14:textId="7654365A"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 xml:space="preserve">4 </w:t>
            </w:r>
            <w:proofErr w:type="spellStart"/>
            <w:r w:rsidRPr="00B037C2">
              <w:rPr>
                <w:rFonts w:ascii="Times New Roman" w:eastAsia="Calibri" w:hAnsi="Times New Roman" w:cs="Times New Roman"/>
                <w:sz w:val="23"/>
                <w:szCs w:val="23"/>
                <w:lang w:val="sq-AL"/>
              </w:rPr>
              <w:t>schools</w:t>
            </w:r>
            <w:proofErr w:type="spellEnd"/>
          </w:p>
        </w:tc>
      </w:tr>
      <w:tr w:rsidR="00C02E08" w:rsidRPr="0080134C" w14:paraId="3B6E7791" w14:textId="569883D7" w:rsidTr="0041138B">
        <w:trPr>
          <w:trHeight w:val="344"/>
          <w:jc w:val="center"/>
        </w:trPr>
        <w:tc>
          <w:tcPr>
            <w:tcW w:w="773" w:type="dxa"/>
            <w:shd w:val="clear" w:color="auto" w:fill="D0CECE" w:themeFill="background2" w:themeFillShade="E6"/>
            <w:vAlign w:val="center"/>
          </w:tcPr>
          <w:p w14:paraId="0C16AC45" w14:textId="2C23337D"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2</w:t>
            </w:r>
          </w:p>
        </w:tc>
        <w:tc>
          <w:tcPr>
            <w:tcW w:w="4275" w:type="dxa"/>
            <w:shd w:val="clear" w:color="auto" w:fill="D0CECE" w:themeFill="background2" w:themeFillShade="E6"/>
            <w:vAlign w:val="center"/>
          </w:tcPr>
          <w:p w14:paraId="53F9B9B1" w14:textId="3C6F121D"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 xml:space="preserve">Maximum grant per region </w:t>
            </w:r>
          </w:p>
        </w:tc>
        <w:tc>
          <w:tcPr>
            <w:tcW w:w="2974" w:type="dxa"/>
            <w:vAlign w:val="center"/>
          </w:tcPr>
          <w:p w14:paraId="326A849E" w14:textId="00785A57"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 xml:space="preserve">€29,533 </w:t>
            </w:r>
          </w:p>
        </w:tc>
      </w:tr>
      <w:tr w:rsidR="00C02E08" w:rsidRPr="0080134C" w14:paraId="5788032D" w14:textId="7DD705BB" w:rsidTr="0041138B">
        <w:trPr>
          <w:trHeight w:val="212"/>
          <w:jc w:val="center"/>
        </w:trPr>
        <w:tc>
          <w:tcPr>
            <w:tcW w:w="773" w:type="dxa"/>
            <w:shd w:val="clear" w:color="auto" w:fill="D0CECE" w:themeFill="background2" w:themeFillShade="E6"/>
            <w:vAlign w:val="center"/>
          </w:tcPr>
          <w:p w14:paraId="65115704" w14:textId="5D7B1D4C" w:rsidR="00C02E08" w:rsidRPr="0080134C" w:rsidRDefault="00C02E08" w:rsidP="00ED63B3">
            <w:pPr>
              <w:jc w:val="cente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3</w:t>
            </w:r>
          </w:p>
        </w:tc>
        <w:tc>
          <w:tcPr>
            <w:tcW w:w="4275" w:type="dxa"/>
            <w:shd w:val="clear" w:color="auto" w:fill="D0CECE" w:themeFill="background2" w:themeFillShade="E6"/>
            <w:vAlign w:val="center"/>
          </w:tcPr>
          <w:p w14:paraId="17EDCB2C" w14:textId="40D2764E" w:rsidR="00C02E08" w:rsidRPr="0080134C" w:rsidRDefault="00C02E08" w:rsidP="00ED63B3">
            <w:pPr>
              <w:rPr>
                <w:rFonts w:ascii="Times New Roman" w:eastAsia="Calibri" w:hAnsi="Times New Roman" w:cs="Times New Roman"/>
                <w:b/>
                <w:bCs/>
                <w:sz w:val="23"/>
                <w:szCs w:val="23"/>
                <w:lang w:val="en-GB"/>
              </w:rPr>
            </w:pPr>
            <w:r w:rsidRPr="0080134C">
              <w:rPr>
                <w:rFonts w:ascii="Times New Roman" w:eastAsia="Calibri" w:hAnsi="Times New Roman" w:cs="Times New Roman"/>
                <w:b/>
                <w:bCs/>
                <w:sz w:val="23"/>
                <w:szCs w:val="23"/>
                <w:lang w:val="en-GB"/>
              </w:rPr>
              <w:t>School Grants</w:t>
            </w:r>
            <w:r w:rsidRPr="0080134C">
              <w:rPr>
                <w:rStyle w:val="FootnoteReference"/>
                <w:rFonts w:ascii="Times New Roman" w:eastAsia="Calibri" w:hAnsi="Times New Roman" w:cs="Times New Roman"/>
                <w:b/>
                <w:bCs/>
                <w:sz w:val="23"/>
                <w:szCs w:val="23"/>
                <w:lang w:val="en-GB"/>
              </w:rPr>
              <w:footnoteReference w:id="2"/>
            </w:r>
            <w:r w:rsidRPr="0080134C">
              <w:rPr>
                <w:rFonts w:ascii="Times New Roman" w:eastAsia="Calibri" w:hAnsi="Times New Roman" w:cs="Times New Roman"/>
                <w:b/>
                <w:bCs/>
                <w:sz w:val="23"/>
                <w:szCs w:val="23"/>
                <w:lang w:val="en-GB"/>
              </w:rPr>
              <w:t xml:space="preserve"> (EUR 4,400 per school) as part of the grant</w:t>
            </w:r>
          </w:p>
        </w:tc>
        <w:tc>
          <w:tcPr>
            <w:tcW w:w="2974" w:type="dxa"/>
            <w:vAlign w:val="center"/>
          </w:tcPr>
          <w:p w14:paraId="5176D9A2" w14:textId="06BCB826" w:rsidR="00C02E08" w:rsidRPr="00B037C2" w:rsidRDefault="00C02E08" w:rsidP="00ED63B3">
            <w:pPr>
              <w:jc w:val="center"/>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sq-AL"/>
              </w:rPr>
              <w:t xml:space="preserve">€17,600 </w:t>
            </w:r>
          </w:p>
        </w:tc>
      </w:tr>
    </w:tbl>
    <w:p w14:paraId="1C988BA4" w14:textId="77777777" w:rsidR="00900D2E" w:rsidRPr="0080134C" w:rsidRDefault="00624E22" w:rsidP="00CB784C">
      <w:pPr>
        <w:spacing w:after="0" w:line="240" w:lineRule="auto"/>
        <w:jc w:val="both"/>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 xml:space="preserve">*Note: </w:t>
      </w:r>
      <w:r w:rsidR="00900D2E" w:rsidRPr="0080134C">
        <w:rPr>
          <w:rFonts w:ascii="Times New Roman" w:eastAsia="Calibri" w:hAnsi="Times New Roman" w:cs="Times New Roman"/>
          <w:b/>
          <w:bCs/>
          <w:i/>
          <w:iCs/>
          <w:sz w:val="23"/>
          <w:szCs w:val="23"/>
          <w:lang w:val="en-GB"/>
        </w:rPr>
        <w:t xml:space="preserve">In case any school/municipality withdraws for various reasons, then the amount may </w:t>
      </w:r>
      <w:proofErr w:type="gramStart"/>
      <w:r w:rsidR="00900D2E" w:rsidRPr="0080134C">
        <w:rPr>
          <w:rFonts w:ascii="Times New Roman" w:eastAsia="Calibri" w:hAnsi="Times New Roman" w:cs="Times New Roman"/>
          <w:b/>
          <w:bCs/>
          <w:i/>
          <w:iCs/>
          <w:sz w:val="23"/>
          <w:szCs w:val="23"/>
          <w:lang w:val="en-GB"/>
        </w:rPr>
        <w:t>change</w:t>
      </w:r>
      <w:proofErr w:type="gramEnd"/>
      <w:r w:rsidR="00900D2E" w:rsidRPr="0080134C">
        <w:rPr>
          <w:rFonts w:ascii="Times New Roman" w:eastAsia="Calibri" w:hAnsi="Times New Roman" w:cs="Times New Roman"/>
          <w:b/>
          <w:bCs/>
          <w:i/>
          <w:iCs/>
          <w:sz w:val="23"/>
          <w:szCs w:val="23"/>
          <w:lang w:val="en-GB"/>
        </w:rPr>
        <w:t xml:space="preserve"> and the contracting authority reserves the right to reallocate the funds to another region/municipality; including the planned activities for that municipality/school.</w:t>
      </w:r>
    </w:p>
    <w:p w14:paraId="33D9E286" w14:textId="48D3FC88" w:rsidR="00B87E17" w:rsidRPr="0080134C" w:rsidRDefault="00B87E17" w:rsidP="00CB784C">
      <w:pPr>
        <w:spacing w:after="0" w:line="240" w:lineRule="auto"/>
        <w:jc w:val="both"/>
        <w:rPr>
          <w:rFonts w:ascii="Times New Roman" w:eastAsia="Calibri" w:hAnsi="Times New Roman" w:cs="Times New Roman"/>
          <w:b/>
          <w:bCs/>
          <w:i/>
          <w:iCs/>
          <w:sz w:val="23"/>
          <w:szCs w:val="23"/>
          <w:lang w:val="en-GB"/>
        </w:rPr>
      </w:pPr>
    </w:p>
    <w:p w14:paraId="184929C1" w14:textId="465106DB" w:rsidR="0092720E" w:rsidRPr="0080134C" w:rsidRDefault="00B37C0D" w:rsidP="000F3E6A">
      <w:pPr>
        <w:pStyle w:val="Heading1"/>
        <w:spacing w:before="0" w:after="160" w:line="240" w:lineRule="auto"/>
        <w:rPr>
          <w:rFonts w:ascii="Times New Roman" w:eastAsia="Calibri" w:hAnsi="Times New Roman" w:cs="Times New Roman"/>
          <w:sz w:val="23"/>
          <w:szCs w:val="23"/>
          <w:lang w:val="en-GB"/>
        </w:rPr>
      </w:pPr>
      <w:bookmarkStart w:id="7" w:name="_Toc115438248"/>
      <w:bookmarkStart w:id="8" w:name="_Hlk105679522"/>
      <w:r w:rsidRPr="0080134C">
        <w:rPr>
          <w:rFonts w:ascii="Times New Roman" w:eastAsia="Calibri" w:hAnsi="Times New Roman" w:cs="Times New Roman"/>
          <w:sz w:val="23"/>
          <w:szCs w:val="23"/>
          <w:lang w:val="en-GB"/>
        </w:rPr>
        <w:t>3.</w:t>
      </w:r>
      <w:r w:rsidR="00223A33"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FORMAL CONDITIONS OF CALL</w:t>
      </w:r>
      <w:bookmarkEnd w:id="7"/>
    </w:p>
    <w:p w14:paraId="49D38869" w14:textId="08D5552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9" w:name="_Toc115438249"/>
      <w:r w:rsidRPr="0080134C">
        <w:rPr>
          <w:rFonts w:ascii="Times New Roman" w:eastAsia="Calibri" w:hAnsi="Times New Roman" w:cs="Times New Roman"/>
          <w:sz w:val="23"/>
          <w:szCs w:val="23"/>
          <w:lang w:val="en-GB"/>
        </w:rPr>
        <w:t>3.1.</w:t>
      </w:r>
      <w:r w:rsidR="008B2E40"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Eligible applicants: who can apply?</w:t>
      </w:r>
      <w:bookmarkEnd w:id="9"/>
    </w:p>
    <w:p w14:paraId="5324FFEE" w14:textId="2191678F" w:rsidR="0092720E" w:rsidRPr="0080134C" w:rsidRDefault="0092720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Non-Governmental Organization registered in accordance with the </w:t>
      </w:r>
      <w:r w:rsidR="00100EB4" w:rsidRPr="0080134C">
        <w:rPr>
          <w:rFonts w:ascii="Times New Roman" w:eastAsia="Calibri" w:hAnsi="Times New Roman" w:cs="Times New Roman"/>
          <w:sz w:val="23"/>
          <w:szCs w:val="23"/>
          <w:lang w:val="en-GB"/>
        </w:rPr>
        <w:t xml:space="preserve">Law No. 06/l-043 on Freedom of Association in Non-Governmental </w:t>
      </w:r>
      <w:proofErr w:type="gramStart"/>
      <w:r w:rsidR="00100EB4" w:rsidRPr="0080134C">
        <w:rPr>
          <w:rFonts w:ascii="Times New Roman" w:eastAsia="Calibri" w:hAnsi="Times New Roman" w:cs="Times New Roman"/>
          <w:sz w:val="23"/>
          <w:szCs w:val="23"/>
          <w:lang w:val="en-GB"/>
        </w:rPr>
        <w:t>Organizations</w:t>
      </w:r>
      <w:r w:rsidR="00B76519" w:rsidRPr="0080134C">
        <w:rPr>
          <w:rFonts w:ascii="Times New Roman" w:eastAsia="Calibri" w:hAnsi="Times New Roman" w:cs="Times New Roman"/>
          <w:sz w:val="23"/>
          <w:szCs w:val="23"/>
          <w:lang w:val="en-GB"/>
        </w:rPr>
        <w:t>;</w:t>
      </w:r>
      <w:proofErr w:type="gramEnd"/>
      <w:r w:rsidR="00100EB4" w:rsidRPr="0080134C">
        <w:rPr>
          <w:rFonts w:ascii="Times New Roman" w:eastAsia="Calibri" w:hAnsi="Times New Roman" w:cs="Times New Roman"/>
          <w:sz w:val="23"/>
          <w:szCs w:val="23"/>
          <w:lang w:val="en-GB"/>
        </w:rPr>
        <w:t xml:space="preserve"> </w:t>
      </w:r>
    </w:p>
    <w:p w14:paraId="7D9175ED" w14:textId="199B95CF" w:rsidR="00B87E17" w:rsidRPr="0080134C" w:rsidRDefault="00AB2691"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w:t>
      </w:r>
      <w:r w:rsidR="008C1F7E" w:rsidRPr="0080134C">
        <w:rPr>
          <w:rFonts w:ascii="Times New Roman" w:eastAsia="Calibri" w:hAnsi="Times New Roman" w:cs="Times New Roman"/>
          <w:sz w:val="23"/>
          <w:szCs w:val="23"/>
          <w:lang w:val="en-GB"/>
        </w:rPr>
        <w:t>NGO should have financial and organizational capacities to implement the project</w:t>
      </w:r>
      <w:r w:rsidR="00234EE7" w:rsidRPr="0080134C">
        <w:rPr>
          <w:rFonts w:ascii="Times New Roman" w:eastAsia="Calibri" w:hAnsi="Times New Roman" w:cs="Times New Roman"/>
          <w:sz w:val="23"/>
          <w:szCs w:val="23"/>
          <w:lang w:val="en-GB"/>
        </w:rPr>
        <w:t xml:space="preserve"> (present institutional audit reports</w:t>
      </w:r>
      <w:proofErr w:type="gramStart"/>
      <w:r w:rsidR="00234EE7" w:rsidRPr="0080134C">
        <w:rPr>
          <w:rFonts w:ascii="Times New Roman" w:eastAsia="Calibri" w:hAnsi="Times New Roman" w:cs="Times New Roman"/>
          <w:sz w:val="23"/>
          <w:szCs w:val="23"/>
          <w:lang w:val="en-GB"/>
        </w:rPr>
        <w:t>)</w:t>
      </w:r>
      <w:r w:rsidR="0092720E" w:rsidRPr="0080134C">
        <w:rPr>
          <w:rFonts w:ascii="Times New Roman" w:eastAsia="Calibri" w:hAnsi="Times New Roman" w:cs="Times New Roman"/>
          <w:sz w:val="23"/>
          <w:szCs w:val="23"/>
          <w:lang w:val="en-GB"/>
        </w:rPr>
        <w:t>;</w:t>
      </w:r>
      <w:proofErr w:type="gramEnd"/>
      <w:r w:rsidR="00B87E17" w:rsidRPr="0080134C">
        <w:rPr>
          <w:rFonts w:ascii="Times New Roman" w:eastAsia="Calibri" w:hAnsi="Times New Roman" w:cs="Times New Roman"/>
          <w:sz w:val="23"/>
          <w:szCs w:val="23"/>
          <w:lang w:val="en-GB"/>
        </w:rPr>
        <w:t xml:space="preserve"> </w:t>
      </w:r>
    </w:p>
    <w:p w14:paraId="32A9FFA0" w14:textId="0C706AC6" w:rsidR="003409A5" w:rsidRPr="0080134C" w:rsidRDefault="003409A5"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Annual turnover of at least EUR </w:t>
      </w:r>
      <w:r w:rsidR="007876F8">
        <w:rPr>
          <w:rFonts w:ascii="Times New Roman" w:eastAsia="Calibri" w:hAnsi="Times New Roman" w:cs="Times New Roman"/>
          <w:sz w:val="23"/>
          <w:szCs w:val="23"/>
          <w:lang w:val="en-GB"/>
        </w:rPr>
        <w:t>3</w:t>
      </w:r>
      <w:r w:rsidRPr="0080134C">
        <w:rPr>
          <w:rFonts w:ascii="Times New Roman" w:eastAsia="Calibri" w:hAnsi="Times New Roman" w:cs="Times New Roman"/>
          <w:sz w:val="23"/>
          <w:szCs w:val="23"/>
          <w:lang w:val="en-GB"/>
        </w:rPr>
        <w:t>0,000</w:t>
      </w:r>
      <w:r w:rsidR="00F202E6" w:rsidRPr="0080134C">
        <w:rPr>
          <w:rFonts w:ascii="Times New Roman" w:eastAsia="Calibri" w:hAnsi="Times New Roman" w:cs="Times New Roman"/>
          <w:sz w:val="23"/>
          <w:szCs w:val="23"/>
          <w:lang w:val="en-GB"/>
        </w:rPr>
        <w:t xml:space="preserve"> for the year 202</w:t>
      </w:r>
      <w:r w:rsidR="007876F8">
        <w:rPr>
          <w:rFonts w:ascii="Times New Roman" w:eastAsia="Calibri" w:hAnsi="Times New Roman" w:cs="Times New Roman"/>
          <w:sz w:val="23"/>
          <w:szCs w:val="23"/>
          <w:lang w:val="en-GB"/>
        </w:rPr>
        <w:t>2</w:t>
      </w:r>
      <w:r w:rsidR="007D5383" w:rsidRPr="0080134C">
        <w:rPr>
          <w:rFonts w:ascii="Times New Roman" w:eastAsia="Calibri" w:hAnsi="Times New Roman" w:cs="Times New Roman"/>
          <w:sz w:val="23"/>
          <w:szCs w:val="23"/>
          <w:lang w:val="en-GB"/>
        </w:rPr>
        <w:t xml:space="preserve"> (in case of consortia, only the lead applicant must meet </w:t>
      </w:r>
      <w:proofErr w:type="gramStart"/>
      <w:r w:rsidR="007D5383" w:rsidRPr="0080134C">
        <w:rPr>
          <w:rFonts w:ascii="Times New Roman" w:eastAsia="Calibri" w:hAnsi="Times New Roman" w:cs="Times New Roman"/>
          <w:sz w:val="23"/>
          <w:szCs w:val="23"/>
          <w:lang w:val="en-GB"/>
        </w:rPr>
        <w:t>this criteria</w:t>
      </w:r>
      <w:proofErr w:type="gramEnd"/>
      <w:r w:rsidR="007D5383" w:rsidRPr="0080134C">
        <w:rPr>
          <w:rFonts w:ascii="Times New Roman" w:eastAsia="Calibri" w:hAnsi="Times New Roman" w:cs="Times New Roman"/>
          <w:sz w:val="23"/>
          <w:szCs w:val="23"/>
          <w:lang w:val="en-GB"/>
        </w:rPr>
        <w:t>)</w:t>
      </w:r>
      <w:r w:rsidR="00B76519" w:rsidRPr="0080134C">
        <w:rPr>
          <w:rFonts w:ascii="Times New Roman" w:eastAsia="Calibri" w:hAnsi="Times New Roman" w:cs="Times New Roman"/>
          <w:sz w:val="23"/>
          <w:szCs w:val="23"/>
          <w:lang w:val="en-GB"/>
        </w:rPr>
        <w:t>;</w:t>
      </w:r>
      <w:r w:rsidR="00AB2691" w:rsidRPr="0080134C">
        <w:rPr>
          <w:rFonts w:ascii="Times New Roman" w:eastAsia="Calibri" w:hAnsi="Times New Roman" w:cs="Times New Roman"/>
          <w:sz w:val="23"/>
          <w:szCs w:val="23"/>
          <w:lang w:val="en-GB"/>
        </w:rPr>
        <w:t xml:space="preserve"> </w:t>
      </w:r>
    </w:p>
    <w:p w14:paraId="62512591" w14:textId="082777E0" w:rsidR="00B87E17" w:rsidRPr="0080134C" w:rsidRDefault="00AB2691" w:rsidP="00B87E17">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NGO c</w:t>
      </w:r>
      <w:r w:rsidR="00B87E17" w:rsidRPr="0080134C">
        <w:rPr>
          <w:rFonts w:ascii="Times New Roman" w:eastAsia="Calibri" w:hAnsi="Times New Roman" w:cs="Times New Roman"/>
          <w:sz w:val="23"/>
          <w:szCs w:val="23"/>
          <w:lang w:val="en-GB"/>
        </w:rPr>
        <w:t>onsortia can apply where the lead applicant must implement 70% of the project and its budget</w:t>
      </w:r>
      <w:r w:rsidR="00502D39" w:rsidRPr="0080134C">
        <w:rPr>
          <w:rFonts w:ascii="Times New Roman" w:eastAsia="Calibri" w:hAnsi="Times New Roman" w:cs="Times New Roman"/>
          <w:sz w:val="23"/>
          <w:szCs w:val="23"/>
          <w:lang w:val="en-GB"/>
        </w:rPr>
        <w:t>;</w:t>
      </w:r>
      <w:r w:rsidR="00B87E17" w:rsidRPr="0080134C">
        <w:rPr>
          <w:rFonts w:ascii="Times New Roman" w:eastAsia="Calibri" w:hAnsi="Times New Roman" w:cs="Times New Roman"/>
          <w:sz w:val="23"/>
          <w:szCs w:val="23"/>
          <w:lang w:val="en-GB"/>
        </w:rPr>
        <w:t xml:space="preserve"> </w:t>
      </w:r>
    </w:p>
    <w:p w14:paraId="0B8DC4E5" w14:textId="193EBF96" w:rsidR="0092720E"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H</w:t>
      </w:r>
      <w:r w:rsidR="00961836" w:rsidRPr="0080134C">
        <w:rPr>
          <w:rFonts w:ascii="Times New Roman" w:eastAsia="Calibri" w:hAnsi="Times New Roman" w:cs="Times New Roman"/>
          <w:sz w:val="23"/>
          <w:szCs w:val="23"/>
          <w:lang w:val="en-GB"/>
        </w:rPr>
        <w:t xml:space="preserve">ave a track-record and </w:t>
      </w:r>
      <w:r w:rsidR="0092720E" w:rsidRPr="0080134C">
        <w:rPr>
          <w:rFonts w:ascii="Times New Roman" w:eastAsia="Calibri" w:hAnsi="Times New Roman" w:cs="Times New Roman"/>
          <w:sz w:val="23"/>
          <w:szCs w:val="23"/>
          <w:lang w:val="en-GB"/>
        </w:rPr>
        <w:t xml:space="preserve">activities are focused </w:t>
      </w:r>
      <w:r w:rsidR="00961836" w:rsidRPr="0080134C">
        <w:rPr>
          <w:rFonts w:ascii="Times New Roman" w:eastAsia="Calibri" w:hAnsi="Times New Roman" w:cs="Times New Roman"/>
          <w:sz w:val="23"/>
          <w:szCs w:val="23"/>
          <w:lang w:val="en-GB"/>
        </w:rPr>
        <w:t xml:space="preserve">according to their mandate/statute </w:t>
      </w:r>
      <w:r w:rsidR="0092720E" w:rsidRPr="0080134C">
        <w:rPr>
          <w:rFonts w:ascii="Times New Roman" w:eastAsia="Calibri" w:hAnsi="Times New Roman" w:cs="Times New Roman"/>
          <w:sz w:val="23"/>
          <w:szCs w:val="23"/>
          <w:lang w:val="en-GB"/>
        </w:rPr>
        <w:t>on environment</w:t>
      </w:r>
      <w:r w:rsidR="00961836" w:rsidRPr="0080134C">
        <w:rPr>
          <w:rFonts w:ascii="Times New Roman" w:eastAsia="Calibri" w:hAnsi="Times New Roman" w:cs="Times New Roman"/>
          <w:sz w:val="23"/>
          <w:szCs w:val="23"/>
          <w:lang w:val="en-GB"/>
        </w:rPr>
        <w:t>, climate</w:t>
      </w:r>
      <w:r w:rsidR="0092720E" w:rsidRPr="0080134C">
        <w:rPr>
          <w:rFonts w:ascii="Times New Roman" w:eastAsia="Calibri" w:hAnsi="Times New Roman" w:cs="Times New Roman"/>
          <w:sz w:val="23"/>
          <w:szCs w:val="23"/>
          <w:lang w:val="en-GB"/>
        </w:rPr>
        <w:t xml:space="preserve"> </w:t>
      </w:r>
      <w:r w:rsidR="00961836" w:rsidRPr="0080134C">
        <w:rPr>
          <w:rFonts w:ascii="Times New Roman" w:eastAsia="Calibri" w:hAnsi="Times New Roman" w:cs="Times New Roman"/>
          <w:sz w:val="23"/>
          <w:szCs w:val="23"/>
          <w:lang w:val="en-GB"/>
        </w:rPr>
        <w:t>change</w:t>
      </w:r>
      <w:r w:rsidR="00AB2691" w:rsidRPr="0080134C">
        <w:rPr>
          <w:rFonts w:ascii="Times New Roman" w:eastAsia="Calibri" w:hAnsi="Times New Roman" w:cs="Times New Roman"/>
          <w:sz w:val="23"/>
          <w:szCs w:val="23"/>
          <w:lang w:val="en-GB"/>
        </w:rPr>
        <w:t>, local governance</w:t>
      </w:r>
      <w:r w:rsidR="00961836"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or youth activism;</w:t>
      </w:r>
    </w:p>
    <w:p w14:paraId="58C736CB" w14:textId="48F4A160" w:rsidR="0092720E"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Having</w:t>
      </w:r>
      <w:r w:rsidR="0092720E" w:rsidRPr="0080134C">
        <w:rPr>
          <w:rFonts w:ascii="Times New Roman" w:eastAsia="Calibri" w:hAnsi="Times New Roman" w:cs="Times New Roman"/>
          <w:sz w:val="23"/>
          <w:szCs w:val="23"/>
          <w:lang w:val="en-GB"/>
        </w:rPr>
        <w:t xml:space="preserve"> performed all tax obligations and other mandatory contributions in accordance with applicable law in the Republic of Kosovo;</w:t>
      </w:r>
    </w:p>
    <w:p w14:paraId="7E3C71BA" w14:textId="4FBCF470" w:rsidR="00AB2691" w:rsidRPr="0080134C"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R</w:t>
      </w:r>
      <w:r w:rsidR="0092720E" w:rsidRPr="0080134C">
        <w:rPr>
          <w:rFonts w:ascii="Times New Roman" w:eastAsia="Calibri" w:hAnsi="Times New Roman" w:cs="Times New Roman"/>
          <w:sz w:val="23"/>
          <w:szCs w:val="23"/>
          <w:lang w:val="en-GB"/>
        </w:rPr>
        <w:t xml:space="preserve">egistered for at least </w:t>
      </w:r>
      <w:r w:rsidR="00371B2C">
        <w:rPr>
          <w:rFonts w:ascii="Times New Roman" w:eastAsia="Calibri" w:hAnsi="Times New Roman" w:cs="Times New Roman"/>
          <w:sz w:val="23"/>
          <w:szCs w:val="23"/>
          <w:lang w:val="en-GB"/>
        </w:rPr>
        <w:t>3</w:t>
      </w:r>
      <w:r w:rsidR="0092720E" w:rsidRPr="0080134C">
        <w:rPr>
          <w:rFonts w:ascii="Times New Roman" w:eastAsia="Calibri" w:hAnsi="Times New Roman" w:cs="Times New Roman"/>
          <w:sz w:val="23"/>
          <w:szCs w:val="23"/>
          <w:lang w:val="en-GB"/>
        </w:rPr>
        <w:t xml:space="preserve"> years before the date of </w:t>
      </w:r>
      <w:proofErr w:type="gramStart"/>
      <w:r w:rsidR="0092720E" w:rsidRPr="0080134C">
        <w:rPr>
          <w:rFonts w:ascii="Times New Roman" w:eastAsia="Calibri" w:hAnsi="Times New Roman" w:cs="Times New Roman"/>
          <w:sz w:val="23"/>
          <w:szCs w:val="23"/>
          <w:lang w:val="en-GB"/>
        </w:rPr>
        <w:t>publication</w:t>
      </w:r>
      <w:r w:rsidR="00010CC0" w:rsidRPr="0080134C">
        <w:rPr>
          <w:rFonts w:ascii="Times New Roman" w:eastAsia="Calibri" w:hAnsi="Times New Roman" w:cs="Times New Roman"/>
          <w:sz w:val="23"/>
          <w:szCs w:val="23"/>
          <w:lang w:val="en-GB"/>
        </w:rPr>
        <w:t>;</w:t>
      </w:r>
      <w:proofErr w:type="gramEnd"/>
    </w:p>
    <w:p w14:paraId="6D8DED06" w14:textId="63667622" w:rsidR="0092720E" w:rsidRPr="0080134C" w:rsidRDefault="00AB2691"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 xml:space="preserve">t least </w:t>
      </w:r>
      <w:r w:rsidR="007A29C5" w:rsidRPr="0080134C">
        <w:rPr>
          <w:rFonts w:ascii="Times New Roman" w:eastAsia="Calibri" w:hAnsi="Times New Roman" w:cs="Times New Roman"/>
          <w:sz w:val="23"/>
          <w:szCs w:val="23"/>
          <w:lang w:val="en-GB"/>
        </w:rPr>
        <w:t>five</w:t>
      </w:r>
      <w:r w:rsidR="0092720E" w:rsidRPr="0080134C">
        <w:rPr>
          <w:rFonts w:ascii="Times New Roman" w:eastAsia="Calibri" w:hAnsi="Times New Roman" w:cs="Times New Roman"/>
          <w:sz w:val="23"/>
          <w:szCs w:val="23"/>
          <w:lang w:val="en-GB"/>
        </w:rPr>
        <w:t xml:space="preserve"> (</w:t>
      </w:r>
      <w:r w:rsidR="00371B2C">
        <w:rPr>
          <w:rFonts w:ascii="Times New Roman" w:eastAsia="Calibri" w:hAnsi="Times New Roman" w:cs="Times New Roman"/>
          <w:sz w:val="23"/>
          <w:szCs w:val="23"/>
          <w:lang w:val="en-GB"/>
        </w:rPr>
        <w:t>3</w:t>
      </w:r>
      <w:r w:rsidR="0092720E" w:rsidRPr="0080134C">
        <w:rPr>
          <w:rFonts w:ascii="Times New Roman" w:eastAsia="Calibri" w:hAnsi="Times New Roman" w:cs="Times New Roman"/>
          <w:sz w:val="23"/>
          <w:szCs w:val="23"/>
          <w:lang w:val="en-GB"/>
        </w:rPr>
        <w:t xml:space="preserve">) project references, where </w:t>
      </w:r>
      <w:r w:rsidR="00371B2C" w:rsidRPr="0080134C">
        <w:rPr>
          <w:rFonts w:ascii="Times New Roman" w:eastAsia="Calibri" w:hAnsi="Times New Roman" w:cs="Times New Roman"/>
          <w:sz w:val="23"/>
          <w:szCs w:val="23"/>
          <w:lang w:val="en-GB"/>
        </w:rPr>
        <w:t>t</w:t>
      </w:r>
      <w:r w:rsidR="00371B2C">
        <w:rPr>
          <w:rFonts w:ascii="Times New Roman" w:eastAsia="Calibri" w:hAnsi="Times New Roman" w:cs="Times New Roman"/>
          <w:sz w:val="23"/>
          <w:szCs w:val="23"/>
          <w:lang w:val="en-GB"/>
        </w:rPr>
        <w:t>wo</w:t>
      </w:r>
      <w:r w:rsidR="00371B2C"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w:t>
      </w:r>
      <w:r w:rsidR="00371B2C">
        <w:rPr>
          <w:rFonts w:ascii="Times New Roman" w:eastAsia="Calibri" w:hAnsi="Times New Roman" w:cs="Times New Roman"/>
          <w:sz w:val="23"/>
          <w:szCs w:val="23"/>
          <w:lang w:val="en-GB"/>
        </w:rPr>
        <w:t>2</w:t>
      </w:r>
      <w:r w:rsidR="0092720E" w:rsidRPr="0080134C">
        <w:rPr>
          <w:rFonts w:ascii="Times New Roman" w:eastAsia="Calibri" w:hAnsi="Times New Roman" w:cs="Times New Roman"/>
          <w:sz w:val="23"/>
          <w:szCs w:val="23"/>
          <w:lang w:val="en-GB"/>
        </w:rPr>
        <w:t xml:space="preserve">) of them are projects that have contributed </w:t>
      </w:r>
      <w:r w:rsidR="006E6670" w:rsidRPr="0080134C">
        <w:rPr>
          <w:rFonts w:ascii="Times New Roman" w:eastAsia="Calibri" w:hAnsi="Times New Roman" w:cs="Times New Roman"/>
          <w:sz w:val="23"/>
          <w:szCs w:val="23"/>
          <w:lang w:val="en-GB"/>
        </w:rPr>
        <w:t>to</w:t>
      </w:r>
      <w:r w:rsidR="0092720E" w:rsidRPr="0080134C">
        <w:rPr>
          <w:rFonts w:ascii="Times New Roman" w:eastAsia="Calibri" w:hAnsi="Times New Roman" w:cs="Times New Roman"/>
          <w:sz w:val="23"/>
          <w:szCs w:val="23"/>
          <w:lang w:val="en-GB"/>
        </w:rPr>
        <w:t xml:space="preserve"> the following areas: environment</w:t>
      </w:r>
      <w:r w:rsidR="007A774E" w:rsidRPr="0080134C">
        <w:rPr>
          <w:rFonts w:ascii="Times New Roman" w:eastAsia="Calibri" w:hAnsi="Times New Roman" w:cs="Times New Roman"/>
          <w:sz w:val="23"/>
          <w:szCs w:val="23"/>
          <w:lang w:val="en-GB"/>
        </w:rPr>
        <w:t>, climate change</w:t>
      </w:r>
      <w:r w:rsidRPr="0080134C">
        <w:rPr>
          <w:rFonts w:ascii="Times New Roman" w:eastAsia="Calibri" w:hAnsi="Times New Roman" w:cs="Times New Roman"/>
          <w:sz w:val="23"/>
          <w:szCs w:val="23"/>
          <w:lang w:val="en-GB"/>
        </w:rPr>
        <w:t>, local governance</w:t>
      </w:r>
      <w:r w:rsidR="0092720E"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or</w:t>
      </w:r>
      <w:r w:rsidR="0092720E" w:rsidRPr="0080134C">
        <w:rPr>
          <w:rFonts w:ascii="Times New Roman" w:eastAsia="Calibri" w:hAnsi="Times New Roman" w:cs="Times New Roman"/>
          <w:sz w:val="23"/>
          <w:szCs w:val="23"/>
          <w:lang w:val="en-GB"/>
        </w:rPr>
        <w:t xml:space="preserve"> youth activism</w:t>
      </w:r>
      <w:r w:rsidR="007A774E" w:rsidRPr="0080134C">
        <w:rPr>
          <w:rFonts w:ascii="Times New Roman" w:eastAsia="Calibri" w:hAnsi="Times New Roman" w:cs="Times New Roman"/>
          <w:sz w:val="23"/>
          <w:szCs w:val="23"/>
          <w:lang w:val="en-GB"/>
        </w:rPr>
        <w:t>;</w:t>
      </w:r>
    </w:p>
    <w:p w14:paraId="78CAF2DE" w14:textId="5D5CA75F" w:rsidR="0092720E" w:rsidRPr="0080134C" w:rsidRDefault="0092720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NGOs wh</w:t>
      </w:r>
      <w:r w:rsidR="007A774E" w:rsidRPr="0080134C">
        <w:rPr>
          <w:rFonts w:ascii="Times New Roman" w:eastAsia="Calibri" w:hAnsi="Times New Roman" w:cs="Times New Roman"/>
          <w:sz w:val="23"/>
          <w:szCs w:val="23"/>
          <w:lang w:val="en-GB"/>
        </w:rPr>
        <w:t>ich</w:t>
      </w:r>
      <w:r w:rsidRPr="0080134C">
        <w:rPr>
          <w:rFonts w:ascii="Times New Roman" w:eastAsia="Calibri" w:hAnsi="Times New Roman" w:cs="Times New Roman"/>
          <w:sz w:val="23"/>
          <w:szCs w:val="23"/>
          <w:lang w:val="en-GB"/>
        </w:rPr>
        <w:t xml:space="preserve"> are not in the process of bankruptcy, liquidation, or in procedures of debt </w:t>
      </w:r>
      <w:proofErr w:type="gramStart"/>
      <w:r w:rsidRPr="0080134C">
        <w:rPr>
          <w:rFonts w:ascii="Times New Roman" w:eastAsia="Calibri" w:hAnsi="Times New Roman" w:cs="Times New Roman"/>
          <w:sz w:val="23"/>
          <w:szCs w:val="23"/>
          <w:lang w:val="en-GB"/>
        </w:rPr>
        <w:t>collection;</w:t>
      </w:r>
      <w:proofErr w:type="gramEnd"/>
    </w:p>
    <w:p w14:paraId="38A95686" w14:textId="56E77B86" w:rsidR="0092720E" w:rsidRPr="0080134C" w:rsidRDefault="00371B2C"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w:t>
      </w:r>
      <w:r>
        <w:rPr>
          <w:rFonts w:ascii="Times New Roman" w:eastAsia="Calibri" w:hAnsi="Times New Roman" w:cs="Times New Roman"/>
          <w:sz w:val="23"/>
          <w:szCs w:val="23"/>
          <w:lang w:val="en-GB"/>
        </w:rPr>
        <w:t>wo</w:t>
      </w:r>
      <w:r w:rsidRPr="0080134C">
        <w:rPr>
          <w:rFonts w:ascii="Times New Roman" w:eastAsia="Calibri" w:hAnsi="Times New Roman" w:cs="Times New Roman"/>
          <w:sz w:val="23"/>
          <w:szCs w:val="23"/>
          <w:lang w:val="en-GB"/>
        </w:rPr>
        <w:t xml:space="preserve"> </w:t>
      </w:r>
      <w:r w:rsidR="004B6913" w:rsidRPr="0080134C">
        <w:rPr>
          <w:rFonts w:ascii="Times New Roman" w:eastAsia="Calibri" w:hAnsi="Times New Roman" w:cs="Times New Roman"/>
          <w:sz w:val="23"/>
          <w:szCs w:val="23"/>
          <w:lang w:val="en-GB"/>
        </w:rPr>
        <w:t>(</w:t>
      </w:r>
      <w:r>
        <w:rPr>
          <w:rFonts w:ascii="Times New Roman" w:eastAsia="Calibri" w:hAnsi="Times New Roman" w:cs="Times New Roman"/>
          <w:sz w:val="23"/>
          <w:szCs w:val="23"/>
          <w:lang w:val="en-GB"/>
        </w:rPr>
        <w:t>2</w:t>
      </w:r>
      <w:r w:rsidR="004B6913" w:rsidRPr="0080134C">
        <w:rPr>
          <w:rFonts w:ascii="Times New Roman" w:eastAsia="Calibri" w:hAnsi="Times New Roman" w:cs="Times New Roman"/>
          <w:sz w:val="23"/>
          <w:szCs w:val="23"/>
          <w:lang w:val="en-GB"/>
        </w:rPr>
        <w:t>)</w:t>
      </w:r>
      <w:r w:rsidR="0092720E" w:rsidRPr="0080134C">
        <w:rPr>
          <w:rFonts w:ascii="Times New Roman" w:eastAsia="Calibri" w:hAnsi="Times New Roman" w:cs="Times New Roman"/>
          <w:sz w:val="23"/>
          <w:szCs w:val="23"/>
          <w:lang w:val="en-GB"/>
        </w:rPr>
        <w:t xml:space="preserve"> years previous </w:t>
      </w:r>
      <w:r w:rsidR="007A774E" w:rsidRPr="0080134C">
        <w:rPr>
          <w:rFonts w:ascii="Times New Roman" w:eastAsia="Calibri" w:hAnsi="Times New Roman" w:cs="Times New Roman"/>
          <w:sz w:val="23"/>
          <w:szCs w:val="23"/>
          <w:lang w:val="en-GB"/>
        </w:rPr>
        <w:t xml:space="preserve">experience in </w:t>
      </w:r>
      <w:r w:rsidR="0092720E" w:rsidRPr="0080134C">
        <w:rPr>
          <w:rFonts w:ascii="Times New Roman" w:eastAsia="Calibri" w:hAnsi="Times New Roman" w:cs="Times New Roman"/>
          <w:sz w:val="23"/>
          <w:szCs w:val="23"/>
          <w:lang w:val="en-GB"/>
        </w:rPr>
        <w:t xml:space="preserve">cooperation with international </w:t>
      </w:r>
      <w:proofErr w:type="gramStart"/>
      <w:r w:rsidR="0092720E" w:rsidRPr="0080134C">
        <w:rPr>
          <w:rFonts w:ascii="Times New Roman" w:eastAsia="Calibri" w:hAnsi="Times New Roman" w:cs="Times New Roman"/>
          <w:sz w:val="23"/>
          <w:szCs w:val="23"/>
          <w:lang w:val="en-GB"/>
        </w:rPr>
        <w:t>organizations;</w:t>
      </w:r>
      <w:proofErr w:type="gramEnd"/>
    </w:p>
    <w:p w14:paraId="6C42810E" w14:textId="06D6A57F" w:rsidR="0092720E" w:rsidRPr="00B037C2" w:rsidRDefault="007A774E"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D</w:t>
      </w:r>
      <w:r w:rsidR="0092720E" w:rsidRPr="00B037C2">
        <w:rPr>
          <w:rFonts w:ascii="Times New Roman" w:eastAsia="Calibri" w:hAnsi="Times New Roman" w:cs="Times New Roman"/>
          <w:sz w:val="23"/>
          <w:szCs w:val="23"/>
          <w:lang w:val="en-GB"/>
        </w:rPr>
        <w:t xml:space="preserve">emonstrate capacity for the management of proposed </w:t>
      </w:r>
      <w:proofErr w:type="gramStart"/>
      <w:r w:rsidR="0092720E" w:rsidRPr="00B037C2">
        <w:rPr>
          <w:rFonts w:ascii="Times New Roman" w:eastAsia="Calibri" w:hAnsi="Times New Roman" w:cs="Times New Roman"/>
          <w:sz w:val="23"/>
          <w:szCs w:val="23"/>
          <w:lang w:val="en-GB"/>
        </w:rPr>
        <w:t>activities</w:t>
      </w:r>
      <w:r w:rsidR="003409A5" w:rsidRPr="00B037C2">
        <w:rPr>
          <w:rFonts w:ascii="Times New Roman" w:eastAsia="Calibri" w:hAnsi="Times New Roman" w:cs="Times New Roman"/>
          <w:sz w:val="23"/>
          <w:szCs w:val="23"/>
          <w:lang w:val="en-GB"/>
        </w:rPr>
        <w:t>;</w:t>
      </w:r>
      <w:proofErr w:type="gramEnd"/>
    </w:p>
    <w:p w14:paraId="6C6465AB" w14:textId="32E99BB2" w:rsidR="00CA1189" w:rsidRPr="00B037C2" w:rsidRDefault="00CA1189" w:rsidP="00CB784C">
      <w:pPr>
        <w:numPr>
          <w:ilvl w:val="0"/>
          <w:numId w:val="12"/>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NGOs </w:t>
      </w:r>
      <w:r w:rsidR="00D3630D" w:rsidRPr="00B037C2">
        <w:rPr>
          <w:rFonts w:ascii="Times New Roman" w:eastAsia="Calibri" w:hAnsi="Times New Roman" w:cs="Times New Roman"/>
          <w:sz w:val="23"/>
          <w:szCs w:val="23"/>
          <w:lang w:val="en-GB"/>
        </w:rPr>
        <w:t xml:space="preserve">which were awarded in other regions </w:t>
      </w:r>
      <w:r w:rsidRPr="00B037C2">
        <w:rPr>
          <w:rFonts w:ascii="Times New Roman" w:eastAsia="Calibri" w:hAnsi="Times New Roman" w:cs="Times New Roman"/>
          <w:sz w:val="23"/>
          <w:szCs w:val="23"/>
          <w:lang w:val="en-GB"/>
        </w:rPr>
        <w:t xml:space="preserve">during the first </w:t>
      </w:r>
      <w:r w:rsidR="00371B2C">
        <w:rPr>
          <w:rFonts w:ascii="Times New Roman" w:eastAsia="Calibri" w:hAnsi="Times New Roman" w:cs="Times New Roman"/>
          <w:sz w:val="23"/>
          <w:szCs w:val="23"/>
          <w:lang w:val="en-GB"/>
        </w:rPr>
        <w:t xml:space="preserve">and second </w:t>
      </w:r>
      <w:r w:rsidR="006F7387">
        <w:rPr>
          <w:rFonts w:ascii="Times New Roman" w:eastAsia="Calibri" w:hAnsi="Times New Roman" w:cs="Times New Roman"/>
          <w:sz w:val="23"/>
          <w:szCs w:val="23"/>
          <w:lang w:val="en-GB"/>
        </w:rPr>
        <w:t xml:space="preserve">public </w:t>
      </w:r>
      <w:r w:rsidR="00D3630D" w:rsidRPr="00B037C2">
        <w:rPr>
          <w:rFonts w:ascii="Times New Roman" w:eastAsia="Calibri" w:hAnsi="Times New Roman" w:cs="Times New Roman"/>
          <w:sz w:val="23"/>
          <w:szCs w:val="23"/>
          <w:lang w:val="en-GB"/>
        </w:rPr>
        <w:t>call</w:t>
      </w:r>
      <w:r w:rsidRPr="00B037C2">
        <w:rPr>
          <w:rFonts w:ascii="Times New Roman" w:eastAsia="Calibri" w:hAnsi="Times New Roman" w:cs="Times New Roman"/>
          <w:sz w:val="23"/>
          <w:szCs w:val="23"/>
          <w:lang w:val="en-GB"/>
        </w:rPr>
        <w:t xml:space="preserve"> </w:t>
      </w:r>
      <w:proofErr w:type="gramStart"/>
      <w:r w:rsidRPr="00B037C2">
        <w:rPr>
          <w:rFonts w:ascii="Times New Roman" w:eastAsia="Calibri" w:hAnsi="Times New Roman" w:cs="Times New Roman"/>
          <w:sz w:val="23"/>
          <w:szCs w:val="23"/>
          <w:lang w:val="en-GB"/>
        </w:rPr>
        <w:t>are</w:t>
      </w:r>
      <w:r w:rsidR="00371B2C">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 eligible</w:t>
      </w:r>
      <w:proofErr w:type="gramEnd"/>
      <w:r w:rsidRPr="00B037C2">
        <w:rPr>
          <w:rFonts w:ascii="Times New Roman" w:eastAsia="Calibri" w:hAnsi="Times New Roman" w:cs="Times New Roman"/>
          <w:sz w:val="23"/>
          <w:szCs w:val="23"/>
          <w:lang w:val="en-GB"/>
        </w:rPr>
        <w:t xml:space="preserve"> to apply </w:t>
      </w:r>
      <w:r w:rsidR="00D3630D" w:rsidRPr="00B037C2">
        <w:rPr>
          <w:rFonts w:ascii="Times New Roman" w:eastAsia="Calibri" w:hAnsi="Times New Roman" w:cs="Times New Roman"/>
          <w:sz w:val="23"/>
          <w:szCs w:val="23"/>
          <w:lang w:val="en-GB"/>
        </w:rPr>
        <w:t>in</w:t>
      </w:r>
      <w:r w:rsidRPr="00B037C2">
        <w:rPr>
          <w:rFonts w:ascii="Times New Roman" w:eastAsia="Calibri" w:hAnsi="Times New Roman" w:cs="Times New Roman"/>
          <w:sz w:val="23"/>
          <w:szCs w:val="23"/>
          <w:lang w:val="en-GB"/>
        </w:rPr>
        <w:t xml:space="preserve"> this call</w:t>
      </w:r>
      <w:r w:rsidR="006F7387">
        <w:rPr>
          <w:rFonts w:ascii="Times New Roman" w:eastAsia="Calibri" w:hAnsi="Times New Roman" w:cs="Times New Roman"/>
          <w:sz w:val="23"/>
          <w:szCs w:val="23"/>
          <w:lang w:val="en-GB"/>
        </w:rPr>
        <w:t xml:space="preserve"> too</w:t>
      </w:r>
      <w:r w:rsidRPr="00B037C2">
        <w:rPr>
          <w:rFonts w:ascii="Times New Roman" w:eastAsia="Calibri" w:hAnsi="Times New Roman" w:cs="Times New Roman"/>
          <w:sz w:val="23"/>
          <w:szCs w:val="23"/>
          <w:lang w:val="en-GB"/>
        </w:rPr>
        <w:t>.</w:t>
      </w:r>
    </w:p>
    <w:p w14:paraId="11E485D7" w14:textId="48368623" w:rsidR="00AB2691" w:rsidRPr="0080134C" w:rsidRDefault="00AB2691" w:rsidP="00AB2691">
      <w:pPr>
        <w:spacing w:after="0" w:line="240" w:lineRule="auto"/>
        <w:ind w:left="1440"/>
        <w:contextualSpacing/>
        <w:jc w:val="both"/>
        <w:rPr>
          <w:rFonts w:ascii="Times New Roman" w:eastAsia="Calibri" w:hAnsi="Times New Roman" w:cs="Times New Roman"/>
          <w:sz w:val="23"/>
          <w:szCs w:val="23"/>
          <w:lang w:val="en-GB"/>
        </w:rPr>
      </w:pPr>
    </w:p>
    <w:p w14:paraId="6EC4D7EF" w14:textId="2BC9A4BD" w:rsidR="00CA7B16" w:rsidRPr="0080134C" w:rsidRDefault="00CA7B16" w:rsidP="00AB2691">
      <w:pPr>
        <w:spacing w:after="0" w:line="240" w:lineRule="auto"/>
        <w:ind w:left="1440"/>
        <w:contextualSpacing/>
        <w:jc w:val="both"/>
        <w:rPr>
          <w:rFonts w:ascii="Times New Roman" w:eastAsia="Calibri" w:hAnsi="Times New Roman" w:cs="Times New Roman"/>
          <w:sz w:val="23"/>
          <w:szCs w:val="23"/>
          <w:lang w:val="en-GB"/>
        </w:rPr>
      </w:pPr>
    </w:p>
    <w:p w14:paraId="71C1A8F8" w14:textId="2D7C28C8" w:rsidR="004961FF" w:rsidRPr="0080134C" w:rsidRDefault="004961FF" w:rsidP="00AB2691">
      <w:pPr>
        <w:spacing w:after="0" w:line="240" w:lineRule="auto"/>
        <w:ind w:left="1440"/>
        <w:contextualSpacing/>
        <w:jc w:val="both"/>
        <w:rPr>
          <w:rFonts w:ascii="Times New Roman" w:eastAsia="Calibri" w:hAnsi="Times New Roman" w:cs="Times New Roman"/>
          <w:sz w:val="23"/>
          <w:szCs w:val="23"/>
          <w:lang w:val="en-GB"/>
        </w:rPr>
      </w:pPr>
    </w:p>
    <w:p w14:paraId="0F354FB5" w14:textId="77777777" w:rsidR="004961FF" w:rsidRPr="0080134C" w:rsidRDefault="004961FF" w:rsidP="00AB2691">
      <w:pPr>
        <w:spacing w:after="0" w:line="240" w:lineRule="auto"/>
        <w:ind w:left="1440"/>
        <w:contextualSpacing/>
        <w:jc w:val="both"/>
        <w:rPr>
          <w:rFonts w:ascii="Times New Roman" w:eastAsia="Calibri" w:hAnsi="Times New Roman" w:cs="Times New Roman"/>
          <w:sz w:val="23"/>
          <w:szCs w:val="23"/>
          <w:lang w:val="en-GB"/>
        </w:rPr>
      </w:pPr>
    </w:p>
    <w:p w14:paraId="2B256EE7" w14:textId="7FD893F8"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0" w:name="_Toc115438250"/>
      <w:r w:rsidRPr="0080134C">
        <w:rPr>
          <w:rFonts w:ascii="Times New Roman" w:eastAsia="Calibri" w:hAnsi="Times New Roman" w:cs="Times New Roman"/>
          <w:sz w:val="23"/>
          <w:szCs w:val="23"/>
          <w:lang w:val="en-GB"/>
        </w:rPr>
        <w:t xml:space="preserve">3.2. </w:t>
      </w:r>
      <w:r w:rsidR="0092720E" w:rsidRPr="0080134C">
        <w:rPr>
          <w:rFonts w:ascii="Times New Roman" w:eastAsia="Calibri" w:hAnsi="Times New Roman" w:cs="Times New Roman"/>
          <w:sz w:val="23"/>
          <w:szCs w:val="23"/>
          <w:lang w:val="en-GB"/>
        </w:rPr>
        <w:t>Selection Criteria - Evaluation Grid</w:t>
      </w:r>
      <w:bookmarkEnd w:id="10"/>
    </w:p>
    <w:p w14:paraId="6C67C965" w14:textId="5685BE14" w:rsidR="002823A9" w:rsidRPr="0080134C" w:rsidRDefault="0092720E" w:rsidP="00CA7B16">
      <w:pPr>
        <w:spacing w:after="12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award will be given to the responsible bidder whose offer follows the </w:t>
      </w:r>
      <w:r w:rsidR="009412E9" w:rsidRPr="0080134C">
        <w:rPr>
          <w:rFonts w:ascii="Times New Roman" w:eastAsia="Calibri" w:hAnsi="Times New Roman" w:cs="Times New Roman"/>
          <w:sz w:val="23"/>
          <w:szCs w:val="23"/>
          <w:lang w:val="en-GB"/>
        </w:rPr>
        <w:t>call</w:t>
      </w:r>
      <w:r w:rsidRPr="0080134C">
        <w:rPr>
          <w:rFonts w:ascii="Times New Roman" w:eastAsia="Calibri" w:hAnsi="Times New Roman" w:cs="Times New Roman"/>
          <w:sz w:val="23"/>
          <w:szCs w:val="23"/>
          <w:lang w:val="en-GB"/>
        </w:rPr>
        <w:t xml:space="preserve"> instructions, based on application of the following evaluation criteria:</w:t>
      </w:r>
    </w:p>
    <w:tbl>
      <w:tblPr>
        <w:tblStyle w:val="TableGrid1"/>
        <w:tblW w:w="9820" w:type="dxa"/>
        <w:jc w:val="center"/>
        <w:tblLook w:val="04A0" w:firstRow="1" w:lastRow="0" w:firstColumn="1" w:lastColumn="0" w:noHBand="0" w:noVBand="1"/>
      </w:tblPr>
      <w:tblGrid>
        <w:gridCol w:w="618"/>
        <w:gridCol w:w="7191"/>
        <w:gridCol w:w="2011"/>
      </w:tblGrid>
      <w:tr w:rsidR="0092720E" w:rsidRPr="0080134C"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EVALUATION CRITERIA TABLE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WEIGHTING %</w:t>
            </w:r>
          </w:p>
        </w:tc>
      </w:tr>
      <w:tr w:rsidR="0092720E" w:rsidRPr="0080134C"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0E18F3AB" w:rsidR="0092720E"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Methodology</w:t>
            </w:r>
            <w:r w:rsidR="001862AD" w:rsidRPr="0080134C">
              <w:rPr>
                <w:rFonts w:ascii="Times New Roman" w:eastAsia="Calibri" w:hAnsi="Times New Roman" w:cs="Times New Roman"/>
                <w:sz w:val="23"/>
                <w:szCs w:val="23"/>
              </w:rPr>
              <w:t xml:space="preserve"> </w:t>
            </w:r>
            <w:r w:rsidR="00FC6B80" w:rsidRPr="0080134C">
              <w:rPr>
                <w:rFonts w:ascii="Times New Roman" w:eastAsia="Calibri" w:hAnsi="Times New Roman" w:cs="Times New Roman"/>
                <w:sz w:val="23"/>
                <w:szCs w:val="23"/>
              </w:rPr>
              <w:t>suggested for</w:t>
            </w:r>
            <w:r w:rsidR="007A774E" w:rsidRPr="0080134C">
              <w:rPr>
                <w:rFonts w:ascii="Times New Roman" w:eastAsia="Calibri" w:hAnsi="Times New Roman" w:cs="Times New Roman"/>
                <w:sz w:val="23"/>
                <w:szCs w:val="23"/>
              </w:rPr>
              <w:t xml:space="preserve"> implementation</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2720E" w:rsidRPr="0080134C"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77CB8259" w:rsidR="0092720E"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NGO </w:t>
            </w:r>
            <w:r w:rsidR="00B740DF" w:rsidRPr="0080134C">
              <w:rPr>
                <w:rFonts w:ascii="Times New Roman" w:eastAsia="Calibri" w:hAnsi="Times New Roman" w:cs="Times New Roman"/>
                <w:sz w:val="23"/>
                <w:szCs w:val="23"/>
              </w:rPr>
              <w:t>e</w:t>
            </w:r>
            <w:r w:rsidRPr="0080134C">
              <w:rPr>
                <w:rFonts w:ascii="Times New Roman" w:eastAsia="Calibri" w:hAnsi="Times New Roman" w:cs="Times New Roman"/>
                <w:sz w:val="23"/>
                <w:szCs w:val="23"/>
              </w:rPr>
              <w:t>xperience</w:t>
            </w:r>
            <w:r w:rsidR="007F2AA3" w:rsidRPr="0080134C">
              <w:rPr>
                <w:rFonts w:ascii="Times New Roman" w:eastAsia="Calibri" w:hAnsi="Times New Roman" w:cs="Times New Roman"/>
                <w:sz w:val="23"/>
                <w:szCs w:val="23"/>
              </w:rPr>
              <w:t xml:space="preserve"> (</w:t>
            </w:r>
            <w:r w:rsidR="007F2AA3" w:rsidRPr="0080134C">
              <w:rPr>
                <w:rFonts w:ascii="Times New Roman" w:hAnsi="Times New Roman" w:cs="Times New Roman"/>
                <w:spacing w:val="5"/>
                <w:sz w:val="23"/>
                <w:szCs w:val="23"/>
                <w:lang w:val="en-GB"/>
              </w:rPr>
              <w:t>portfolio</w:t>
            </w:r>
            <w:r w:rsidR="00F40370" w:rsidRPr="0080134C">
              <w:rPr>
                <w:rFonts w:ascii="Times New Roman" w:hAnsi="Times New Roman" w:cs="Times New Roman"/>
                <w:spacing w:val="5"/>
                <w:sz w:val="23"/>
                <w:szCs w:val="23"/>
                <w:lang w:val="en-GB"/>
              </w:rPr>
              <w:t xml:space="preserve"> proof – see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1DC6B0C0" w:rsidR="009656D5"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Capacity to manage the intervention</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lastRenderedPageBreak/>
              <w:t>4</w:t>
            </w:r>
          </w:p>
        </w:tc>
        <w:tc>
          <w:tcPr>
            <w:tcW w:w="7191" w:type="dxa"/>
            <w:tcBorders>
              <w:top w:val="single" w:sz="4" w:space="0" w:color="auto"/>
              <w:left w:val="single" w:sz="4" w:space="0" w:color="auto"/>
              <w:bottom w:val="single" w:sz="4" w:space="0" w:color="auto"/>
              <w:right w:val="single" w:sz="4" w:space="0" w:color="auto"/>
            </w:tcBorders>
            <w:vAlign w:val="center"/>
          </w:tcPr>
          <w:p w14:paraId="219A8B90" w14:textId="51C5FB8A" w:rsidR="009656D5" w:rsidRPr="0080134C" w:rsidRDefault="00674AB0" w:rsidP="00CB784C">
            <w:pPr>
              <w:pStyle w:val="ListParagraph"/>
              <w:numPr>
                <w:ilvl w:val="0"/>
                <w:numId w:val="26"/>
              </w:numPr>
              <w:ind w:left="168" w:hanging="258"/>
              <w:rPr>
                <w:rFonts w:ascii="Times New Roman" w:eastAsia="Calibri" w:hAnsi="Times New Roman" w:cs="Times New Roman"/>
                <w:sz w:val="23"/>
                <w:szCs w:val="23"/>
              </w:rPr>
            </w:pPr>
            <w:r w:rsidRPr="0080134C">
              <w:rPr>
                <w:rFonts w:ascii="Times New Roman" w:eastAsia="Calibri" w:hAnsi="Times New Roman" w:cs="Times New Roman"/>
                <w:sz w:val="23"/>
                <w:szCs w:val="23"/>
              </w:rPr>
              <w:t xml:space="preserve">Environmental and youth </w:t>
            </w:r>
            <w:proofErr w:type="gramStart"/>
            <w:r w:rsidRPr="0080134C">
              <w:rPr>
                <w:rFonts w:ascii="Times New Roman" w:eastAsia="Calibri" w:hAnsi="Times New Roman" w:cs="Times New Roman"/>
                <w:sz w:val="23"/>
                <w:szCs w:val="23"/>
              </w:rPr>
              <w:t>impact</w:t>
            </w:r>
            <w:r w:rsidR="007F725E" w:rsidRPr="0080134C">
              <w:rPr>
                <w:rFonts w:ascii="Times New Roman" w:eastAsia="Calibri" w:hAnsi="Times New Roman" w:cs="Times New Roman"/>
                <w:sz w:val="23"/>
                <w:szCs w:val="23"/>
              </w:rPr>
              <w:t>;</w:t>
            </w:r>
            <w:proofErr w:type="gramEnd"/>
          </w:p>
          <w:p w14:paraId="4F43D7E2" w14:textId="71EA2EB0" w:rsidR="007A774E" w:rsidRPr="0080134C" w:rsidRDefault="00FC6B80" w:rsidP="00CB784C">
            <w:pPr>
              <w:pStyle w:val="ListParagraph"/>
              <w:numPr>
                <w:ilvl w:val="0"/>
                <w:numId w:val="26"/>
              </w:numPr>
              <w:ind w:left="168" w:hanging="258"/>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E</w:t>
            </w:r>
            <w:r w:rsidR="007A774E" w:rsidRPr="0080134C">
              <w:rPr>
                <w:rFonts w:ascii="Times New Roman" w:eastAsia="Calibri" w:hAnsi="Times New Roman" w:cs="Times New Roman"/>
                <w:sz w:val="23"/>
                <w:szCs w:val="23"/>
                <w:lang w:val="en-GB"/>
              </w:rPr>
              <w:t xml:space="preserve">xperts, </w:t>
            </w:r>
            <w:proofErr w:type="gramStart"/>
            <w:r w:rsidR="007A774E" w:rsidRPr="0080134C">
              <w:rPr>
                <w:rFonts w:ascii="Times New Roman" w:eastAsia="Calibri" w:hAnsi="Times New Roman" w:cs="Times New Roman"/>
                <w:sz w:val="23"/>
                <w:szCs w:val="23"/>
                <w:lang w:val="en-GB"/>
              </w:rPr>
              <w:t>facilitators</w:t>
            </w:r>
            <w:proofErr w:type="gramEnd"/>
            <w:r w:rsidR="007A774E" w:rsidRPr="0080134C">
              <w:rPr>
                <w:rFonts w:ascii="Times New Roman" w:eastAsia="Calibri" w:hAnsi="Times New Roman" w:cs="Times New Roman"/>
                <w:sz w:val="23"/>
                <w:szCs w:val="23"/>
                <w:lang w:val="en-GB"/>
              </w:rPr>
              <w:t xml:space="preserve"> and qualified support staff to cover the following fields: environment</w:t>
            </w:r>
            <w:r w:rsidR="00284B98" w:rsidRPr="0080134C">
              <w:rPr>
                <w:rFonts w:ascii="Times New Roman" w:eastAsia="Calibri" w:hAnsi="Times New Roman" w:cs="Times New Roman"/>
                <w:sz w:val="23"/>
                <w:szCs w:val="23"/>
                <w:lang w:val="en-GB"/>
              </w:rPr>
              <w:t>, climate change</w:t>
            </w:r>
            <w:r w:rsidR="00692748" w:rsidRPr="0080134C">
              <w:rPr>
                <w:rFonts w:ascii="Times New Roman" w:eastAsia="Calibri" w:hAnsi="Times New Roman" w:cs="Times New Roman"/>
                <w:sz w:val="23"/>
                <w:szCs w:val="23"/>
                <w:lang w:val="en-GB"/>
              </w:rPr>
              <w:t>, local governance</w:t>
            </w:r>
            <w:r w:rsidR="007A774E" w:rsidRPr="0080134C">
              <w:rPr>
                <w:rFonts w:ascii="Times New Roman" w:eastAsia="Calibri" w:hAnsi="Times New Roman" w:cs="Times New Roman"/>
                <w:sz w:val="23"/>
                <w:szCs w:val="23"/>
                <w:lang w:val="en-GB"/>
              </w:rPr>
              <w:t xml:space="preserve"> </w:t>
            </w:r>
            <w:r w:rsidR="00C74633" w:rsidRPr="0080134C">
              <w:rPr>
                <w:rFonts w:ascii="Times New Roman" w:eastAsia="Calibri" w:hAnsi="Times New Roman" w:cs="Times New Roman"/>
                <w:sz w:val="23"/>
                <w:szCs w:val="23"/>
                <w:lang w:val="en-GB"/>
              </w:rPr>
              <w:t>or</w:t>
            </w:r>
            <w:r w:rsidR="007A774E" w:rsidRPr="0080134C">
              <w:rPr>
                <w:rFonts w:ascii="Times New Roman" w:eastAsia="Calibri" w:hAnsi="Times New Roman" w:cs="Times New Roman"/>
                <w:sz w:val="23"/>
                <w:szCs w:val="23"/>
                <w:lang w:val="en-GB"/>
              </w:rPr>
              <w:t xml:space="preserve"> youth activism</w:t>
            </w:r>
            <w:r w:rsidR="007F725E" w:rsidRPr="0080134C">
              <w:rPr>
                <w:rFonts w:ascii="Times New Roman" w:eastAsia="Calibri" w:hAnsi="Times New Roman" w:cs="Times New Roman"/>
                <w:sz w:val="23"/>
                <w:szCs w:val="23"/>
                <w:lang w:val="en-GB"/>
              </w:rPr>
              <w:t>; and</w:t>
            </w:r>
          </w:p>
          <w:p w14:paraId="35B1B271" w14:textId="78345C64" w:rsidR="007A774E" w:rsidRPr="0080134C" w:rsidRDefault="007A774E" w:rsidP="00CB784C">
            <w:pPr>
              <w:pStyle w:val="ListParagraph"/>
              <w:numPr>
                <w:ilvl w:val="0"/>
                <w:numId w:val="26"/>
              </w:numPr>
              <w:ind w:left="168" w:hanging="258"/>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NGOs who have research capacity to conduct analysis and reporting, as well as evaluate the outcomes of the </w:t>
            </w:r>
            <w:r w:rsidR="008B2E40" w:rsidRPr="0080134C">
              <w:rPr>
                <w:rFonts w:ascii="Times New Roman" w:eastAsia="Calibri" w:hAnsi="Times New Roman" w:cs="Times New Roman"/>
                <w:sz w:val="23"/>
                <w:szCs w:val="23"/>
                <w:lang w:val="en-GB"/>
              </w:rPr>
              <w:t>process.</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656D5" w:rsidRPr="0080134C"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80134C" w:rsidRDefault="009656D5"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6721EE2A" w:rsidR="009656D5" w:rsidRPr="0080134C" w:rsidRDefault="00674AB0" w:rsidP="00CB784C">
            <w:pPr>
              <w:rPr>
                <w:rFonts w:ascii="Times New Roman" w:eastAsia="Calibri" w:hAnsi="Times New Roman" w:cs="Times New Roman"/>
                <w:sz w:val="23"/>
                <w:szCs w:val="23"/>
              </w:rPr>
            </w:pPr>
            <w:r w:rsidRPr="0080134C">
              <w:rPr>
                <w:rFonts w:ascii="Times New Roman" w:eastAsia="Calibri" w:hAnsi="Times New Roman" w:cs="Times New Roman"/>
                <w:sz w:val="23"/>
                <w:szCs w:val="23"/>
              </w:rPr>
              <w:t>Financial Offer/Budget</w:t>
            </w:r>
            <w:r w:rsidR="003409A5" w:rsidRPr="0080134C">
              <w:rPr>
                <w:rFonts w:ascii="Times New Roman" w:eastAsia="Calibri" w:hAnsi="Times New Roman" w:cs="Times New Roman"/>
                <w:sz w:val="23"/>
                <w:szCs w:val="23"/>
              </w:rPr>
              <w:t xml:space="preserve"> (including co-funding/own contribution)</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80134C" w:rsidRDefault="005132D6" w:rsidP="00CB784C">
            <w:pPr>
              <w:jc w:val="center"/>
              <w:rPr>
                <w:rFonts w:ascii="Times New Roman" w:eastAsia="Calibri" w:hAnsi="Times New Roman" w:cs="Times New Roman"/>
                <w:sz w:val="23"/>
                <w:szCs w:val="23"/>
              </w:rPr>
            </w:pPr>
            <w:r w:rsidRPr="0080134C">
              <w:rPr>
                <w:rFonts w:ascii="Times New Roman" w:eastAsia="Calibri" w:hAnsi="Times New Roman" w:cs="Times New Roman"/>
                <w:sz w:val="23"/>
                <w:szCs w:val="23"/>
              </w:rPr>
              <w:t>20</w:t>
            </w:r>
          </w:p>
        </w:tc>
      </w:tr>
      <w:tr w:rsidR="0092720E" w:rsidRPr="0080134C"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77777777" w:rsidR="0092720E" w:rsidRPr="0080134C" w:rsidRDefault="0092720E" w:rsidP="00CB784C">
            <w:pPr>
              <w:jc w:val="right"/>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OVERALL WEIGHTING</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80134C" w:rsidRDefault="0092720E" w:rsidP="00CB784C">
            <w:pPr>
              <w:jc w:val="center"/>
              <w:rPr>
                <w:rFonts w:ascii="Times New Roman" w:eastAsia="Calibri" w:hAnsi="Times New Roman" w:cs="Times New Roman"/>
                <w:b/>
                <w:bCs/>
                <w:sz w:val="23"/>
                <w:szCs w:val="23"/>
              </w:rPr>
            </w:pPr>
            <w:r w:rsidRPr="0080134C">
              <w:rPr>
                <w:rFonts w:ascii="Times New Roman" w:eastAsia="Calibri" w:hAnsi="Times New Roman" w:cs="Times New Roman"/>
                <w:b/>
                <w:bCs/>
                <w:sz w:val="23"/>
                <w:szCs w:val="23"/>
              </w:rPr>
              <w:t>100%</w:t>
            </w:r>
          </w:p>
        </w:tc>
      </w:tr>
    </w:tbl>
    <w:p w14:paraId="28938D1C" w14:textId="0F15A0EC" w:rsidR="0092720E" w:rsidRPr="00B037C2" w:rsidRDefault="00B71CC5" w:rsidP="00CB784C">
      <w:pPr>
        <w:spacing w:after="0" w:line="240" w:lineRule="auto"/>
        <w:jc w:val="both"/>
        <w:rPr>
          <w:rFonts w:ascii="Times New Roman" w:eastAsia="Calibri" w:hAnsi="Times New Roman" w:cs="Times New Roman"/>
          <w:b/>
          <w:bCs/>
          <w:i/>
          <w:iCs/>
          <w:sz w:val="23"/>
          <w:szCs w:val="23"/>
          <w:lang w:val="en-GB"/>
        </w:rPr>
      </w:pPr>
      <w:r w:rsidRPr="0080134C">
        <w:rPr>
          <w:rFonts w:ascii="Times New Roman" w:eastAsia="Calibri" w:hAnsi="Times New Roman" w:cs="Times New Roman"/>
          <w:b/>
          <w:bCs/>
          <w:i/>
          <w:iCs/>
          <w:sz w:val="23"/>
          <w:szCs w:val="23"/>
          <w:lang w:val="en-GB"/>
        </w:rPr>
        <w:t>*</w:t>
      </w:r>
      <w:r w:rsidR="0092720E" w:rsidRPr="0080134C">
        <w:rPr>
          <w:rFonts w:ascii="Times New Roman" w:eastAsia="Calibri" w:hAnsi="Times New Roman" w:cs="Times New Roman"/>
          <w:b/>
          <w:bCs/>
          <w:i/>
          <w:iCs/>
          <w:sz w:val="23"/>
          <w:szCs w:val="23"/>
          <w:lang w:val="en-GB"/>
        </w:rPr>
        <w:t xml:space="preserve">Note: </w:t>
      </w:r>
      <w:r w:rsidR="0092720E" w:rsidRPr="0080134C">
        <w:rPr>
          <w:rFonts w:ascii="Times New Roman" w:eastAsia="Calibri" w:hAnsi="Times New Roman" w:cs="Times New Roman"/>
          <w:i/>
          <w:iCs/>
          <w:sz w:val="23"/>
          <w:szCs w:val="23"/>
          <w:lang w:val="en-GB"/>
        </w:rPr>
        <w:t xml:space="preserve">The </w:t>
      </w:r>
      <w:r w:rsidR="00AB2691" w:rsidRPr="0080134C">
        <w:rPr>
          <w:rFonts w:ascii="Times New Roman" w:eastAsia="Calibri" w:hAnsi="Times New Roman" w:cs="Times New Roman"/>
          <w:i/>
          <w:iCs/>
          <w:sz w:val="23"/>
          <w:szCs w:val="23"/>
          <w:lang w:val="en-GB"/>
        </w:rPr>
        <w:t>E</w:t>
      </w:r>
      <w:r w:rsidR="0092720E" w:rsidRPr="0080134C">
        <w:rPr>
          <w:rFonts w:ascii="Times New Roman" w:eastAsia="Calibri" w:hAnsi="Times New Roman" w:cs="Times New Roman"/>
          <w:i/>
          <w:iCs/>
          <w:sz w:val="23"/>
          <w:szCs w:val="23"/>
          <w:lang w:val="en-GB"/>
        </w:rPr>
        <w:t xml:space="preserve">valuation </w:t>
      </w:r>
      <w:r w:rsidR="0099715B" w:rsidRPr="0080134C">
        <w:rPr>
          <w:rFonts w:ascii="Times New Roman" w:eastAsia="Calibri" w:hAnsi="Times New Roman" w:cs="Times New Roman"/>
          <w:i/>
          <w:iCs/>
          <w:sz w:val="23"/>
          <w:szCs w:val="23"/>
          <w:lang w:val="en-GB"/>
        </w:rPr>
        <w:t>Commi</w:t>
      </w:r>
      <w:r w:rsidR="00AB2691" w:rsidRPr="0080134C">
        <w:rPr>
          <w:rFonts w:ascii="Times New Roman" w:eastAsia="Calibri" w:hAnsi="Times New Roman" w:cs="Times New Roman"/>
          <w:i/>
          <w:iCs/>
          <w:sz w:val="23"/>
          <w:szCs w:val="23"/>
          <w:lang w:val="en-GB"/>
        </w:rPr>
        <w:t>ttee</w:t>
      </w:r>
      <w:r w:rsidR="0092720E" w:rsidRPr="0080134C">
        <w:rPr>
          <w:rFonts w:ascii="Times New Roman" w:eastAsia="Calibri" w:hAnsi="Times New Roman" w:cs="Times New Roman"/>
          <w:i/>
          <w:iCs/>
          <w:sz w:val="23"/>
          <w:szCs w:val="23"/>
          <w:lang w:val="en-GB"/>
        </w:rPr>
        <w:t xml:space="preserve"> will verify the information during the field visits that will be conducted during the selection process, as part of the evaluation.</w:t>
      </w:r>
      <w:r w:rsidR="007A774E" w:rsidRPr="0080134C">
        <w:rPr>
          <w:rFonts w:ascii="Times New Roman" w:eastAsia="Calibri" w:hAnsi="Times New Roman" w:cs="Times New Roman"/>
          <w:i/>
          <w:iCs/>
          <w:sz w:val="23"/>
          <w:szCs w:val="23"/>
          <w:lang w:val="en-GB"/>
        </w:rPr>
        <w:t xml:space="preserve"> CACH will conduct a comprehensive </w:t>
      </w:r>
      <w:r w:rsidR="007A774E" w:rsidRPr="00B037C2">
        <w:rPr>
          <w:rFonts w:ascii="Times New Roman" w:eastAsia="Calibri" w:hAnsi="Times New Roman" w:cs="Times New Roman"/>
          <w:i/>
          <w:iCs/>
          <w:sz w:val="23"/>
          <w:szCs w:val="23"/>
          <w:lang w:val="en-GB"/>
        </w:rPr>
        <w:t>Risk Assessment for finalists</w:t>
      </w:r>
      <w:r w:rsidR="007A774E" w:rsidRPr="00B037C2">
        <w:rPr>
          <w:rFonts w:ascii="Times New Roman" w:eastAsia="Calibri" w:hAnsi="Times New Roman" w:cs="Times New Roman"/>
          <w:b/>
          <w:bCs/>
          <w:i/>
          <w:iCs/>
          <w:sz w:val="23"/>
          <w:szCs w:val="23"/>
          <w:lang w:val="en-GB"/>
        </w:rPr>
        <w:t xml:space="preserve">. </w:t>
      </w:r>
    </w:p>
    <w:p w14:paraId="3AAF6531" w14:textId="2BA8A734" w:rsidR="00B71CC5" w:rsidRPr="0080134C" w:rsidRDefault="00B71CC5" w:rsidP="00CB784C">
      <w:pPr>
        <w:spacing w:after="0" w:line="240" w:lineRule="auto"/>
        <w:jc w:val="both"/>
        <w:rPr>
          <w:rFonts w:ascii="Times New Roman" w:eastAsia="Calibri" w:hAnsi="Times New Roman" w:cs="Times New Roman"/>
          <w:b/>
          <w:bCs/>
          <w:i/>
          <w:iCs/>
          <w:sz w:val="23"/>
          <w:szCs w:val="23"/>
          <w:lang w:val="en-GB"/>
        </w:rPr>
      </w:pPr>
      <w:r w:rsidRPr="00B037C2">
        <w:rPr>
          <w:rFonts w:ascii="Times New Roman" w:eastAsia="Calibri" w:hAnsi="Times New Roman" w:cs="Times New Roman"/>
          <w:b/>
          <w:bCs/>
          <w:i/>
          <w:iCs/>
          <w:sz w:val="23"/>
          <w:szCs w:val="23"/>
          <w:lang w:val="en-GB"/>
        </w:rPr>
        <w:t xml:space="preserve">**Note: </w:t>
      </w:r>
      <w:r w:rsidRPr="00B037C2">
        <w:rPr>
          <w:rFonts w:ascii="Times New Roman" w:eastAsia="Calibri" w:hAnsi="Times New Roman" w:cs="Times New Roman"/>
          <w:i/>
          <w:iCs/>
          <w:sz w:val="23"/>
          <w:szCs w:val="23"/>
          <w:lang w:val="en-GB"/>
        </w:rPr>
        <w:t>Only the applications that receive a minimum of 60% points, are eligible for further stages of evaluation.</w:t>
      </w:r>
    </w:p>
    <w:p w14:paraId="3F993C52" w14:textId="5F3C87EC" w:rsidR="0092720E" w:rsidRPr="0080134C" w:rsidRDefault="0092720E" w:rsidP="00CB784C">
      <w:pPr>
        <w:spacing w:after="0" w:line="240" w:lineRule="auto"/>
        <w:jc w:val="both"/>
        <w:rPr>
          <w:rFonts w:ascii="Times New Roman" w:eastAsia="Calibri" w:hAnsi="Times New Roman" w:cs="Times New Roman"/>
          <w:b/>
          <w:bCs/>
          <w:i/>
          <w:iCs/>
          <w:sz w:val="23"/>
          <w:szCs w:val="23"/>
          <w:lang w:val="en-GB"/>
        </w:rPr>
      </w:pPr>
    </w:p>
    <w:p w14:paraId="3DE4BA69" w14:textId="28BA2655" w:rsidR="0092720E" w:rsidRPr="00B037C2" w:rsidRDefault="00B37C0D" w:rsidP="00CB784C">
      <w:pPr>
        <w:pStyle w:val="Heading2"/>
        <w:spacing w:before="0" w:after="120" w:line="240" w:lineRule="auto"/>
        <w:rPr>
          <w:rFonts w:ascii="Times New Roman" w:eastAsia="Calibri" w:hAnsi="Times New Roman" w:cs="Times New Roman"/>
          <w:sz w:val="23"/>
          <w:szCs w:val="23"/>
          <w:lang w:val="en-GB"/>
        </w:rPr>
      </w:pPr>
      <w:bookmarkStart w:id="11" w:name="_Toc115438251"/>
      <w:r w:rsidRPr="0080134C">
        <w:rPr>
          <w:rFonts w:ascii="Times New Roman" w:eastAsia="Calibri" w:hAnsi="Times New Roman" w:cs="Times New Roman"/>
          <w:sz w:val="23"/>
          <w:szCs w:val="23"/>
          <w:lang w:val="en-GB"/>
        </w:rPr>
        <w:t xml:space="preserve">3.3. </w:t>
      </w:r>
      <w:r w:rsidR="0092720E" w:rsidRPr="0080134C">
        <w:rPr>
          <w:rFonts w:ascii="Times New Roman" w:eastAsia="Calibri" w:hAnsi="Times New Roman" w:cs="Times New Roman"/>
          <w:sz w:val="23"/>
          <w:szCs w:val="23"/>
          <w:lang w:val="en-GB"/>
        </w:rPr>
        <w:t>Eligible activities</w:t>
      </w:r>
      <w:r w:rsidR="00AB2691" w:rsidRPr="0080134C">
        <w:rPr>
          <w:rFonts w:ascii="Times New Roman" w:eastAsia="Calibri" w:hAnsi="Times New Roman" w:cs="Times New Roman"/>
          <w:sz w:val="23"/>
          <w:szCs w:val="23"/>
          <w:lang w:val="en-GB"/>
        </w:rPr>
        <w:t xml:space="preserve">, </w:t>
      </w:r>
      <w:r w:rsidR="00FC6B80" w:rsidRPr="0080134C">
        <w:rPr>
          <w:rFonts w:ascii="Times New Roman" w:eastAsia="Calibri" w:hAnsi="Times New Roman" w:cs="Times New Roman"/>
          <w:sz w:val="23"/>
          <w:szCs w:val="23"/>
          <w:lang w:val="en-GB"/>
        </w:rPr>
        <w:t>T</w:t>
      </w:r>
      <w:r w:rsidR="00AB2691" w:rsidRPr="0080134C">
        <w:rPr>
          <w:rFonts w:ascii="Times New Roman" w:eastAsia="Calibri" w:hAnsi="Times New Roman" w:cs="Times New Roman"/>
          <w:sz w:val="23"/>
          <w:szCs w:val="23"/>
          <w:lang w:val="en-GB"/>
        </w:rPr>
        <w:t xml:space="preserve">imeframe </w:t>
      </w:r>
      <w:r w:rsidR="00AB2691" w:rsidRPr="00B037C2">
        <w:rPr>
          <w:rFonts w:ascii="Times New Roman" w:eastAsia="Calibri" w:hAnsi="Times New Roman" w:cs="Times New Roman"/>
          <w:sz w:val="23"/>
          <w:szCs w:val="23"/>
          <w:lang w:val="en-GB"/>
        </w:rPr>
        <w:t xml:space="preserve">and </w:t>
      </w:r>
      <w:r w:rsidR="00FC6B80" w:rsidRPr="00B037C2">
        <w:rPr>
          <w:rFonts w:ascii="Times New Roman" w:eastAsia="Calibri" w:hAnsi="Times New Roman" w:cs="Times New Roman"/>
          <w:sz w:val="23"/>
          <w:szCs w:val="23"/>
          <w:lang w:val="en-GB"/>
        </w:rPr>
        <w:t>R</w:t>
      </w:r>
      <w:r w:rsidR="00AB2691" w:rsidRPr="00B037C2">
        <w:rPr>
          <w:rFonts w:ascii="Times New Roman" w:eastAsia="Calibri" w:hAnsi="Times New Roman" w:cs="Times New Roman"/>
          <w:sz w:val="23"/>
          <w:szCs w:val="23"/>
          <w:lang w:val="en-GB"/>
        </w:rPr>
        <w:t>egions</w:t>
      </w:r>
      <w:bookmarkEnd w:id="11"/>
    </w:p>
    <w:p w14:paraId="0AD02F55" w14:textId="6CDA804A" w:rsidR="0092720E" w:rsidRPr="00B037C2" w:rsidRDefault="001048A4"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Eligible </w:t>
      </w:r>
      <w:r w:rsidR="00831DBB" w:rsidRPr="00B037C2">
        <w:rPr>
          <w:rFonts w:ascii="Times New Roman" w:eastAsia="Calibri" w:hAnsi="Times New Roman" w:cs="Times New Roman"/>
          <w:sz w:val="23"/>
          <w:szCs w:val="23"/>
          <w:lang w:val="en-GB"/>
        </w:rPr>
        <w:t>period</w:t>
      </w:r>
      <w:r w:rsidR="00F15ED7" w:rsidRPr="00B037C2">
        <w:rPr>
          <w:rFonts w:ascii="Times New Roman" w:eastAsia="Calibri" w:hAnsi="Times New Roman" w:cs="Times New Roman"/>
          <w:sz w:val="23"/>
          <w:szCs w:val="23"/>
          <w:lang w:val="en-GB"/>
        </w:rPr>
        <w:t xml:space="preserve"> of the proposed project</w:t>
      </w:r>
      <w:r w:rsidR="00AB2691" w:rsidRPr="00B037C2">
        <w:rPr>
          <w:rFonts w:ascii="Times New Roman" w:eastAsia="Calibri" w:hAnsi="Times New Roman" w:cs="Times New Roman"/>
          <w:sz w:val="23"/>
          <w:szCs w:val="23"/>
          <w:lang w:val="en-GB"/>
        </w:rPr>
        <w:t>:</w:t>
      </w:r>
      <w:r w:rsidR="00831DBB" w:rsidRPr="00B037C2">
        <w:rPr>
          <w:rFonts w:ascii="Times New Roman" w:eastAsia="Calibri" w:hAnsi="Times New Roman" w:cs="Times New Roman"/>
          <w:sz w:val="23"/>
          <w:szCs w:val="23"/>
          <w:lang w:val="en-GB"/>
        </w:rPr>
        <w:t xml:space="preserve"> </w:t>
      </w:r>
      <w:r w:rsidR="00FF3158">
        <w:rPr>
          <w:rFonts w:ascii="Times New Roman" w:eastAsia="Calibri" w:hAnsi="Times New Roman" w:cs="Times New Roman"/>
          <w:sz w:val="23"/>
          <w:szCs w:val="23"/>
          <w:lang w:val="en-GB"/>
        </w:rPr>
        <w:t>2</w:t>
      </w:r>
      <w:r w:rsidR="00726227">
        <w:rPr>
          <w:rFonts w:ascii="Times New Roman" w:eastAsia="Calibri" w:hAnsi="Times New Roman" w:cs="Times New Roman"/>
          <w:sz w:val="23"/>
          <w:szCs w:val="23"/>
          <w:lang w:val="en-GB"/>
        </w:rPr>
        <w:t>7</w:t>
      </w:r>
      <w:r w:rsidR="00FF3158">
        <w:rPr>
          <w:rFonts w:ascii="Times New Roman" w:eastAsia="Calibri" w:hAnsi="Times New Roman" w:cs="Times New Roman"/>
          <w:sz w:val="23"/>
          <w:szCs w:val="23"/>
          <w:lang w:val="en-GB"/>
        </w:rPr>
        <w:t xml:space="preserve"> March 2023 </w:t>
      </w:r>
      <w:r w:rsidR="002823A9" w:rsidRPr="00B037C2">
        <w:rPr>
          <w:rFonts w:ascii="Times New Roman" w:eastAsia="Calibri" w:hAnsi="Times New Roman" w:cs="Times New Roman"/>
          <w:sz w:val="23"/>
          <w:szCs w:val="23"/>
          <w:lang w:val="en-GB"/>
        </w:rPr>
        <w:t>-</w:t>
      </w:r>
      <w:r w:rsidR="0092720E" w:rsidRPr="00B037C2">
        <w:rPr>
          <w:rFonts w:ascii="Times New Roman" w:eastAsia="Calibri" w:hAnsi="Times New Roman" w:cs="Times New Roman"/>
          <w:sz w:val="23"/>
          <w:szCs w:val="23"/>
          <w:lang w:val="en-GB"/>
        </w:rPr>
        <w:t xml:space="preserve"> </w:t>
      </w:r>
      <w:r w:rsidR="00DB6651" w:rsidRPr="00B037C2">
        <w:rPr>
          <w:rFonts w:ascii="Times New Roman" w:eastAsia="Calibri" w:hAnsi="Times New Roman" w:cs="Times New Roman"/>
          <w:sz w:val="23"/>
          <w:szCs w:val="23"/>
          <w:lang w:val="en-GB"/>
        </w:rPr>
        <w:t>15</w:t>
      </w:r>
      <w:r w:rsidR="002823A9" w:rsidRPr="00B037C2">
        <w:rPr>
          <w:rFonts w:ascii="Times New Roman" w:eastAsia="Calibri" w:hAnsi="Times New Roman" w:cs="Times New Roman"/>
          <w:sz w:val="23"/>
          <w:szCs w:val="23"/>
          <w:lang w:val="en-GB"/>
        </w:rPr>
        <w:t xml:space="preserve"> </w:t>
      </w:r>
      <w:r w:rsidR="00D3630D" w:rsidRPr="00B037C2">
        <w:rPr>
          <w:rFonts w:ascii="Times New Roman" w:eastAsia="Calibri" w:hAnsi="Times New Roman" w:cs="Times New Roman"/>
          <w:sz w:val="23"/>
          <w:szCs w:val="23"/>
          <w:lang w:val="en-GB"/>
        </w:rPr>
        <w:t>October</w:t>
      </w:r>
      <w:r w:rsidR="0092720E" w:rsidRPr="00B037C2">
        <w:rPr>
          <w:rFonts w:ascii="Times New Roman" w:eastAsia="Calibri" w:hAnsi="Times New Roman" w:cs="Times New Roman"/>
          <w:sz w:val="23"/>
          <w:szCs w:val="23"/>
          <w:lang w:val="en-GB"/>
        </w:rPr>
        <w:t xml:space="preserve"> </w:t>
      </w:r>
      <w:proofErr w:type="gramStart"/>
      <w:r w:rsidR="008B2E40" w:rsidRPr="00B037C2">
        <w:rPr>
          <w:rFonts w:ascii="Times New Roman" w:eastAsia="Calibri" w:hAnsi="Times New Roman" w:cs="Times New Roman"/>
          <w:sz w:val="23"/>
          <w:szCs w:val="23"/>
          <w:lang w:val="en-GB"/>
        </w:rPr>
        <w:t>2024</w:t>
      </w:r>
      <w:r w:rsidR="00B76519" w:rsidRPr="00B037C2">
        <w:rPr>
          <w:rFonts w:ascii="Times New Roman" w:eastAsia="Calibri" w:hAnsi="Times New Roman" w:cs="Times New Roman"/>
          <w:sz w:val="23"/>
          <w:szCs w:val="23"/>
          <w:lang w:val="en-GB"/>
        </w:rPr>
        <w:t>;</w:t>
      </w:r>
      <w:proofErr w:type="gramEnd"/>
    </w:p>
    <w:p w14:paraId="6FB4738B" w14:textId="54FD7503" w:rsidR="0092720E" w:rsidRPr="00B037C2" w:rsidRDefault="0092720E"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Activities will be supported for </w:t>
      </w:r>
      <w:r w:rsidR="00BF560F" w:rsidRPr="00B037C2">
        <w:rPr>
          <w:rFonts w:ascii="Times New Roman" w:eastAsia="Calibri" w:hAnsi="Times New Roman" w:cs="Times New Roman"/>
          <w:sz w:val="23"/>
          <w:szCs w:val="23"/>
          <w:lang w:val="en-GB"/>
        </w:rPr>
        <w:t xml:space="preserve">upper </w:t>
      </w:r>
      <w:r w:rsidR="001C4A57" w:rsidRPr="00B037C2">
        <w:rPr>
          <w:rFonts w:ascii="Times New Roman" w:eastAsia="Calibri" w:hAnsi="Times New Roman" w:cs="Times New Roman"/>
          <w:sz w:val="23"/>
          <w:szCs w:val="23"/>
          <w:lang w:val="en-GB"/>
        </w:rPr>
        <w:t>secondary</w:t>
      </w:r>
      <w:r w:rsidRPr="00B037C2">
        <w:rPr>
          <w:rFonts w:ascii="Times New Roman" w:eastAsia="Calibri" w:hAnsi="Times New Roman" w:cs="Times New Roman"/>
          <w:sz w:val="23"/>
          <w:szCs w:val="23"/>
          <w:lang w:val="en-GB"/>
        </w:rPr>
        <w:t xml:space="preserve"> schools of the </w:t>
      </w:r>
      <w:r w:rsidR="00FF3158">
        <w:rPr>
          <w:rFonts w:ascii="Times New Roman" w:eastAsia="Calibri" w:hAnsi="Times New Roman" w:cs="Times New Roman"/>
          <w:sz w:val="23"/>
          <w:szCs w:val="23"/>
          <w:lang w:val="en-GB"/>
        </w:rPr>
        <w:t xml:space="preserve">North </w:t>
      </w:r>
      <w:r w:rsidRPr="00B037C2">
        <w:rPr>
          <w:rFonts w:ascii="Times New Roman" w:eastAsia="Calibri" w:hAnsi="Times New Roman" w:cs="Times New Roman"/>
          <w:sz w:val="23"/>
          <w:szCs w:val="23"/>
          <w:lang w:val="en-GB"/>
        </w:rPr>
        <w:t>region of Kosovo</w:t>
      </w:r>
      <w:r w:rsidR="00FF3158">
        <w:rPr>
          <w:rFonts w:ascii="Times New Roman" w:eastAsia="Calibri" w:hAnsi="Times New Roman" w:cs="Times New Roman"/>
          <w:sz w:val="23"/>
          <w:szCs w:val="23"/>
          <w:lang w:val="en-GB"/>
        </w:rPr>
        <w:t>;</w:t>
      </w:r>
    </w:p>
    <w:p w14:paraId="09C0201A" w14:textId="583A2F12" w:rsidR="00121705" w:rsidRPr="0080134C" w:rsidRDefault="0092720E" w:rsidP="00CB784C">
      <w:pPr>
        <w:numPr>
          <w:ilvl w:val="0"/>
          <w:numId w:val="14"/>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list and main types of activities that will be funded through this call are listed in point </w:t>
      </w:r>
      <w:r w:rsidR="00DE1896" w:rsidRPr="0080134C">
        <w:rPr>
          <w:rFonts w:ascii="Times New Roman" w:eastAsia="Calibri" w:hAnsi="Times New Roman" w:cs="Times New Roman"/>
          <w:b/>
          <w:bCs/>
          <w:sz w:val="23"/>
          <w:szCs w:val="23"/>
          <w:lang w:val="en-GB"/>
        </w:rPr>
        <w:t>2.2.1</w:t>
      </w:r>
      <w:r w:rsidRPr="0080134C">
        <w:rPr>
          <w:rFonts w:ascii="Times New Roman" w:eastAsia="Calibri" w:hAnsi="Times New Roman" w:cs="Times New Roman"/>
          <w:sz w:val="23"/>
          <w:szCs w:val="23"/>
          <w:lang w:val="en-GB"/>
        </w:rPr>
        <w:t xml:space="preserve"> of this call. </w:t>
      </w:r>
    </w:p>
    <w:p w14:paraId="4779D94F" w14:textId="28929041" w:rsidR="00121705" w:rsidRPr="0080134C" w:rsidRDefault="00121705" w:rsidP="00CB784C">
      <w:pPr>
        <w:spacing w:after="0" w:line="240" w:lineRule="auto"/>
        <w:ind w:left="720"/>
        <w:contextualSpacing/>
        <w:jc w:val="both"/>
        <w:rPr>
          <w:rFonts w:ascii="Times New Roman" w:eastAsia="Calibri" w:hAnsi="Times New Roman" w:cs="Times New Roman"/>
          <w:sz w:val="23"/>
          <w:szCs w:val="23"/>
          <w:lang w:val="en-GB"/>
        </w:rPr>
      </w:pPr>
    </w:p>
    <w:p w14:paraId="5B70A98A" w14:textId="0805AF23"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2" w:name="_Toc115438252"/>
      <w:r w:rsidRPr="0080134C">
        <w:rPr>
          <w:rFonts w:ascii="Times New Roman" w:eastAsia="Calibri" w:hAnsi="Times New Roman" w:cs="Times New Roman"/>
          <w:sz w:val="23"/>
          <w:szCs w:val="23"/>
          <w:lang w:val="en-GB"/>
        </w:rPr>
        <w:t xml:space="preserve">3.4. </w:t>
      </w:r>
      <w:r w:rsidR="0092720E" w:rsidRPr="0080134C">
        <w:rPr>
          <w:rFonts w:ascii="Times New Roman" w:eastAsia="Calibri" w:hAnsi="Times New Roman" w:cs="Times New Roman"/>
          <w:sz w:val="23"/>
          <w:szCs w:val="23"/>
          <w:lang w:val="en-GB"/>
        </w:rPr>
        <w:t>Eligible costs</w:t>
      </w:r>
      <w:bookmarkEnd w:id="12"/>
    </w:p>
    <w:p w14:paraId="26EEACAC" w14:textId="04A9117F" w:rsidR="00FC6B80" w:rsidRPr="0080134C" w:rsidRDefault="005030C9"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According to the definition of eligible direct costs, these are expenses that are directly related to the implementation of specific activities of the proposed project, such as:</w:t>
      </w:r>
    </w:p>
    <w:p w14:paraId="0013F917" w14:textId="79329C3E"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Organization of </w:t>
      </w:r>
      <w:r w:rsidR="003C4205" w:rsidRPr="0080134C">
        <w:rPr>
          <w:rFonts w:ascii="Times New Roman" w:eastAsia="Calibri" w:hAnsi="Times New Roman" w:cs="Times New Roman"/>
          <w:sz w:val="23"/>
          <w:szCs w:val="23"/>
          <w:lang w:val="en-GB"/>
        </w:rPr>
        <w:t xml:space="preserve">environmental </w:t>
      </w:r>
      <w:r w:rsidRPr="0080134C">
        <w:rPr>
          <w:rFonts w:ascii="Times New Roman" w:eastAsia="Calibri" w:hAnsi="Times New Roman" w:cs="Times New Roman"/>
          <w:sz w:val="23"/>
          <w:szCs w:val="23"/>
          <w:lang w:val="en-GB"/>
        </w:rPr>
        <w:t xml:space="preserve">educational activities, round </w:t>
      </w:r>
      <w:proofErr w:type="gramStart"/>
      <w:r w:rsidRPr="0080134C">
        <w:rPr>
          <w:rFonts w:ascii="Times New Roman" w:eastAsia="Calibri" w:hAnsi="Times New Roman" w:cs="Times New Roman"/>
          <w:sz w:val="23"/>
          <w:szCs w:val="23"/>
          <w:lang w:val="en-GB"/>
        </w:rPr>
        <w:t>tables</w:t>
      </w:r>
      <w:r w:rsidR="00B76519" w:rsidRPr="0080134C">
        <w:rPr>
          <w:rFonts w:ascii="Times New Roman" w:eastAsia="Calibri" w:hAnsi="Times New Roman" w:cs="Times New Roman"/>
          <w:sz w:val="23"/>
          <w:szCs w:val="23"/>
          <w:lang w:val="en-GB"/>
        </w:rPr>
        <w:t>;</w:t>
      </w:r>
      <w:proofErr w:type="gramEnd"/>
    </w:p>
    <w:p w14:paraId="33F55461" w14:textId="5FB7BFFA" w:rsidR="00B740DF" w:rsidRPr="0080134C" w:rsidRDefault="005030C9"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Small project grants for </w:t>
      </w:r>
      <w:r w:rsidR="00C2793F" w:rsidRPr="0080134C">
        <w:rPr>
          <w:rFonts w:ascii="Times New Roman" w:eastAsia="Calibri" w:hAnsi="Times New Roman" w:cs="Times New Roman"/>
          <w:sz w:val="23"/>
          <w:szCs w:val="23"/>
          <w:lang w:val="en-GB"/>
        </w:rPr>
        <w:t xml:space="preserve">upper </w:t>
      </w:r>
      <w:r w:rsidRPr="0080134C">
        <w:rPr>
          <w:rFonts w:ascii="Times New Roman" w:eastAsia="Calibri" w:hAnsi="Times New Roman" w:cs="Times New Roman"/>
          <w:sz w:val="23"/>
          <w:szCs w:val="23"/>
          <w:lang w:val="en-GB"/>
        </w:rPr>
        <w:t>secondary schools</w:t>
      </w:r>
      <w:r w:rsidR="00D23616" w:rsidRPr="0080134C">
        <w:rPr>
          <w:rFonts w:ascii="Times New Roman" w:eastAsia="Calibri" w:hAnsi="Times New Roman" w:cs="Times New Roman"/>
          <w:sz w:val="23"/>
          <w:szCs w:val="23"/>
          <w:lang w:val="en-GB"/>
        </w:rPr>
        <w:t xml:space="preserve"> on environmental </w:t>
      </w:r>
      <w:proofErr w:type="gramStart"/>
      <w:r w:rsidR="00D23616" w:rsidRPr="0080134C">
        <w:rPr>
          <w:rFonts w:ascii="Times New Roman" w:eastAsia="Calibri" w:hAnsi="Times New Roman" w:cs="Times New Roman"/>
          <w:sz w:val="23"/>
          <w:szCs w:val="23"/>
          <w:lang w:val="en-GB"/>
        </w:rPr>
        <w:t>protection</w:t>
      </w:r>
      <w:r w:rsidR="00B76519" w:rsidRPr="0080134C">
        <w:rPr>
          <w:rFonts w:ascii="Times New Roman" w:eastAsia="Calibri" w:hAnsi="Times New Roman" w:cs="Times New Roman"/>
          <w:sz w:val="23"/>
          <w:szCs w:val="23"/>
          <w:lang w:val="en-GB"/>
        </w:rPr>
        <w:t>;</w:t>
      </w:r>
      <w:proofErr w:type="gramEnd"/>
    </w:p>
    <w:p w14:paraId="5BF2D207" w14:textId="613D6158"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w:t>
      </w:r>
      <w:r w:rsidR="005030C9" w:rsidRPr="0080134C">
        <w:rPr>
          <w:rFonts w:ascii="Times New Roman" w:eastAsia="Calibri" w:hAnsi="Times New Roman" w:cs="Times New Roman"/>
          <w:sz w:val="23"/>
          <w:szCs w:val="23"/>
          <w:lang w:val="en-GB"/>
        </w:rPr>
        <w:t>ervice fee</w:t>
      </w:r>
      <w:r w:rsidR="00FC6B80" w:rsidRPr="0080134C">
        <w:rPr>
          <w:rFonts w:ascii="Times New Roman" w:eastAsia="Calibri" w:hAnsi="Times New Roman" w:cs="Times New Roman"/>
          <w:sz w:val="23"/>
          <w:szCs w:val="23"/>
          <w:lang w:val="en-GB"/>
        </w:rPr>
        <w:t>s</w:t>
      </w:r>
      <w:r w:rsidRPr="0080134C">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 xml:space="preserve">specifying the </w:t>
      </w:r>
      <w:r w:rsidR="004F3EC7" w:rsidRPr="00B037C2">
        <w:rPr>
          <w:rFonts w:ascii="Times New Roman" w:eastAsia="Calibri" w:hAnsi="Times New Roman" w:cs="Times New Roman"/>
          <w:sz w:val="23"/>
          <w:szCs w:val="23"/>
          <w:lang w:val="en-GB"/>
        </w:rPr>
        <w:t xml:space="preserve">daily fee and </w:t>
      </w:r>
      <w:r w:rsidRPr="00B037C2">
        <w:rPr>
          <w:rFonts w:ascii="Times New Roman" w:eastAsia="Calibri" w:hAnsi="Times New Roman" w:cs="Times New Roman"/>
          <w:sz w:val="23"/>
          <w:szCs w:val="23"/>
          <w:lang w:val="en-GB"/>
        </w:rPr>
        <w:t>name</w:t>
      </w:r>
      <w:r w:rsidRPr="0080134C">
        <w:rPr>
          <w:rFonts w:ascii="Times New Roman" w:eastAsia="Calibri" w:hAnsi="Times New Roman" w:cs="Times New Roman"/>
          <w:sz w:val="23"/>
          <w:szCs w:val="23"/>
          <w:lang w:val="en-GB"/>
        </w:rPr>
        <w:t xml:space="preserve"> of the persons engaged, their professional </w:t>
      </w:r>
      <w:proofErr w:type="gramStart"/>
      <w:r w:rsidRPr="0080134C">
        <w:rPr>
          <w:rFonts w:ascii="Times New Roman" w:eastAsia="Calibri" w:hAnsi="Times New Roman" w:cs="Times New Roman"/>
          <w:sz w:val="23"/>
          <w:szCs w:val="23"/>
          <w:lang w:val="en-GB"/>
        </w:rPr>
        <w:t>competencies</w:t>
      </w:r>
      <w:r w:rsidR="00FC6B80" w:rsidRPr="0080134C">
        <w:rPr>
          <w:rFonts w:ascii="Times New Roman" w:eastAsia="Calibri" w:hAnsi="Times New Roman" w:cs="Times New Roman"/>
          <w:sz w:val="23"/>
          <w:szCs w:val="23"/>
          <w:lang w:val="en-GB"/>
        </w:rPr>
        <w:t>;</w:t>
      </w:r>
      <w:proofErr w:type="gramEnd"/>
      <w:r w:rsidRPr="0080134C">
        <w:rPr>
          <w:rFonts w:ascii="Times New Roman" w:eastAsia="Calibri" w:hAnsi="Times New Roman" w:cs="Times New Roman"/>
          <w:sz w:val="23"/>
          <w:szCs w:val="23"/>
          <w:lang w:val="en-GB"/>
        </w:rPr>
        <w:t xml:space="preserve"> </w:t>
      </w:r>
    </w:p>
    <w:p w14:paraId="0D70454A" w14:textId="7922AC74"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Communication costs (telephone, internet costs, etc.) </w:t>
      </w:r>
      <w:r w:rsidR="001048A4" w:rsidRPr="0080134C">
        <w:rPr>
          <w:rFonts w:ascii="Times New Roman" w:eastAsia="Calibri" w:hAnsi="Times New Roman" w:cs="Times New Roman"/>
          <w:sz w:val="23"/>
          <w:szCs w:val="23"/>
          <w:lang w:val="en-GB"/>
        </w:rPr>
        <w:t xml:space="preserve">directly linkable to the </w:t>
      </w:r>
      <w:proofErr w:type="gramStart"/>
      <w:r w:rsidR="001048A4" w:rsidRPr="0080134C">
        <w:rPr>
          <w:rFonts w:ascii="Times New Roman" w:eastAsia="Calibri" w:hAnsi="Times New Roman" w:cs="Times New Roman"/>
          <w:sz w:val="23"/>
          <w:szCs w:val="23"/>
          <w:lang w:val="en-GB"/>
        </w:rPr>
        <w:t>project</w:t>
      </w:r>
      <w:r w:rsidR="00B76519" w:rsidRPr="0080134C">
        <w:rPr>
          <w:rFonts w:ascii="Times New Roman" w:eastAsia="Calibri" w:hAnsi="Times New Roman" w:cs="Times New Roman"/>
          <w:sz w:val="23"/>
          <w:szCs w:val="23"/>
          <w:lang w:val="en-GB"/>
        </w:rPr>
        <w:t>;</w:t>
      </w:r>
      <w:proofErr w:type="gramEnd"/>
    </w:p>
    <w:p w14:paraId="687E4B50" w14:textId="028B34DF" w:rsidR="0092720E" w:rsidRPr="0080134C"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Transport costs (where necessary specifying number of people, destination, frequency and purpose of travel and type of public transport</w:t>
      </w:r>
      <w:proofErr w:type="gramStart"/>
      <w:r w:rsidRPr="0080134C">
        <w:rPr>
          <w:rFonts w:ascii="Times New Roman" w:eastAsia="Calibri" w:hAnsi="Times New Roman" w:cs="Times New Roman"/>
          <w:sz w:val="23"/>
          <w:szCs w:val="23"/>
          <w:lang w:val="en-GB"/>
        </w:rPr>
        <w:t>)</w:t>
      </w:r>
      <w:r w:rsidR="00B76519" w:rsidRPr="0080134C">
        <w:rPr>
          <w:rFonts w:ascii="Times New Roman" w:eastAsia="Calibri" w:hAnsi="Times New Roman" w:cs="Times New Roman"/>
          <w:sz w:val="23"/>
          <w:szCs w:val="23"/>
          <w:lang w:val="en-GB"/>
        </w:rPr>
        <w:t>;</w:t>
      </w:r>
      <w:proofErr w:type="gramEnd"/>
    </w:p>
    <w:p w14:paraId="501C2616" w14:textId="160AB8A0" w:rsidR="0092720E" w:rsidRPr="000733AA" w:rsidRDefault="0092720E"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Training and advisory services regarding</w:t>
      </w:r>
      <w:r w:rsidR="008B3E74" w:rsidRPr="0080134C">
        <w:rPr>
          <w:rFonts w:ascii="Times New Roman" w:eastAsia="Calibri" w:hAnsi="Times New Roman" w:cs="Times New Roman"/>
          <w:sz w:val="23"/>
          <w:szCs w:val="23"/>
          <w:lang w:val="en-GB"/>
        </w:rPr>
        <w:t xml:space="preserve"> </w:t>
      </w:r>
      <w:r w:rsidR="000C01F4" w:rsidRPr="0080134C">
        <w:rPr>
          <w:rFonts w:ascii="Times New Roman" w:eastAsia="Calibri" w:hAnsi="Times New Roman" w:cs="Times New Roman"/>
          <w:sz w:val="23"/>
          <w:szCs w:val="23"/>
          <w:lang w:val="en-GB"/>
        </w:rPr>
        <w:t xml:space="preserve">environmental </w:t>
      </w:r>
      <w:r w:rsidR="008B3E74" w:rsidRPr="0080134C">
        <w:rPr>
          <w:rFonts w:ascii="Times New Roman" w:eastAsia="Calibri" w:hAnsi="Times New Roman" w:cs="Times New Roman"/>
          <w:sz w:val="23"/>
          <w:szCs w:val="23"/>
          <w:lang w:val="en-GB"/>
        </w:rPr>
        <w:t>youth activism,</w:t>
      </w:r>
      <w:r w:rsidRPr="0080134C">
        <w:rPr>
          <w:rFonts w:ascii="Times New Roman" w:eastAsia="Calibri" w:hAnsi="Times New Roman" w:cs="Times New Roman"/>
          <w:sz w:val="23"/>
          <w:szCs w:val="23"/>
          <w:lang w:val="en-GB"/>
        </w:rPr>
        <w:t xml:space="preserve"> local governance, </w:t>
      </w:r>
      <w:r w:rsidRPr="000733AA">
        <w:rPr>
          <w:rFonts w:ascii="Times New Roman" w:eastAsia="Calibri" w:hAnsi="Times New Roman" w:cs="Times New Roman"/>
          <w:sz w:val="23"/>
          <w:szCs w:val="23"/>
          <w:lang w:val="en-GB"/>
        </w:rPr>
        <w:t xml:space="preserve">advocacy, lobbying and other </w:t>
      </w:r>
      <w:proofErr w:type="gramStart"/>
      <w:r w:rsidRPr="000733AA">
        <w:rPr>
          <w:rFonts w:ascii="Times New Roman" w:eastAsia="Calibri" w:hAnsi="Times New Roman" w:cs="Times New Roman"/>
          <w:sz w:val="23"/>
          <w:szCs w:val="23"/>
          <w:lang w:val="en-GB"/>
        </w:rPr>
        <w:t>related</w:t>
      </w:r>
      <w:r w:rsidR="00B76519" w:rsidRPr="000733AA">
        <w:rPr>
          <w:rFonts w:ascii="Times New Roman" w:eastAsia="Calibri" w:hAnsi="Times New Roman" w:cs="Times New Roman"/>
          <w:sz w:val="23"/>
          <w:szCs w:val="23"/>
          <w:lang w:val="en-GB"/>
        </w:rPr>
        <w:t>;</w:t>
      </w:r>
      <w:proofErr w:type="gramEnd"/>
    </w:p>
    <w:p w14:paraId="34598DEB" w14:textId="0AEF3306" w:rsidR="002C6300" w:rsidRPr="000733AA" w:rsidRDefault="002C6300" w:rsidP="00CB784C">
      <w:pPr>
        <w:numPr>
          <w:ilvl w:val="0"/>
          <w:numId w:val="9"/>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0733AA">
        <w:rPr>
          <w:rFonts w:ascii="Times New Roman" w:eastAsia="Calibri" w:hAnsi="Times New Roman" w:cs="Times New Roman"/>
          <w:sz w:val="23"/>
          <w:szCs w:val="23"/>
          <w:lang w:val="en-GB"/>
        </w:rPr>
        <w:t xml:space="preserve">Fees for financial </w:t>
      </w:r>
      <w:proofErr w:type="gramStart"/>
      <w:r w:rsidRPr="000733AA">
        <w:rPr>
          <w:rFonts w:ascii="Times New Roman" w:eastAsia="Calibri" w:hAnsi="Times New Roman" w:cs="Times New Roman"/>
          <w:sz w:val="23"/>
          <w:szCs w:val="23"/>
          <w:lang w:val="en-GB"/>
        </w:rPr>
        <w:t>transfers</w:t>
      </w:r>
      <w:r w:rsidR="000733AA">
        <w:rPr>
          <w:rFonts w:ascii="Times New Roman" w:eastAsia="Calibri" w:hAnsi="Times New Roman" w:cs="Times New Roman"/>
          <w:sz w:val="23"/>
          <w:szCs w:val="23"/>
          <w:lang w:val="en-GB"/>
        </w:rPr>
        <w:t>;</w:t>
      </w:r>
      <w:proofErr w:type="gramEnd"/>
    </w:p>
    <w:p w14:paraId="5DCFA2A0" w14:textId="0ACC453D" w:rsidR="0092720E" w:rsidRPr="0080134C" w:rsidRDefault="0092720E" w:rsidP="00CB784C">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Other costs that are related to the implementation of the </w:t>
      </w:r>
      <w:r w:rsidR="001B16A4" w:rsidRPr="0080134C">
        <w:rPr>
          <w:rFonts w:ascii="Times New Roman" w:eastAsia="Calibri" w:hAnsi="Times New Roman" w:cs="Times New Roman"/>
          <w:sz w:val="23"/>
          <w:szCs w:val="23"/>
          <w:lang w:val="en-GB"/>
        </w:rPr>
        <w:t xml:space="preserve">environmental </w:t>
      </w:r>
      <w:r w:rsidR="002E50F3" w:rsidRPr="0080134C">
        <w:rPr>
          <w:rFonts w:ascii="Times New Roman" w:eastAsia="Calibri" w:hAnsi="Times New Roman" w:cs="Times New Roman"/>
          <w:sz w:val="23"/>
          <w:szCs w:val="23"/>
          <w:lang w:val="en-GB"/>
        </w:rPr>
        <w:t xml:space="preserve">related </w:t>
      </w:r>
      <w:r w:rsidRPr="0080134C">
        <w:rPr>
          <w:rFonts w:ascii="Times New Roman" w:eastAsia="Calibri" w:hAnsi="Times New Roman" w:cs="Times New Roman"/>
          <w:sz w:val="23"/>
          <w:szCs w:val="23"/>
          <w:lang w:val="en-GB"/>
        </w:rPr>
        <w:t>project activities.</w:t>
      </w:r>
    </w:p>
    <w:p w14:paraId="25635DFC" w14:textId="77777777" w:rsidR="00B71CC5" w:rsidRPr="0080134C" w:rsidRDefault="00B71CC5" w:rsidP="004F3EC7">
      <w:pPr>
        <w:autoSpaceDE w:val="0"/>
        <w:autoSpaceDN w:val="0"/>
        <w:adjustRightInd w:val="0"/>
        <w:spacing w:after="0" w:line="240" w:lineRule="auto"/>
        <w:ind w:left="720"/>
        <w:jc w:val="both"/>
        <w:rPr>
          <w:rFonts w:ascii="Times New Roman" w:eastAsia="Calibri" w:hAnsi="Times New Roman" w:cs="Times New Roman"/>
          <w:sz w:val="23"/>
          <w:szCs w:val="23"/>
          <w:lang w:val="en-GB"/>
        </w:rPr>
      </w:pPr>
    </w:p>
    <w:p w14:paraId="4427D8FE" w14:textId="29C983D9" w:rsidR="0092720E" w:rsidRPr="0080134C" w:rsidRDefault="00B37C0D" w:rsidP="00CB784C">
      <w:pPr>
        <w:pStyle w:val="Heading2"/>
        <w:spacing w:before="0" w:after="120" w:line="240" w:lineRule="auto"/>
        <w:rPr>
          <w:rFonts w:ascii="Times New Roman" w:eastAsia="Calibri" w:hAnsi="Times New Roman" w:cs="Times New Roman"/>
          <w:sz w:val="23"/>
          <w:szCs w:val="23"/>
          <w:lang w:val="en-GB"/>
        </w:rPr>
      </w:pPr>
      <w:bookmarkStart w:id="13" w:name="_Toc115438253"/>
      <w:r w:rsidRPr="0080134C">
        <w:rPr>
          <w:rFonts w:ascii="Times New Roman" w:eastAsia="Calibri" w:hAnsi="Times New Roman" w:cs="Times New Roman"/>
          <w:sz w:val="23"/>
          <w:szCs w:val="23"/>
          <w:lang w:val="en-GB"/>
        </w:rPr>
        <w:t xml:space="preserve">3.5. </w:t>
      </w:r>
      <w:r w:rsidR="0092720E" w:rsidRPr="0080134C">
        <w:rPr>
          <w:rFonts w:ascii="Times New Roman" w:eastAsia="Calibri" w:hAnsi="Times New Roman" w:cs="Times New Roman"/>
          <w:sz w:val="23"/>
          <w:szCs w:val="23"/>
          <w:lang w:val="en-GB"/>
        </w:rPr>
        <w:t>Ineligible costs</w:t>
      </w:r>
      <w:bookmarkEnd w:id="13"/>
    </w:p>
    <w:p w14:paraId="47BC53A7" w14:textId="77777777" w:rsidR="0092720E" w:rsidRPr="0080134C" w:rsidRDefault="0092720E" w:rsidP="00CB784C">
      <w:pPr>
        <w:autoSpaceDE w:val="0"/>
        <w:autoSpaceDN w:val="0"/>
        <w:adjustRightInd w:val="0"/>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Ineligible costs include:</w:t>
      </w:r>
    </w:p>
    <w:p w14:paraId="28650BD6" w14:textId="49B736FD" w:rsidR="00D322F8" w:rsidRPr="0080134C" w:rsidRDefault="00D322F8"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Administrative overhead / indirect </w:t>
      </w:r>
      <w:proofErr w:type="gramStart"/>
      <w:r w:rsidRPr="0080134C">
        <w:rPr>
          <w:rFonts w:ascii="Times New Roman" w:eastAsia="Calibri" w:hAnsi="Times New Roman" w:cs="Times New Roman"/>
          <w:sz w:val="23"/>
          <w:szCs w:val="23"/>
          <w:lang w:val="en-GB"/>
        </w:rPr>
        <w:t>cost;</w:t>
      </w:r>
      <w:proofErr w:type="gramEnd"/>
    </w:p>
    <w:p w14:paraId="1EE208A2" w14:textId="01154783"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Capital investments or investment loans, guarantee </w:t>
      </w:r>
      <w:proofErr w:type="gramStart"/>
      <w:r w:rsidRPr="0080134C">
        <w:rPr>
          <w:rFonts w:ascii="Times New Roman" w:eastAsia="Calibri" w:hAnsi="Times New Roman" w:cs="Times New Roman"/>
          <w:sz w:val="23"/>
          <w:szCs w:val="23"/>
          <w:lang w:val="en-GB"/>
        </w:rPr>
        <w:t>funds</w:t>
      </w:r>
      <w:r w:rsidR="00D322F8" w:rsidRPr="0080134C">
        <w:rPr>
          <w:rFonts w:ascii="Times New Roman" w:eastAsia="Calibri" w:hAnsi="Times New Roman" w:cs="Times New Roman"/>
          <w:sz w:val="23"/>
          <w:szCs w:val="23"/>
          <w:lang w:val="en-GB"/>
        </w:rPr>
        <w:t>;</w:t>
      </w:r>
      <w:proofErr w:type="gramEnd"/>
    </w:p>
    <w:p w14:paraId="6071F5F5" w14:textId="0ED7B065"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Costs of purchasing construction </w:t>
      </w:r>
      <w:proofErr w:type="gramStart"/>
      <w:r w:rsidRPr="0080134C">
        <w:rPr>
          <w:rFonts w:ascii="Times New Roman" w:eastAsia="Calibri" w:hAnsi="Times New Roman" w:cs="Times New Roman"/>
          <w:sz w:val="23"/>
          <w:szCs w:val="23"/>
          <w:lang w:val="en-GB"/>
        </w:rPr>
        <w:t>works</w:t>
      </w:r>
      <w:r w:rsidR="00D322F8" w:rsidRPr="0080134C">
        <w:rPr>
          <w:rFonts w:ascii="Times New Roman" w:eastAsia="Calibri" w:hAnsi="Times New Roman" w:cs="Times New Roman"/>
          <w:sz w:val="23"/>
          <w:szCs w:val="23"/>
          <w:lang w:val="en-GB"/>
        </w:rPr>
        <w:t>;</w:t>
      </w:r>
      <w:proofErr w:type="gramEnd"/>
    </w:p>
    <w:p w14:paraId="0013A42F" w14:textId="567D5940" w:rsidR="0092720E" w:rsidRPr="0080134C" w:rsidRDefault="000662CC"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Purchase of </w:t>
      </w:r>
      <w:proofErr w:type="gramStart"/>
      <w:r w:rsidRPr="0080134C">
        <w:rPr>
          <w:rFonts w:ascii="Times New Roman" w:eastAsia="Calibri" w:hAnsi="Times New Roman" w:cs="Times New Roman"/>
          <w:sz w:val="23"/>
          <w:szCs w:val="23"/>
          <w:lang w:val="en-GB"/>
        </w:rPr>
        <w:t>v</w:t>
      </w:r>
      <w:r w:rsidR="0092720E" w:rsidRPr="0080134C">
        <w:rPr>
          <w:rFonts w:ascii="Times New Roman" w:eastAsia="Calibri" w:hAnsi="Times New Roman" w:cs="Times New Roman"/>
          <w:sz w:val="23"/>
          <w:szCs w:val="23"/>
          <w:lang w:val="en-GB"/>
        </w:rPr>
        <w:t>ehicles</w:t>
      </w:r>
      <w:r w:rsidR="00D322F8" w:rsidRPr="0080134C">
        <w:rPr>
          <w:rFonts w:ascii="Times New Roman" w:eastAsia="Calibri" w:hAnsi="Times New Roman" w:cs="Times New Roman"/>
          <w:sz w:val="23"/>
          <w:szCs w:val="23"/>
          <w:lang w:val="en-GB"/>
        </w:rPr>
        <w:t>;</w:t>
      </w:r>
      <w:proofErr w:type="gramEnd"/>
    </w:p>
    <w:p w14:paraId="62B8FB58" w14:textId="40457778" w:rsidR="003819A4" w:rsidRPr="0080134C"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Alcoholic </w:t>
      </w:r>
      <w:proofErr w:type="gramStart"/>
      <w:r w:rsidRPr="0080134C">
        <w:rPr>
          <w:rFonts w:ascii="Times New Roman" w:eastAsia="Calibri" w:hAnsi="Times New Roman" w:cs="Times New Roman"/>
          <w:sz w:val="23"/>
          <w:szCs w:val="23"/>
          <w:lang w:val="en-GB"/>
        </w:rPr>
        <w:t>drinks</w:t>
      </w:r>
      <w:r w:rsidR="00D322F8" w:rsidRPr="0080134C">
        <w:rPr>
          <w:rFonts w:ascii="Times New Roman" w:eastAsia="Calibri" w:hAnsi="Times New Roman" w:cs="Times New Roman"/>
          <w:sz w:val="23"/>
          <w:szCs w:val="23"/>
          <w:lang w:val="en-GB"/>
        </w:rPr>
        <w:t>;</w:t>
      </w:r>
      <w:proofErr w:type="gramEnd"/>
    </w:p>
    <w:p w14:paraId="59EB7356" w14:textId="6CE8F40F" w:rsidR="003819A4" w:rsidRPr="0080134C" w:rsidRDefault="003819A4"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School material and other items produced from plastic</w:t>
      </w:r>
      <w:r w:rsidR="00D322F8"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0C8E5C5E" w14:textId="623DD63D"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Debt interest </w:t>
      </w:r>
      <w:proofErr w:type="gramStart"/>
      <w:r w:rsidRPr="0080134C">
        <w:rPr>
          <w:rFonts w:ascii="Times New Roman" w:eastAsia="Calibri" w:hAnsi="Times New Roman" w:cs="Times New Roman"/>
          <w:sz w:val="23"/>
          <w:szCs w:val="23"/>
          <w:lang w:val="en-GB"/>
        </w:rPr>
        <w:t>expense</w:t>
      </w:r>
      <w:r w:rsidR="00D322F8" w:rsidRPr="0080134C">
        <w:rPr>
          <w:rFonts w:ascii="Times New Roman" w:eastAsia="Calibri" w:hAnsi="Times New Roman" w:cs="Times New Roman"/>
          <w:sz w:val="23"/>
          <w:szCs w:val="23"/>
          <w:lang w:val="en-GB"/>
        </w:rPr>
        <w:t>;</w:t>
      </w:r>
      <w:proofErr w:type="gramEnd"/>
    </w:p>
    <w:p w14:paraId="4C7A4BF4" w14:textId="493F3574"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Fines, financial penalties and court </w:t>
      </w:r>
      <w:proofErr w:type="gramStart"/>
      <w:r w:rsidRPr="0080134C">
        <w:rPr>
          <w:rFonts w:ascii="Times New Roman" w:eastAsia="Calibri" w:hAnsi="Times New Roman" w:cs="Times New Roman"/>
          <w:sz w:val="23"/>
          <w:szCs w:val="23"/>
          <w:lang w:val="en-GB"/>
        </w:rPr>
        <w:t>costs</w:t>
      </w:r>
      <w:r w:rsidR="00D322F8" w:rsidRPr="0080134C">
        <w:rPr>
          <w:rFonts w:ascii="Times New Roman" w:eastAsia="Calibri" w:hAnsi="Times New Roman" w:cs="Times New Roman"/>
          <w:sz w:val="23"/>
          <w:szCs w:val="23"/>
          <w:lang w:val="en-GB"/>
        </w:rPr>
        <w:t>;</w:t>
      </w:r>
      <w:proofErr w:type="gramEnd"/>
    </w:p>
    <w:p w14:paraId="0AC0B3EB" w14:textId="682B4330"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Payments and bonuses for </w:t>
      </w:r>
      <w:proofErr w:type="gramStart"/>
      <w:r w:rsidRPr="0080134C">
        <w:rPr>
          <w:rFonts w:ascii="Times New Roman" w:eastAsia="Calibri" w:hAnsi="Times New Roman" w:cs="Times New Roman"/>
          <w:sz w:val="23"/>
          <w:szCs w:val="23"/>
          <w:lang w:val="en-GB"/>
        </w:rPr>
        <w:t>employees</w:t>
      </w:r>
      <w:r w:rsidR="00D322F8" w:rsidRPr="0080134C">
        <w:rPr>
          <w:rFonts w:ascii="Times New Roman" w:eastAsia="Calibri" w:hAnsi="Times New Roman" w:cs="Times New Roman"/>
          <w:sz w:val="23"/>
          <w:szCs w:val="23"/>
          <w:lang w:val="en-GB"/>
        </w:rPr>
        <w:t>;</w:t>
      </w:r>
      <w:proofErr w:type="gramEnd"/>
    </w:p>
    <w:p w14:paraId="1DC2EB55" w14:textId="1A7EE190"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Bank liabilities for opening and administering </w:t>
      </w:r>
      <w:proofErr w:type="gramStart"/>
      <w:r w:rsidRPr="0080134C">
        <w:rPr>
          <w:rFonts w:ascii="Times New Roman" w:eastAsia="Calibri" w:hAnsi="Times New Roman" w:cs="Times New Roman"/>
          <w:sz w:val="23"/>
          <w:szCs w:val="23"/>
          <w:lang w:val="en-GB"/>
        </w:rPr>
        <w:t>accounts,  and</w:t>
      </w:r>
      <w:proofErr w:type="gramEnd"/>
      <w:r w:rsidRPr="0080134C">
        <w:rPr>
          <w:rFonts w:ascii="Times New Roman" w:eastAsia="Calibri" w:hAnsi="Times New Roman" w:cs="Times New Roman"/>
          <w:sz w:val="23"/>
          <w:szCs w:val="23"/>
          <w:lang w:val="en-GB"/>
        </w:rPr>
        <w:t xml:space="preserve"> other fees of a purely financial nature</w:t>
      </w:r>
      <w:r w:rsidR="00D322F8" w:rsidRPr="0080134C">
        <w:rPr>
          <w:rFonts w:ascii="Times New Roman" w:eastAsia="Calibri" w:hAnsi="Times New Roman" w:cs="Times New Roman"/>
          <w:sz w:val="23"/>
          <w:szCs w:val="23"/>
          <w:lang w:val="en-GB"/>
        </w:rPr>
        <w:t>;</w:t>
      </w:r>
    </w:p>
    <w:p w14:paraId="59CACEC1" w14:textId="7B2AE6C3"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lastRenderedPageBreak/>
        <w:t xml:space="preserve">Costs that are already financed from </w:t>
      </w:r>
      <w:r w:rsidR="00F07E0E" w:rsidRPr="0080134C">
        <w:rPr>
          <w:rFonts w:ascii="Times New Roman" w:eastAsia="Calibri" w:hAnsi="Times New Roman" w:cs="Times New Roman"/>
          <w:sz w:val="23"/>
          <w:szCs w:val="23"/>
          <w:lang w:val="en-GB"/>
        </w:rPr>
        <w:t xml:space="preserve">other </w:t>
      </w:r>
      <w:r w:rsidRPr="0080134C">
        <w:rPr>
          <w:rFonts w:ascii="Times New Roman" w:eastAsia="Calibri" w:hAnsi="Times New Roman" w:cs="Times New Roman"/>
          <w:sz w:val="23"/>
          <w:szCs w:val="23"/>
          <w:lang w:val="en-GB"/>
        </w:rPr>
        <w:t>public sources or expenditures in the project period financed from other sources</w:t>
      </w:r>
      <w:r w:rsidR="00D322F8" w:rsidRPr="0080134C">
        <w:rPr>
          <w:rFonts w:ascii="Times New Roman" w:eastAsia="Calibri" w:hAnsi="Times New Roman" w:cs="Times New Roman"/>
          <w:sz w:val="23"/>
          <w:szCs w:val="23"/>
          <w:lang w:val="en-GB"/>
        </w:rPr>
        <w:t>;</w:t>
      </w:r>
    </w:p>
    <w:p w14:paraId="546AA8C4" w14:textId="291038CD"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Costs incurred before the project is awarded or after the contract ends</w:t>
      </w:r>
      <w:r w:rsidR="00D322F8" w:rsidRPr="0080134C">
        <w:rPr>
          <w:rFonts w:ascii="Times New Roman" w:eastAsia="Calibri" w:hAnsi="Times New Roman" w:cs="Times New Roman"/>
          <w:sz w:val="23"/>
          <w:szCs w:val="23"/>
          <w:lang w:val="en-GB"/>
        </w:rPr>
        <w:t>;</w:t>
      </w:r>
    </w:p>
    <w:p w14:paraId="1AC0DEC2" w14:textId="4BE7B568"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Costs not covered by the agreement (contract with the financial support provider)</w:t>
      </w:r>
      <w:r w:rsidR="00D322F8" w:rsidRPr="0080134C">
        <w:rPr>
          <w:rFonts w:ascii="Times New Roman" w:eastAsia="Calibri" w:hAnsi="Times New Roman" w:cs="Times New Roman"/>
          <w:sz w:val="23"/>
          <w:szCs w:val="23"/>
          <w:lang w:val="en-GB"/>
        </w:rPr>
        <w:t>;</w:t>
      </w:r>
    </w:p>
    <w:p w14:paraId="742E7A09" w14:textId="3DE3BDBA"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Charitable donations</w:t>
      </w:r>
      <w:r w:rsidR="00FC6B80" w:rsidRPr="0080134C">
        <w:rPr>
          <w:rFonts w:ascii="Times New Roman" w:eastAsia="Calibri" w:hAnsi="Times New Roman" w:cs="Times New Roman"/>
          <w:sz w:val="23"/>
          <w:szCs w:val="23"/>
          <w:lang w:val="en-GB"/>
        </w:rPr>
        <w:t xml:space="preserve"> as </w:t>
      </w:r>
      <w:proofErr w:type="gramStart"/>
      <w:r w:rsidR="00FC6B80" w:rsidRPr="0080134C">
        <w:rPr>
          <w:rFonts w:ascii="Times New Roman" w:eastAsia="Calibri" w:hAnsi="Times New Roman" w:cs="Times New Roman"/>
          <w:sz w:val="23"/>
          <w:szCs w:val="23"/>
          <w:lang w:val="en-GB"/>
        </w:rPr>
        <w:t>expenditure</w:t>
      </w:r>
      <w:r w:rsidR="00D322F8" w:rsidRPr="0080134C">
        <w:rPr>
          <w:rFonts w:ascii="Times New Roman" w:eastAsia="Calibri" w:hAnsi="Times New Roman" w:cs="Times New Roman"/>
          <w:sz w:val="23"/>
          <w:szCs w:val="23"/>
          <w:lang w:val="en-GB"/>
        </w:rPr>
        <w:t>;</w:t>
      </w:r>
      <w:proofErr w:type="gramEnd"/>
    </w:p>
    <w:p w14:paraId="360CA900" w14:textId="65BA6C2B"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Loans to other organizations or </w:t>
      </w:r>
      <w:proofErr w:type="gramStart"/>
      <w:r w:rsidRPr="0080134C">
        <w:rPr>
          <w:rFonts w:ascii="Times New Roman" w:eastAsia="Calibri" w:hAnsi="Times New Roman" w:cs="Times New Roman"/>
          <w:sz w:val="23"/>
          <w:szCs w:val="23"/>
          <w:lang w:val="en-GB"/>
        </w:rPr>
        <w:t>individuals</w:t>
      </w:r>
      <w:r w:rsidR="00D322F8" w:rsidRPr="0080134C">
        <w:rPr>
          <w:rFonts w:ascii="Times New Roman" w:eastAsia="Calibri" w:hAnsi="Times New Roman" w:cs="Times New Roman"/>
          <w:sz w:val="23"/>
          <w:szCs w:val="23"/>
          <w:lang w:val="en-GB"/>
        </w:rPr>
        <w:t>;</w:t>
      </w:r>
      <w:proofErr w:type="gramEnd"/>
    </w:p>
    <w:p w14:paraId="1EBC370D" w14:textId="60A51CB7" w:rsidR="0092720E" w:rsidRPr="0080134C" w:rsidRDefault="0092720E" w:rsidP="00CB784C">
      <w:pPr>
        <w:numPr>
          <w:ilvl w:val="0"/>
          <w:numId w:val="10"/>
        </w:numPr>
        <w:spacing w:after="0" w:line="240" w:lineRule="auto"/>
        <w:contextualSpacing/>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Usual operating costs (maintenance and similar, other running cost</w:t>
      </w:r>
      <w:proofErr w:type="gramStart"/>
      <w:r w:rsidRPr="0080134C">
        <w:rPr>
          <w:rFonts w:ascii="Times New Roman" w:eastAsia="Calibri" w:hAnsi="Times New Roman" w:cs="Times New Roman"/>
          <w:sz w:val="23"/>
          <w:szCs w:val="23"/>
          <w:lang w:val="en-GB"/>
        </w:rPr>
        <w:t>)</w:t>
      </w:r>
      <w:r w:rsidR="00D322F8" w:rsidRPr="0080134C">
        <w:rPr>
          <w:rFonts w:ascii="Times New Roman" w:eastAsia="Calibri" w:hAnsi="Times New Roman" w:cs="Times New Roman"/>
          <w:sz w:val="23"/>
          <w:szCs w:val="23"/>
          <w:lang w:val="en-GB"/>
        </w:rPr>
        <w:t>;</w:t>
      </w:r>
      <w:proofErr w:type="gramEnd"/>
    </w:p>
    <w:p w14:paraId="3AD49A0E" w14:textId="77777777" w:rsidR="0092720E" w:rsidRPr="0080134C" w:rsidRDefault="0092720E" w:rsidP="00CB784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Other costs that are not directly related to the content and objectives of the project.</w:t>
      </w:r>
    </w:p>
    <w:p w14:paraId="45FE4D89" w14:textId="77777777" w:rsidR="00121705" w:rsidRPr="0080134C" w:rsidRDefault="00121705" w:rsidP="00CB784C">
      <w:pPr>
        <w:spacing w:after="0" w:line="240" w:lineRule="auto"/>
        <w:jc w:val="both"/>
        <w:rPr>
          <w:rFonts w:ascii="Times New Roman" w:eastAsia="Calibri" w:hAnsi="Times New Roman" w:cs="Times New Roman"/>
          <w:b/>
          <w:bCs/>
          <w:sz w:val="23"/>
          <w:szCs w:val="23"/>
          <w:lang w:val="en-GB"/>
        </w:rPr>
      </w:pPr>
    </w:p>
    <w:p w14:paraId="32549EDA" w14:textId="28D0BA11"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14" w:name="_Toc115438254"/>
      <w:r w:rsidRPr="0080134C">
        <w:rPr>
          <w:rFonts w:ascii="Times New Roman" w:eastAsia="Calibri" w:hAnsi="Times New Roman" w:cs="Times New Roman"/>
          <w:sz w:val="23"/>
          <w:szCs w:val="23"/>
          <w:lang w:val="en-GB"/>
        </w:rPr>
        <w:t>4</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HOW TO APPLY?</w:t>
      </w:r>
      <w:bookmarkEnd w:id="14"/>
    </w:p>
    <w:p w14:paraId="735ED7C6" w14:textId="79CFDAA4" w:rsidR="0092720E" w:rsidRPr="0080134C" w:rsidRDefault="0092720E" w:rsidP="00CB784C">
      <w:p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application will be considered complete if it contains all the application forms and mandatory annexes as required in the public call and call documentation as follows:</w:t>
      </w:r>
    </w:p>
    <w:p w14:paraId="3603B885" w14:textId="77777777" w:rsidR="00AB2691" w:rsidRPr="0080134C" w:rsidRDefault="00AB2691" w:rsidP="00CB784C">
      <w:pPr>
        <w:spacing w:after="0" w:line="240" w:lineRule="auto"/>
        <w:jc w:val="both"/>
        <w:rPr>
          <w:rFonts w:ascii="Times New Roman" w:eastAsia="Calibri" w:hAnsi="Times New Roman" w:cs="Times New Roman"/>
          <w:sz w:val="23"/>
          <w:szCs w:val="23"/>
          <w:lang w:val="en-GB"/>
        </w:rPr>
      </w:pPr>
    </w:p>
    <w:p w14:paraId="1888CB2E" w14:textId="64F267A7" w:rsidR="0092720E" w:rsidRPr="0080134C" w:rsidRDefault="0092720E" w:rsidP="00CB784C">
      <w:pPr>
        <w:pStyle w:val="ListParagraph"/>
        <w:numPr>
          <w:ilvl w:val="0"/>
          <w:numId w:val="15"/>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Project </w:t>
      </w:r>
      <w:r w:rsidR="00717CC6" w:rsidRPr="0080134C">
        <w:rPr>
          <w:rFonts w:ascii="Times New Roman" w:eastAsia="Calibri" w:hAnsi="Times New Roman" w:cs="Times New Roman"/>
          <w:sz w:val="23"/>
          <w:szCs w:val="23"/>
          <w:lang w:val="en-GB"/>
        </w:rPr>
        <w:t xml:space="preserve">Application Form - </w:t>
      </w:r>
      <w:r w:rsidR="00FC6B80" w:rsidRPr="0080134C">
        <w:rPr>
          <w:rFonts w:ascii="Times New Roman" w:eastAsia="Calibri" w:hAnsi="Times New Roman" w:cs="Times New Roman"/>
          <w:sz w:val="23"/>
          <w:szCs w:val="23"/>
          <w:lang w:val="en-GB"/>
        </w:rPr>
        <w:tab/>
      </w:r>
      <w:r w:rsidR="00717CC6" w:rsidRPr="0080134C">
        <w:rPr>
          <w:rFonts w:ascii="Times New Roman" w:eastAsia="Calibri" w:hAnsi="Times New Roman" w:cs="Times New Roman"/>
          <w:b/>
          <w:bCs/>
          <w:sz w:val="23"/>
          <w:szCs w:val="23"/>
          <w:lang w:val="en-GB"/>
        </w:rPr>
        <w:t xml:space="preserve">Annex </w:t>
      </w:r>
      <w:proofErr w:type="gramStart"/>
      <w:r w:rsidR="00717CC6" w:rsidRPr="0080134C">
        <w:rPr>
          <w:rFonts w:ascii="Times New Roman" w:eastAsia="Calibri" w:hAnsi="Times New Roman" w:cs="Times New Roman"/>
          <w:b/>
          <w:bCs/>
          <w:sz w:val="23"/>
          <w:szCs w:val="23"/>
          <w:lang w:val="en-GB"/>
        </w:rPr>
        <w:t>1</w:t>
      </w:r>
      <w:r w:rsidR="00B76519" w:rsidRPr="0080134C">
        <w:rPr>
          <w:rFonts w:ascii="Times New Roman" w:eastAsia="Calibri" w:hAnsi="Times New Roman" w:cs="Times New Roman"/>
          <w:b/>
          <w:bCs/>
          <w:sz w:val="23"/>
          <w:szCs w:val="23"/>
          <w:lang w:val="en-GB"/>
        </w:rPr>
        <w:t>;</w:t>
      </w:r>
      <w:proofErr w:type="gramEnd"/>
    </w:p>
    <w:p w14:paraId="52E76E1D" w14:textId="4D38576F"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Budget Proposal Form</w:t>
      </w:r>
      <w:r w:rsidR="00717CC6" w:rsidRPr="0080134C">
        <w:rPr>
          <w:rFonts w:ascii="Times New Roman" w:eastAsia="Calibri" w:hAnsi="Times New Roman" w:cs="Times New Roman"/>
          <w:sz w:val="23"/>
          <w:szCs w:val="23"/>
          <w:lang w:val="en-GB"/>
        </w:rPr>
        <w:t xml:space="preserve"> - </w:t>
      </w:r>
      <w:r w:rsidR="00FC6B80" w:rsidRPr="0080134C">
        <w:rPr>
          <w:rFonts w:ascii="Times New Roman" w:eastAsia="Calibri" w:hAnsi="Times New Roman" w:cs="Times New Roman"/>
          <w:sz w:val="23"/>
          <w:szCs w:val="23"/>
          <w:lang w:val="en-GB"/>
        </w:rPr>
        <w:tab/>
      </w:r>
      <w:r w:rsidR="00FC6B80" w:rsidRPr="0080134C">
        <w:rPr>
          <w:rFonts w:ascii="Times New Roman" w:eastAsia="Calibri" w:hAnsi="Times New Roman" w:cs="Times New Roman"/>
          <w:sz w:val="23"/>
          <w:szCs w:val="23"/>
          <w:lang w:val="en-GB"/>
        </w:rPr>
        <w:tab/>
      </w:r>
      <w:r w:rsidR="00717CC6" w:rsidRPr="0080134C">
        <w:rPr>
          <w:rFonts w:ascii="Times New Roman" w:eastAsia="Calibri" w:hAnsi="Times New Roman" w:cs="Times New Roman"/>
          <w:b/>
          <w:bCs/>
          <w:sz w:val="23"/>
          <w:szCs w:val="23"/>
          <w:lang w:val="en-GB"/>
        </w:rPr>
        <w:t xml:space="preserve">Annex </w:t>
      </w:r>
      <w:r w:rsidR="00717CC6" w:rsidRPr="00B037C2">
        <w:rPr>
          <w:rFonts w:ascii="Times New Roman" w:eastAsia="Calibri" w:hAnsi="Times New Roman" w:cs="Times New Roman"/>
          <w:b/>
          <w:bCs/>
          <w:sz w:val="23"/>
          <w:szCs w:val="23"/>
          <w:lang w:val="en-GB"/>
        </w:rPr>
        <w:t>2</w:t>
      </w:r>
      <w:r w:rsidRPr="00B037C2">
        <w:rPr>
          <w:rFonts w:ascii="Times New Roman" w:eastAsia="Calibri" w:hAnsi="Times New Roman" w:cs="Times New Roman"/>
          <w:sz w:val="23"/>
          <w:szCs w:val="23"/>
          <w:lang w:val="en-GB"/>
        </w:rPr>
        <w:t xml:space="preserve"> (EUR, VAT </w:t>
      </w:r>
      <w:r w:rsidR="00962138" w:rsidRPr="00B037C2">
        <w:rPr>
          <w:rFonts w:ascii="Times New Roman" w:eastAsia="Calibri" w:hAnsi="Times New Roman" w:cs="Times New Roman"/>
          <w:sz w:val="23"/>
          <w:szCs w:val="23"/>
          <w:lang w:val="en-GB"/>
        </w:rPr>
        <w:t>included</w:t>
      </w:r>
      <w:proofErr w:type="gramStart"/>
      <w:r w:rsidRPr="00B037C2">
        <w:rPr>
          <w:rFonts w:ascii="Times New Roman" w:eastAsia="Calibri" w:hAnsi="Times New Roman" w:cs="Times New Roman"/>
          <w:sz w:val="23"/>
          <w:szCs w:val="23"/>
          <w:lang w:val="en-GB"/>
        </w:rPr>
        <w:t>)</w:t>
      </w:r>
      <w:r w:rsidR="00B76519" w:rsidRPr="00B037C2">
        <w:rPr>
          <w:rFonts w:ascii="Times New Roman" w:eastAsia="Calibri" w:hAnsi="Times New Roman" w:cs="Times New Roman"/>
          <w:sz w:val="23"/>
          <w:szCs w:val="23"/>
          <w:lang w:val="en-GB"/>
        </w:rPr>
        <w:t>;</w:t>
      </w:r>
      <w:proofErr w:type="gramEnd"/>
    </w:p>
    <w:p w14:paraId="415E0800" w14:textId="557BD1AC" w:rsidR="00AB2691" w:rsidRPr="0080134C" w:rsidRDefault="00B76519" w:rsidP="00AB2691">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Logical Framework - </w:t>
      </w:r>
      <w:r w:rsidR="00FC6B80" w:rsidRPr="0080134C">
        <w:rPr>
          <w:rFonts w:ascii="Times New Roman" w:eastAsia="Calibri" w:hAnsi="Times New Roman" w:cs="Times New Roman"/>
          <w:sz w:val="23"/>
          <w:szCs w:val="23"/>
          <w:lang w:val="en-GB"/>
        </w:rPr>
        <w:tab/>
      </w:r>
      <w:r w:rsidR="00FC6B80" w:rsidRPr="0080134C">
        <w:rPr>
          <w:rFonts w:ascii="Times New Roman" w:eastAsia="Calibri" w:hAnsi="Times New Roman" w:cs="Times New Roman"/>
          <w:sz w:val="23"/>
          <w:szCs w:val="23"/>
          <w:lang w:val="en-GB"/>
        </w:rPr>
        <w:tab/>
      </w:r>
      <w:r w:rsidRPr="0080134C">
        <w:rPr>
          <w:rFonts w:ascii="Times New Roman" w:eastAsia="Calibri" w:hAnsi="Times New Roman" w:cs="Times New Roman"/>
          <w:b/>
          <w:bCs/>
          <w:sz w:val="23"/>
          <w:szCs w:val="23"/>
          <w:lang w:val="en-GB"/>
        </w:rPr>
        <w:t xml:space="preserve">Annex </w:t>
      </w:r>
      <w:proofErr w:type="gramStart"/>
      <w:r w:rsidRPr="0080134C">
        <w:rPr>
          <w:rFonts w:ascii="Times New Roman" w:eastAsia="Calibri" w:hAnsi="Times New Roman" w:cs="Times New Roman"/>
          <w:b/>
          <w:bCs/>
          <w:sz w:val="23"/>
          <w:szCs w:val="23"/>
          <w:lang w:val="en-GB"/>
        </w:rPr>
        <w:t>3;</w:t>
      </w:r>
      <w:proofErr w:type="gramEnd"/>
    </w:p>
    <w:p w14:paraId="05D1041C" w14:textId="391A3F23"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Copy of NGO registration </w:t>
      </w:r>
      <w:proofErr w:type="gramStart"/>
      <w:r w:rsidRPr="0080134C">
        <w:rPr>
          <w:rFonts w:ascii="Times New Roman" w:eastAsia="Calibri" w:hAnsi="Times New Roman" w:cs="Times New Roman"/>
          <w:sz w:val="23"/>
          <w:szCs w:val="23"/>
          <w:lang w:val="en-GB"/>
        </w:rPr>
        <w:t>certificate</w:t>
      </w:r>
      <w:r w:rsidR="00B76519" w:rsidRPr="0080134C">
        <w:rPr>
          <w:rFonts w:ascii="Times New Roman" w:eastAsia="Calibri" w:hAnsi="Times New Roman" w:cs="Times New Roman"/>
          <w:sz w:val="23"/>
          <w:szCs w:val="23"/>
          <w:lang w:val="en-GB"/>
        </w:rPr>
        <w:t>;</w:t>
      </w:r>
      <w:proofErr w:type="gramEnd"/>
    </w:p>
    <w:p w14:paraId="3E974D96" w14:textId="4EC5AC0F"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Copy of </w:t>
      </w:r>
      <w:r w:rsidR="004E6318" w:rsidRPr="0080134C">
        <w:rPr>
          <w:rFonts w:ascii="Times New Roman" w:eastAsia="Calibri" w:hAnsi="Times New Roman" w:cs="Times New Roman"/>
          <w:sz w:val="23"/>
          <w:szCs w:val="23"/>
          <w:lang w:val="en-GB"/>
        </w:rPr>
        <w:t xml:space="preserve">Fiscal Number </w:t>
      </w:r>
      <w:proofErr w:type="gramStart"/>
      <w:r w:rsidR="00057976" w:rsidRPr="0080134C">
        <w:rPr>
          <w:rFonts w:ascii="Times New Roman" w:eastAsia="Calibri" w:hAnsi="Times New Roman" w:cs="Times New Roman"/>
          <w:sz w:val="23"/>
          <w:szCs w:val="23"/>
          <w:lang w:val="en-GB"/>
        </w:rPr>
        <w:t>c</w:t>
      </w:r>
      <w:r w:rsidR="004E6318" w:rsidRPr="0080134C">
        <w:rPr>
          <w:rFonts w:ascii="Times New Roman" w:eastAsia="Calibri" w:hAnsi="Times New Roman" w:cs="Times New Roman"/>
          <w:sz w:val="23"/>
          <w:szCs w:val="23"/>
          <w:lang w:val="en-GB"/>
        </w:rPr>
        <w:t>ertificate</w:t>
      </w:r>
      <w:r w:rsidR="00B76519" w:rsidRPr="0080134C">
        <w:rPr>
          <w:rFonts w:ascii="Times New Roman" w:eastAsia="Calibri" w:hAnsi="Times New Roman" w:cs="Times New Roman"/>
          <w:sz w:val="23"/>
          <w:szCs w:val="23"/>
          <w:lang w:val="en-GB"/>
        </w:rPr>
        <w:t>;</w:t>
      </w:r>
      <w:proofErr w:type="gramEnd"/>
    </w:p>
    <w:p w14:paraId="01D6A79F" w14:textId="10A01341" w:rsidR="0092720E" w:rsidRPr="0080134C" w:rsidRDefault="008A031F"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nnual financial statements from TAK for the last 3 years (</w:t>
      </w:r>
      <w:r w:rsidR="00BC5F1D">
        <w:rPr>
          <w:rFonts w:ascii="Times New Roman" w:eastAsia="Calibri" w:hAnsi="Times New Roman" w:cs="Times New Roman"/>
          <w:sz w:val="23"/>
          <w:szCs w:val="23"/>
          <w:lang w:val="en-GB"/>
        </w:rPr>
        <w:t>2022, 2021, 2020</w:t>
      </w:r>
      <w:proofErr w:type="gramStart"/>
      <w:r w:rsidR="0092720E" w:rsidRPr="0080134C">
        <w:rPr>
          <w:rFonts w:ascii="Times New Roman" w:eastAsia="Calibri" w:hAnsi="Times New Roman" w:cs="Times New Roman"/>
          <w:sz w:val="23"/>
          <w:szCs w:val="23"/>
          <w:lang w:val="en-GB"/>
        </w:rPr>
        <w:t>)</w:t>
      </w:r>
      <w:r w:rsidR="00B76519" w:rsidRPr="0080134C">
        <w:rPr>
          <w:rFonts w:ascii="Times New Roman" w:eastAsia="Calibri" w:hAnsi="Times New Roman" w:cs="Times New Roman"/>
          <w:sz w:val="23"/>
          <w:szCs w:val="23"/>
          <w:lang w:val="en-GB"/>
        </w:rPr>
        <w:t>;</w:t>
      </w:r>
      <w:proofErr w:type="gramEnd"/>
    </w:p>
    <w:p w14:paraId="22E93A7B" w14:textId="77777777"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Certificate from the Tax Administration of Kosovo regarding the status of public debt valid on the day of application, which certifies that the applicant has no current outstanding tax debts or other tax obligations, or is in agreement for debt settlement with </w:t>
      </w:r>
      <w:proofErr w:type="gramStart"/>
      <w:r w:rsidRPr="0080134C">
        <w:rPr>
          <w:rFonts w:ascii="Times New Roman" w:eastAsia="Calibri" w:hAnsi="Times New Roman" w:cs="Times New Roman"/>
          <w:sz w:val="23"/>
          <w:szCs w:val="23"/>
          <w:lang w:val="en-GB"/>
        </w:rPr>
        <w:t>TAK;</w:t>
      </w:r>
      <w:proofErr w:type="gramEnd"/>
    </w:p>
    <w:p w14:paraId="6875519B" w14:textId="2ECD4660"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At least </w:t>
      </w:r>
      <w:r w:rsidR="00A5736F" w:rsidRPr="0080134C">
        <w:rPr>
          <w:rFonts w:ascii="Times New Roman" w:eastAsia="Calibri" w:hAnsi="Times New Roman" w:cs="Times New Roman"/>
          <w:sz w:val="23"/>
          <w:szCs w:val="23"/>
          <w:lang w:val="en-GB"/>
        </w:rPr>
        <w:t>t</w:t>
      </w:r>
      <w:r w:rsidR="00A5736F">
        <w:rPr>
          <w:rFonts w:ascii="Times New Roman" w:eastAsia="Calibri" w:hAnsi="Times New Roman" w:cs="Times New Roman"/>
          <w:sz w:val="23"/>
          <w:szCs w:val="23"/>
          <w:lang w:val="en-GB"/>
        </w:rPr>
        <w:t>wo</w:t>
      </w:r>
      <w:r w:rsidR="00A5736F"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w:t>
      </w:r>
      <w:r w:rsidR="00A5736F">
        <w:rPr>
          <w:rFonts w:ascii="Times New Roman" w:eastAsia="Calibri" w:hAnsi="Times New Roman" w:cs="Times New Roman"/>
          <w:sz w:val="23"/>
          <w:szCs w:val="23"/>
          <w:lang w:val="en-GB"/>
        </w:rPr>
        <w:t>2</w:t>
      </w:r>
      <w:r w:rsidRPr="0080134C">
        <w:rPr>
          <w:rFonts w:ascii="Times New Roman" w:eastAsia="Calibri" w:hAnsi="Times New Roman" w:cs="Times New Roman"/>
          <w:sz w:val="23"/>
          <w:szCs w:val="23"/>
          <w:lang w:val="en-GB"/>
        </w:rPr>
        <w:t xml:space="preserve">) reference </w:t>
      </w:r>
      <w:r w:rsidR="004E6318" w:rsidRPr="0080134C">
        <w:rPr>
          <w:rFonts w:ascii="Times New Roman" w:eastAsia="Calibri" w:hAnsi="Times New Roman" w:cs="Times New Roman"/>
          <w:sz w:val="23"/>
          <w:szCs w:val="23"/>
          <w:lang w:val="en-GB"/>
        </w:rPr>
        <w:t>projects</w:t>
      </w:r>
      <w:r w:rsidRPr="0080134C">
        <w:rPr>
          <w:rFonts w:ascii="Times New Roman" w:eastAsia="Calibri" w:hAnsi="Times New Roman" w:cs="Times New Roman"/>
          <w:sz w:val="23"/>
          <w:szCs w:val="23"/>
          <w:lang w:val="en-GB"/>
        </w:rPr>
        <w:t xml:space="preserve">, preferably in the following areas: </w:t>
      </w:r>
      <w:r w:rsidR="00C65340" w:rsidRPr="0080134C">
        <w:rPr>
          <w:rFonts w:ascii="Times New Roman" w:eastAsia="Calibri" w:hAnsi="Times New Roman" w:cs="Times New Roman"/>
          <w:sz w:val="23"/>
          <w:szCs w:val="23"/>
          <w:lang w:val="en-GB"/>
        </w:rPr>
        <w:t>environment,</w:t>
      </w:r>
      <w:r w:rsidR="00B76519" w:rsidRPr="0080134C">
        <w:rPr>
          <w:rFonts w:ascii="Times New Roman" w:eastAsia="Calibri" w:hAnsi="Times New Roman" w:cs="Times New Roman"/>
          <w:sz w:val="23"/>
          <w:szCs w:val="23"/>
          <w:lang w:val="en-GB"/>
        </w:rPr>
        <w:t xml:space="preserve"> climate change</w:t>
      </w:r>
      <w:r w:rsidR="00AB2691" w:rsidRPr="0080134C">
        <w:rPr>
          <w:rFonts w:ascii="Times New Roman" w:eastAsia="Calibri" w:hAnsi="Times New Roman" w:cs="Times New Roman"/>
          <w:sz w:val="23"/>
          <w:szCs w:val="23"/>
          <w:lang w:val="en-GB"/>
        </w:rPr>
        <w:t>, local governance</w:t>
      </w:r>
      <w:r w:rsidRPr="0080134C">
        <w:rPr>
          <w:rFonts w:ascii="Times New Roman" w:eastAsia="Calibri" w:hAnsi="Times New Roman" w:cs="Times New Roman"/>
          <w:sz w:val="23"/>
          <w:szCs w:val="23"/>
          <w:lang w:val="en-GB"/>
        </w:rPr>
        <w:t xml:space="preserve"> </w:t>
      </w:r>
      <w:r w:rsidR="005B1761" w:rsidRPr="0080134C">
        <w:rPr>
          <w:rFonts w:ascii="Times New Roman" w:eastAsia="Calibri" w:hAnsi="Times New Roman" w:cs="Times New Roman"/>
          <w:sz w:val="23"/>
          <w:szCs w:val="23"/>
          <w:lang w:val="en-GB"/>
        </w:rPr>
        <w:t>or</w:t>
      </w:r>
      <w:r w:rsidRPr="0080134C">
        <w:rPr>
          <w:rFonts w:ascii="Times New Roman" w:eastAsia="Calibri" w:hAnsi="Times New Roman" w:cs="Times New Roman"/>
          <w:sz w:val="23"/>
          <w:szCs w:val="23"/>
          <w:lang w:val="en-GB"/>
        </w:rPr>
        <w:t xml:space="preserve"> youth </w:t>
      </w:r>
      <w:proofErr w:type="gramStart"/>
      <w:r w:rsidRPr="0080134C">
        <w:rPr>
          <w:rFonts w:ascii="Times New Roman" w:eastAsia="Calibri" w:hAnsi="Times New Roman" w:cs="Times New Roman"/>
          <w:sz w:val="23"/>
          <w:szCs w:val="23"/>
          <w:lang w:val="en-GB"/>
        </w:rPr>
        <w:t>activism</w:t>
      </w:r>
      <w:r w:rsidR="00C65340" w:rsidRPr="0080134C">
        <w:rPr>
          <w:rFonts w:ascii="Times New Roman" w:eastAsia="Calibri" w:hAnsi="Times New Roman" w:cs="Times New Roman"/>
          <w:sz w:val="23"/>
          <w:szCs w:val="23"/>
          <w:lang w:val="en-GB"/>
        </w:rPr>
        <w:t>;</w:t>
      </w:r>
      <w:proofErr w:type="gramEnd"/>
    </w:p>
    <w:p w14:paraId="77C89EBE" w14:textId="1AFD25BD" w:rsidR="0092720E" w:rsidRPr="0080134C" w:rsidRDefault="0092720E"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Prior to signing the agreement, the winning NGO must submit evidence that the responsible person in the NGO and the project manager are not under investigation for criminal </w:t>
      </w:r>
      <w:proofErr w:type="gramStart"/>
      <w:r w:rsidRPr="0080134C">
        <w:rPr>
          <w:rFonts w:ascii="Times New Roman" w:eastAsia="Calibri" w:hAnsi="Times New Roman" w:cs="Times New Roman"/>
          <w:sz w:val="23"/>
          <w:szCs w:val="23"/>
          <w:lang w:val="en-GB"/>
        </w:rPr>
        <w:t>offenses</w:t>
      </w:r>
      <w:r w:rsidR="00C74633" w:rsidRPr="0080134C">
        <w:rPr>
          <w:rFonts w:ascii="Times New Roman" w:eastAsia="Calibri" w:hAnsi="Times New Roman" w:cs="Times New Roman"/>
          <w:sz w:val="23"/>
          <w:szCs w:val="23"/>
          <w:lang w:val="en-GB"/>
        </w:rPr>
        <w:t>;</w:t>
      </w:r>
      <w:proofErr w:type="gramEnd"/>
    </w:p>
    <w:p w14:paraId="667ECD64" w14:textId="02B041E4" w:rsidR="0092720E" w:rsidRPr="0080134C" w:rsidRDefault="00FC6B80" w:rsidP="00CB784C">
      <w:pPr>
        <w:numPr>
          <w:ilvl w:val="0"/>
          <w:numId w:val="15"/>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w:t>
      </w:r>
      <w:r w:rsidR="0092720E" w:rsidRPr="0080134C">
        <w:rPr>
          <w:rFonts w:ascii="Times New Roman" w:eastAsia="Calibri" w:hAnsi="Times New Roman" w:cs="Times New Roman"/>
          <w:sz w:val="23"/>
          <w:szCs w:val="23"/>
          <w:lang w:val="en-GB"/>
        </w:rPr>
        <w:t xml:space="preserve">pplication </w:t>
      </w:r>
      <w:r w:rsidR="008A2278" w:rsidRPr="0080134C">
        <w:rPr>
          <w:rFonts w:ascii="Times New Roman" w:eastAsia="Calibri" w:hAnsi="Times New Roman" w:cs="Times New Roman"/>
          <w:sz w:val="23"/>
          <w:szCs w:val="23"/>
          <w:lang w:val="en-GB"/>
        </w:rPr>
        <w:t>can</w:t>
      </w:r>
      <w:r w:rsidR="0092720E" w:rsidRPr="0080134C">
        <w:rPr>
          <w:rFonts w:ascii="Times New Roman" w:eastAsia="Calibri" w:hAnsi="Times New Roman" w:cs="Times New Roman"/>
          <w:sz w:val="23"/>
          <w:szCs w:val="23"/>
          <w:lang w:val="en-GB"/>
        </w:rPr>
        <w:t xml:space="preserve"> be submitted in</w:t>
      </w:r>
      <w:r w:rsidR="008A2278" w:rsidRPr="0080134C">
        <w:rPr>
          <w:rFonts w:ascii="Times New Roman" w:eastAsia="Calibri" w:hAnsi="Times New Roman" w:cs="Times New Roman"/>
          <w:sz w:val="23"/>
          <w:szCs w:val="23"/>
          <w:lang w:val="en-GB"/>
        </w:rPr>
        <w:t xml:space="preserve"> one of the official languages in Kosovo or </w:t>
      </w:r>
      <w:r w:rsidR="0092720E" w:rsidRPr="0080134C">
        <w:rPr>
          <w:rFonts w:ascii="Times New Roman" w:eastAsia="Calibri" w:hAnsi="Times New Roman" w:cs="Times New Roman"/>
          <w:sz w:val="23"/>
          <w:szCs w:val="23"/>
          <w:lang w:val="en-GB"/>
        </w:rPr>
        <w:t>English.</w:t>
      </w:r>
    </w:p>
    <w:p w14:paraId="53C16BD4" w14:textId="77777777" w:rsidR="00942617" w:rsidRPr="0080134C" w:rsidRDefault="00942617" w:rsidP="00942617">
      <w:pPr>
        <w:spacing w:after="0" w:line="240" w:lineRule="auto"/>
        <w:ind w:left="1080"/>
        <w:contextualSpacing/>
        <w:jc w:val="both"/>
        <w:rPr>
          <w:rFonts w:ascii="Times New Roman" w:eastAsia="Calibri" w:hAnsi="Times New Roman" w:cs="Times New Roman"/>
          <w:sz w:val="23"/>
          <w:szCs w:val="23"/>
          <w:lang w:val="en-GB"/>
        </w:rPr>
      </w:pPr>
    </w:p>
    <w:p w14:paraId="2312114F" w14:textId="59C891BC"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5" w:name="_Toc115438255"/>
      <w:r w:rsidRPr="0080134C">
        <w:rPr>
          <w:rFonts w:ascii="Times New Roman" w:eastAsia="Calibri" w:hAnsi="Times New Roman" w:cs="Times New Roman"/>
          <w:sz w:val="23"/>
          <w:szCs w:val="23"/>
          <w:lang w:val="en-GB"/>
        </w:rPr>
        <w:t>4.1</w:t>
      </w:r>
      <w:r w:rsidR="00B37C0D" w:rsidRPr="0080134C">
        <w:rPr>
          <w:rFonts w:ascii="Times New Roman" w:eastAsia="Calibri" w:hAnsi="Times New Roman" w:cs="Times New Roman"/>
          <w:sz w:val="23"/>
          <w:szCs w:val="23"/>
          <w:lang w:val="en-GB"/>
        </w:rPr>
        <w:t xml:space="preserve">. </w:t>
      </w:r>
      <w:r w:rsidR="00986684" w:rsidRPr="0080134C">
        <w:rPr>
          <w:rFonts w:ascii="Times New Roman" w:eastAsia="Calibri" w:hAnsi="Times New Roman" w:cs="Times New Roman"/>
          <w:sz w:val="23"/>
          <w:szCs w:val="23"/>
          <w:lang w:val="en-GB"/>
        </w:rPr>
        <w:t>Project Application Form</w:t>
      </w:r>
      <w:bookmarkEnd w:id="15"/>
    </w:p>
    <w:p w14:paraId="072EC15E" w14:textId="199F6A63"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Completing the project </w:t>
      </w:r>
      <w:r w:rsidR="00296BC6" w:rsidRPr="0080134C">
        <w:rPr>
          <w:rFonts w:ascii="Times New Roman" w:eastAsia="Calibri" w:hAnsi="Times New Roman" w:cs="Times New Roman"/>
          <w:sz w:val="23"/>
          <w:szCs w:val="23"/>
          <w:lang w:val="en-GB"/>
        </w:rPr>
        <w:t>application</w:t>
      </w:r>
      <w:r w:rsidRPr="0080134C">
        <w:rPr>
          <w:rFonts w:ascii="Times New Roman" w:eastAsia="Calibri" w:hAnsi="Times New Roman" w:cs="Times New Roman"/>
          <w:sz w:val="23"/>
          <w:szCs w:val="23"/>
          <w:lang w:val="en-GB"/>
        </w:rPr>
        <w:t xml:space="preserve"> form is part of the mandatory documentation. It contains information about the applicant as well as data on the content of the project for which funding is </w:t>
      </w:r>
      <w:r w:rsidRPr="00B037C2">
        <w:rPr>
          <w:rFonts w:ascii="Times New Roman" w:eastAsia="Calibri" w:hAnsi="Times New Roman" w:cs="Times New Roman"/>
          <w:sz w:val="23"/>
          <w:szCs w:val="23"/>
          <w:lang w:val="en-GB"/>
        </w:rPr>
        <w:t xml:space="preserve">intended. In case the submitted form lacks data regarding the content of the project, the application will not be considered. The form needs to be </w:t>
      </w:r>
      <w:r w:rsidR="004973D0" w:rsidRPr="00B037C2">
        <w:rPr>
          <w:rFonts w:ascii="Times New Roman" w:eastAsia="Calibri" w:hAnsi="Times New Roman" w:cs="Times New Roman"/>
          <w:sz w:val="23"/>
          <w:szCs w:val="23"/>
          <w:lang w:val="en-GB"/>
        </w:rPr>
        <w:t>filled</w:t>
      </w:r>
      <w:r w:rsidRPr="00B037C2">
        <w:rPr>
          <w:rFonts w:ascii="Times New Roman" w:eastAsia="Calibri" w:hAnsi="Times New Roman" w:cs="Times New Roman"/>
          <w:sz w:val="23"/>
          <w:szCs w:val="23"/>
          <w:lang w:val="en-GB"/>
        </w:rPr>
        <w:t xml:space="preserve"> </w:t>
      </w:r>
      <w:r w:rsidR="00604DFB" w:rsidRPr="00B037C2">
        <w:rPr>
          <w:rFonts w:ascii="Times New Roman" w:eastAsia="Calibri" w:hAnsi="Times New Roman" w:cs="Times New Roman"/>
          <w:sz w:val="23"/>
          <w:szCs w:val="23"/>
          <w:lang w:val="en-GB"/>
        </w:rPr>
        <w:t xml:space="preserve">in </w:t>
      </w:r>
      <w:r w:rsidR="004973D0" w:rsidRPr="00B037C2">
        <w:rPr>
          <w:rFonts w:ascii="Times New Roman" w:eastAsia="Calibri" w:hAnsi="Times New Roman" w:cs="Times New Roman"/>
          <w:sz w:val="23"/>
          <w:szCs w:val="23"/>
          <w:lang w:val="en-GB"/>
        </w:rPr>
        <w:t>electronically</w:t>
      </w:r>
      <w:r w:rsidR="00962138" w:rsidRPr="00B037C2">
        <w:rPr>
          <w:rFonts w:ascii="Times New Roman" w:eastAsia="Calibri" w:hAnsi="Times New Roman" w:cs="Times New Roman"/>
          <w:sz w:val="23"/>
          <w:szCs w:val="23"/>
          <w:lang w:val="en-GB"/>
        </w:rPr>
        <w:t xml:space="preserve"> (signed and stamped by the authorized representative of the organization and scanned in a high PDF </w:t>
      </w:r>
      <w:r w:rsidR="00152F23" w:rsidRPr="00B037C2">
        <w:rPr>
          <w:rFonts w:ascii="Times New Roman" w:eastAsia="Calibri" w:hAnsi="Times New Roman" w:cs="Times New Roman"/>
          <w:sz w:val="23"/>
          <w:szCs w:val="23"/>
          <w:lang w:val="en-GB"/>
        </w:rPr>
        <w:t xml:space="preserve">and WORD </w:t>
      </w:r>
      <w:r w:rsidR="00962138" w:rsidRPr="00B037C2">
        <w:rPr>
          <w:rFonts w:ascii="Times New Roman" w:eastAsia="Calibri" w:hAnsi="Times New Roman" w:cs="Times New Roman"/>
          <w:sz w:val="23"/>
          <w:szCs w:val="23"/>
          <w:lang w:val="en-GB"/>
        </w:rPr>
        <w:t>format).</w:t>
      </w:r>
      <w:r w:rsidRPr="00B037C2">
        <w:rPr>
          <w:rFonts w:ascii="Times New Roman" w:eastAsia="Calibri" w:hAnsi="Times New Roman" w:cs="Times New Roman"/>
          <w:sz w:val="23"/>
          <w:szCs w:val="23"/>
          <w:lang w:val="en-GB"/>
        </w:rPr>
        <w:t xml:space="preserve"> If the form is filled in by hand </w:t>
      </w:r>
      <w:r w:rsidR="00604DFB" w:rsidRPr="00B037C2">
        <w:rPr>
          <w:rFonts w:ascii="Times New Roman" w:eastAsia="Calibri" w:hAnsi="Times New Roman" w:cs="Times New Roman"/>
          <w:sz w:val="23"/>
          <w:szCs w:val="23"/>
          <w:lang w:val="en-GB"/>
        </w:rPr>
        <w:t>it</w:t>
      </w:r>
      <w:r w:rsidRPr="00B037C2">
        <w:rPr>
          <w:rFonts w:ascii="Times New Roman" w:eastAsia="Calibri" w:hAnsi="Times New Roman" w:cs="Times New Roman"/>
          <w:sz w:val="23"/>
          <w:szCs w:val="23"/>
          <w:lang w:val="en-GB"/>
        </w:rPr>
        <w:t xml:space="preserve"> will not be considered. If the descriptive form contains defects as above, the application will be considered invalid</w:t>
      </w:r>
      <w:r w:rsidR="00962138" w:rsidRPr="00B037C2">
        <w:rPr>
          <w:rFonts w:ascii="Times New Roman" w:eastAsia="Calibri" w:hAnsi="Times New Roman" w:cs="Times New Roman"/>
          <w:sz w:val="23"/>
          <w:szCs w:val="23"/>
          <w:lang w:val="en-GB"/>
        </w:rPr>
        <w:t>.</w:t>
      </w:r>
      <w:r w:rsidR="00962138" w:rsidRPr="0080134C">
        <w:rPr>
          <w:rFonts w:ascii="Times New Roman" w:eastAsia="Calibri" w:hAnsi="Times New Roman" w:cs="Times New Roman"/>
          <w:sz w:val="23"/>
          <w:szCs w:val="23"/>
          <w:lang w:val="en-GB"/>
        </w:rPr>
        <w:t xml:space="preserve"> </w:t>
      </w:r>
    </w:p>
    <w:p w14:paraId="7D13E7EF" w14:textId="77777777" w:rsidR="00A33EC5" w:rsidRPr="0080134C" w:rsidRDefault="00A33EC5" w:rsidP="00CB784C">
      <w:pPr>
        <w:spacing w:after="0" w:line="240" w:lineRule="auto"/>
        <w:ind w:left="360"/>
        <w:jc w:val="both"/>
        <w:rPr>
          <w:rFonts w:ascii="Times New Roman" w:eastAsia="Calibri" w:hAnsi="Times New Roman" w:cs="Times New Roman"/>
          <w:sz w:val="23"/>
          <w:szCs w:val="23"/>
          <w:lang w:val="en-GB"/>
        </w:rPr>
      </w:pPr>
    </w:p>
    <w:p w14:paraId="17B9D957" w14:textId="44B5F821"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6" w:name="_Toc115438256"/>
      <w:r w:rsidRPr="0080134C">
        <w:rPr>
          <w:rFonts w:ascii="Times New Roman" w:eastAsia="Calibri" w:hAnsi="Times New Roman" w:cs="Times New Roman"/>
          <w:sz w:val="23"/>
          <w:szCs w:val="23"/>
          <w:lang w:val="en-GB"/>
        </w:rPr>
        <w:t>4.2</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Content of the Budget </w:t>
      </w:r>
      <w:r w:rsidR="00604DFB" w:rsidRPr="0080134C">
        <w:rPr>
          <w:rFonts w:ascii="Times New Roman" w:eastAsia="Calibri" w:hAnsi="Times New Roman" w:cs="Times New Roman"/>
          <w:sz w:val="23"/>
          <w:szCs w:val="23"/>
          <w:lang w:val="en-GB"/>
        </w:rPr>
        <w:t>F</w:t>
      </w:r>
      <w:r w:rsidR="0092720E" w:rsidRPr="0080134C">
        <w:rPr>
          <w:rFonts w:ascii="Times New Roman" w:eastAsia="Calibri" w:hAnsi="Times New Roman" w:cs="Times New Roman"/>
          <w:sz w:val="23"/>
          <w:szCs w:val="23"/>
          <w:lang w:val="en-GB"/>
        </w:rPr>
        <w:t>orm</w:t>
      </w:r>
      <w:bookmarkEnd w:id="16"/>
    </w:p>
    <w:p w14:paraId="4FD3930E" w14:textId="3A9FF6FF" w:rsidR="0092720E" w:rsidRPr="00B037C2"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Budget </w:t>
      </w:r>
      <w:r w:rsidR="00604DFB" w:rsidRPr="0080134C">
        <w:rPr>
          <w:rFonts w:ascii="Times New Roman" w:eastAsia="Calibri" w:hAnsi="Times New Roman" w:cs="Times New Roman"/>
          <w:sz w:val="23"/>
          <w:szCs w:val="23"/>
          <w:lang w:val="en-GB"/>
        </w:rPr>
        <w:t>F</w:t>
      </w:r>
      <w:r w:rsidRPr="0080134C">
        <w:rPr>
          <w:rFonts w:ascii="Times New Roman" w:eastAsia="Calibri" w:hAnsi="Times New Roman" w:cs="Times New Roman"/>
          <w:sz w:val="23"/>
          <w:szCs w:val="23"/>
          <w:lang w:val="en-GB"/>
        </w:rPr>
        <w:t>orm is part of the mandatory documentation</w:t>
      </w:r>
      <w:r w:rsidR="0030203A" w:rsidRPr="0080134C">
        <w:rPr>
          <w:rFonts w:ascii="Times New Roman" w:eastAsia="Calibri" w:hAnsi="Times New Roman" w:cs="Times New Roman"/>
          <w:sz w:val="23"/>
          <w:szCs w:val="23"/>
          <w:lang w:val="en-GB"/>
        </w:rPr>
        <w:t xml:space="preserve"> (see Annex 2)</w:t>
      </w:r>
      <w:r w:rsidRPr="0080134C">
        <w:rPr>
          <w:rFonts w:ascii="Times New Roman" w:eastAsia="Calibri" w:hAnsi="Times New Roman" w:cs="Times New Roman"/>
          <w:sz w:val="23"/>
          <w:szCs w:val="23"/>
          <w:lang w:val="en-GB"/>
        </w:rPr>
        <w:t xml:space="preserve">. If the budget form is not completed in full, or is not submitted in the </w:t>
      </w:r>
      <w:r w:rsidR="00397DE6" w:rsidRPr="0080134C">
        <w:rPr>
          <w:rFonts w:ascii="Times New Roman" w:eastAsia="Calibri" w:hAnsi="Times New Roman" w:cs="Times New Roman"/>
          <w:sz w:val="23"/>
          <w:szCs w:val="23"/>
          <w:lang w:val="en-GB"/>
        </w:rPr>
        <w:t>requested template</w:t>
      </w:r>
      <w:r w:rsidRPr="0080134C">
        <w:rPr>
          <w:rFonts w:ascii="Times New Roman" w:eastAsia="Calibri" w:hAnsi="Times New Roman" w:cs="Times New Roman"/>
          <w:sz w:val="23"/>
          <w:szCs w:val="23"/>
          <w:lang w:val="en-GB"/>
        </w:rPr>
        <w:t xml:space="preserve">, the application will not be </w:t>
      </w:r>
      <w:r w:rsidRPr="00B037C2">
        <w:rPr>
          <w:rFonts w:ascii="Times New Roman" w:eastAsia="Calibri" w:hAnsi="Times New Roman" w:cs="Times New Roman"/>
          <w:sz w:val="23"/>
          <w:szCs w:val="23"/>
          <w:lang w:val="en-GB"/>
        </w:rPr>
        <w:t>considered</w:t>
      </w:r>
      <w:r w:rsidR="00152F23" w:rsidRPr="00B037C2">
        <w:rPr>
          <w:rFonts w:ascii="Times New Roman" w:eastAsia="Calibri" w:hAnsi="Times New Roman" w:cs="Times New Roman"/>
          <w:sz w:val="23"/>
          <w:szCs w:val="23"/>
          <w:lang w:val="en-GB"/>
        </w:rPr>
        <w:t xml:space="preserve"> (signed and stamped by the authorized representative of the organization and scanned). </w:t>
      </w:r>
      <w:r w:rsidRPr="00B037C2">
        <w:rPr>
          <w:rFonts w:ascii="Times New Roman" w:eastAsia="Calibri" w:hAnsi="Times New Roman" w:cs="Times New Roman"/>
          <w:sz w:val="23"/>
          <w:szCs w:val="23"/>
          <w:lang w:val="en-GB"/>
        </w:rPr>
        <w:t xml:space="preserve"> If the form is filled in by hand they will not be considered.</w:t>
      </w:r>
      <w:r w:rsidR="00D1256F" w:rsidRPr="00B037C2">
        <w:rPr>
          <w:rFonts w:ascii="Times New Roman" w:eastAsia="Calibri" w:hAnsi="Times New Roman" w:cs="Times New Roman"/>
          <w:sz w:val="23"/>
          <w:szCs w:val="23"/>
          <w:lang w:val="en-GB"/>
        </w:rPr>
        <w:t xml:space="preserve"> </w:t>
      </w:r>
      <w:r w:rsidR="00152F23" w:rsidRPr="00B037C2">
        <w:rPr>
          <w:rFonts w:ascii="Times New Roman" w:eastAsia="Calibri" w:hAnsi="Times New Roman" w:cs="Times New Roman"/>
          <w:sz w:val="23"/>
          <w:szCs w:val="23"/>
          <w:lang w:val="en-GB"/>
        </w:rPr>
        <w:t xml:space="preserve">The proposed budget should </w:t>
      </w:r>
      <w:r w:rsidR="00D3630D" w:rsidRPr="00B037C2">
        <w:rPr>
          <w:rFonts w:ascii="Times New Roman" w:eastAsia="Calibri" w:hAnsi="Times New Roman" w:cs="Times New Roman"/>
          <w:sz w:val="23"/>
          <w:szCs w:val="23"/>
          <w:lang w:val="en-GB"/>
        </w:rPr>
        <w:t>include</w:t>
      </w:r>
      <w:r w:rsidR="00152F23" w:rsidRPr="00B037C2">
        <w:rPr>
          <w:rFonts w:ascii="Times New Roman" w:eastAsia="Calibri" w:hAnsi="Times New Roman" w:cs="Times New Roman"/>
          <w:sz w:val="23"/>
          <w:szCs w:val="23"/>
          <w:lang w:val="en-GB"/>
        </w:rPr>
        <w:t xml:space="preserve"> VAT.</w:t>
      </w:r>
    </w:p>
    <w:p w14:paraId="39B7BEBC" w14:textId="715EEA5F" w:rsidR="00397DE6" w:rsidRPr="0080134C" w:rsidRDefault="0030203A" w:rsidP="00CB784C">
      <w:pPr>
        <w:spacing w:after="0" w:line="240" w:lineRule="auto"/>
        <w:ind w:left="360"/>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While preparing</w:t>
      </w:r>
      <w:r w:rsidRPr="0080134C">
        <w:rPr>
          <w:rFonts w:ascii="Times New Roman" w:eastAsia="Calibri" w:hAnsi="Times New Roman" w:cs="Times New Roman"/>
          <w:sz w:val="23"/>
          <w:szCs w:val="23"/>
          <w:lang w:val="en-GB"/>
        </w:rPr>
        <w:t xml:space="preserve"> the budget,</w:t>
      </w:r>
      <w:r w:rsidR="00397DE6" w:rsidRPr="0080134C">
        <w:rPr>
          <w:rFonts w:ascii="Times New Roman" w:eastAsia="Calibri" w:hAnsi="Times New Roman" w:cs="Times New Roman"/>
          <w:sz w:val="23"/>
          <w:szCs w:val="23"/>
          <w:lang w:val="en-GB"/>
        </w:rPr>
        <w:t xml:space="preserve"> small project grants (EUR 4,400 per one school) are dedicated for the </w:t>
      </w:r>
      <w:r w:rsidR="00C2793F" w:rsidRPr="0080134C">
        <w:rPr>
          <w:rFonts w:ascii="Times New Roman" w:eastAsia="Calibri" w:hAnsi="Times New Roman" w:cs="Times New Roman"/>
          <w:sz w:val="23"/>
          <w:szCs w:val="23"/>
          <w:lang w:val="en-GB"/>
        </w:rPr>
        <w:t xml:space="preserve">upper </w:t>
      </w:r>
      <w:r w:rsidR="00397DE6" w:rsidRPr="0080134C">
        <w:rPr>
          <w:rFonts w:ascii="Times New Roman" w:eastAsia="Calibri" w:hAnsi="Times New Roman" w:cs="Times New Roman"/>
          <w:sz w:val="23"/>
          <w:szCs w:val="23"/>
          <w:lang w:val="en-GB"/>
        </w:rPr>
        <w:t>secondary schools, therefore cannot be used to cover any other project activities.</w:t>
      </w:r>
    </w:p>
    <w:p w14:paraId="6DAAD074" w14:textId="4D0BDD36" w:rsidR="0042266A" w:rsidRPr="0080134C" w:rsidRDefault="0042266A" w:rsidP="0042266A">
      <w:pPr>
        <w:spacing w:after="0" w:line="240" w:lineRule="auto"/>
        <w:jc w:val="both"/>
        <w:rPr>
          <w:rFonts w:ascii="Times New Roman" w:eastAsia="Calibri" w:hAnsi="Times New Roman" w:cs="Times New Roman"/>
          <w:sz w:val="23"/>
          <w:szCs w:val="23"/>
          <w:lang w:val="en-GB"/>
        </w:rPr>
      </w:pPr>
    </w:p>
    <w:p w14:paraId="5B32502F" w14:textId="7836CDDF" w:rsidR="0042266A" w:rsidRPr="0080134C" w:rsidRDefault="0042266A" w:rsidP="00986684">
      <w:pPr>
        <w:pStyle w:val="Heading2"/>
        <w:spacing w:before="0" w:after="120" w:line="240" w:lineRule="auto"/>
        <w:rPr>
          <w:rFonts w:ascii="Times New Roman" w:eastAsia="Calibri" w:hAnsi="Times New Roman" w:cs="Times New Roman"/>
          <w:sz w:val="23"/>
          <w:szCs w:val="23"/>
          <w:lang w:val="en-GB"/>
        </w:rPr>
      </w:pPr>
      <w:bookmarkStart w:id="17" w:name="_Toc115438257"/>
      <w:r w:rsidRPr="0080134C">
        <w:rPr>
          <w:rFonts w:ascii="Times New Roman" w:eastAsia="Calibri" w:hAnsi="Times New Roman" w:cs="Times New Roman"/>
          <w:sz w:val="23"/>
          <w:szCs w:val="23"/>
          <w:lang w:val="en-GB"/>
        </w:rPr>
        <w:lastRenderedPageBreak/>
        <w:t>4.3. Logical Framework</w:t>
      </w:r>
      <w:bookmarkEnd w:id="17"/>
    </w:p>
    <w:p w14:paraId="02BD5FA0" w14:textId="10CDEE33" w:rsidR="0092720E" w:rsidRPr="0080134C" w:rsidRDefault="005812E6"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Logical Framework Form is part of the mandatory documentation (see Annex 3). If the logical </w:t>
      </w:r>
      <w:r w:rsidRPr="00B037C2">
        <w:rPr>
          <w:rFonts w:ascii="Times New Roman" w:eastAsia="Calibri" w:hAnsi="Times New Roman" w:cs="Times New Roman"/>
          <w:sz w:val="23"/>
          <w:szCs w:val="23"/>
          <w:lang w:val="en-GB"/>
        </w:rPr>
        <w:t>framework form is not completed in full, or is not submitted in the requested template, the application will not be considered</w:t>
      </w:r>
      <w:r w:rsidR="00EA5DBC" w:rsidRPr="00B037C2">
        <w:rPr>
          <w:rFonts w:ascii="Times New Roman" w:eastAsia="Calibri" w:hAnsi="Times New Roman" w:cs="Times New Roman"/>
          <w:sz w:val="23"/>
          <w:szCs w:val="23"/>
          <w:lang w:val="en-GB"/>
        </w:rPr>
        <w:t xml:space="preserve"> (signed and stamped by the authorized representative of the organization and scanned).</w:t>
      </w:r>
      <w:r w:rsidRPr="00B037C2">
        <w:rPr>
          <w:rFonts w:ascii="Times New Roman" w:eastAsia="Calibri" w:hAnsi="Times New Roman" w:cs="Times New Roman"/>
          <w:sz w:val="23"/>
          <w:szCs w:val="23"/>
          <w:lang w:val="en-GB"/>
        </w:rPr>
        <w:t xml:space="preserve"> If the form is filled in by hand they will not be considered.</w:t>
      </w:r>
    </w:p>
    <w:p w14:paraId="76E37C43" w14:textId="77777777" w:rsidR="005812E6" w:rsidRPr="0080134C" w:rsidRDefault="005812E6" w:rsidP="00CB784C">
      <w:pPr>
        <w:spacing w:after="0" w:line="240" w:lineRule="auto"/>
        <w:ind w:left="360"/>
        <w:jc w:val="both"/>
        <w:rPr>
          <w:rFonts w:ascii="Times New Roman" w:eastAsia="Calibri" w:hAnsi="Times New Roman" w:cs="Times New Roman"/>
          <w:sz w:val="23"/>
          <w:szCs w:val="23"/>
          <w:lang w:val="en-GB"/>
        </w:rPr>
      </w:pPr>
    </w:p>
    <w:p w14:paraId="360A20F1" w14:textId="1A8944B1"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8" w:name="_Toc115438258"/>
      <w:r w:rsidRPr="0080134C">
        <w:rPr>
          <w:rFonts w:ascii="Times New Roman" w:eastAsia="Calibri" w:hAnsi="Times New Roman" w:cs="Times New Roman"/>
          <w:sz w:val="23"/>
          <w:szCs w:val="23"/>
          <w:lang w:val="en-GB"/>
        </w:rPr>
        <w:t>4.</w:t>
      </w:r>
      <w:r w:rsidR="00986684" w:rsidRPr="0080134C">
        <w:rPr>
          <w:rFonts w:ascii="Times New Roman" w:eastAsia="Calibri" w:hAnsi="Times New Roman" w:cs="Times New Roman"/>
          <w:sz w:val="23"/>
          <w:szCs w:val="23"/>
          <w:lang w:val="en-GB"/>
        </w:rPr>
        <w:t>4</w:t>
      </w:r>
      <w:r w:rsidRPr="0080134C">
        <w:rPr>
          <w:rFonts w:ascii="Times New Roman" w:eastAsia="Calibri" w:hAnsi="Times New Roman" w:cs="Times New Roman"/>
          <w:sz w:val="23"/>
          <w:szCs w:val="23"/>
          <w:lang w:val="en-GB"/>
        </w:rPr>
        <w:t>.</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Where to submit the application?</w:t>
      </w:r>
      <w:bookmarkEnd w:id="18"/>
    </w:p>
    <w:p w14:paraId="3D9E90A6" w14:textId="37BBA442" w:rsidR="0092720E" w:rsidRPr="0080134C" w:rsidRDefault="0092720E" w:rsidP="00CB784C">
      <w:pPr>
        <w:spacing w:after="0" w:line="240" w:lineRule="auto"/>
        <w:ind w:left="360"/>
        <w:jc w:val="both"/>
        <w:rPr>
          <w:rFonts w:ascii="Times New Roman" w:eastAsia="Calibri" w:hAnsi="Times New Roman" w:cs="Times New Roman"/>
          <w:i/>
          <w:iCs/>
          <w:sz w:val="23"/>
          <w:szCs w:val="23"/>
          <w:lang w:val="en-GB"/>
        </w:rPr>
      </w:pPr>
      <w:r w:rsidRPr="0080134C">
        <w:rPr>
          <w:rFonts w:ascii="Times New Roman" w:eastAsia="Calibri" w:hAnsi="Times New Roman" w:cs="Times New Roman"/>
          <w:sz w:val="23"/>
          <w:szCs w:val="23"/>
          <w:lang w:val="en-GB"/>
        </w:rPr>
        <w:t xml:space="preserve">Interested NGOs with relevant qualifications and proven experience are requested to submit an electronic copy of their application, including the mandatory forms (which must be signed by the </w:t>
      </w:r>
      <w:r w:rsidRPr="00B037C2">
        <w:rPr>
          <w:rFonts w:ascii="Times New Roman" w:eastAsia="Calibri" w:hAnsi="Times New Roman" w:cs="Times New Roman"/>
          <w:sz w:val="23"/>
          <w:szCs w:val="23"/>
          <w:lang w:val="en-GB"/>
        </w:rPr>
        <w:t xml:space="preserve">authorized representative and stamped with the official </w:t>
      </w:r>
      <w:r w:rsidR="005D31EB" w:rsidRPr="00B037C2">
        <w:rPr>
          <w:rFonts w:ascii="Times New Roman" w:eastAsia="Calibri" w:hAnsi="Times New Roman" w:cs="Times New Roman"/>
          <w:sz w:val="23"/>
          <w:szCs w:val="23"/>
          <w:lang w:val="en-GB"/>
        </w:rPr>
        <w:t>stamp</w:t>
      </w:r>
      <w:r w:rsidRPr="00B037C2">
        <w:rPr>
          <w:rFonts w:ascii="Times New Roman" w:eastAsia="Calibri" w:hAnsi="Times New Roman" w:cs="Times New Roman"/>
          <w:sz w:val="23"/>
          <w:szCs w:val="23"/>
          <w:lang w:val="en-GB"/>
        </w:rPr>
        <w:t xml:space="preserve"> of the organization) and required documentation scanned </w:t>
      </w:r>
      <w:r w:rsidR="0066354A" w:rsidRPr="00B037C2">
        <w:rPr>
          <w:rFonts w:ascii="Times New Roman" w:eastAsia="Calibri" w:hAnsi="Times New Roman" w:cs="Times New Roman"/>
          <w:sz w:val="23"/>
          <w:szCs w:val="23"/>
          <w:lang w:val="en-GB"/>
        </w:rPr>
        <w:t xml:space="preserve">(ideally </w:t>
      </w:r>
      <w:r w:rsidRPr="00B037C2">
        <w:rPr>
          <w:rFonts w:ascii="Times New Roman" w:eastAsia="Calibri" w:hAnsi="Times New Roman" w:cs="Times New Roman"/>
          <w:sz w:val="23"/>
          <w:szCs w:val="23"/>
          <w:lang w:val="en-GB"/>
        </w:rPr>
        <w:t>in</w:t>
      </w:r>
      <w:r w:rsidR="0082121A" w:rsidRPr="00B037C2">
        <w:rPr>
          <w:rFonts w:ascii="Times New Roman" w:eastAsia="Calibri" w:hAnsi="Times New Roman" w:cs="Times New Roman"/>
          <w:sz w:val="23"/>
          <w:szCs w:val="23"/>
          <w:lang w:val="en-GB"/>
        </w:rPr>
        <w:t xml:space="preserve"> </w:t>
      </w:r>
      <w:r w:rsidRPr="00B037C2">
        <w:rPr>
          <w:rFonts w:ascii="Times New Roman" w:eastAsia="Calibri" w:hAnsi="Times New Roman" w:cs="Times New Roman"/>
          <w:sz w:val="23"/>
          <w:szCs w:val="23"/>
          <w:lang w:val="en-GB"/>
        </w:rPr>
        <w:t>PDF</w:t>
      </w:r>
      <w:r w:rsidR="0066354A" w:rsidRPr="00B037C2">
        <w:rPr>
          <w:rFonts w:ascii="Times New Roman" w:eastAsia="Calibri" w:hAnsi="Times New Roman" w:cs="Times New Roman"/>
          <w:sz w:val="23"/>
          <w:szCs w:val="23"/>
          <w:lang w:val="en-GB"/>
        </w:rPr>
        <w:t>)</w:t>
      </w:r>
      <w:r w:rsidRPr="00B037C2">
        <w:rPr>
          <w:rFonts w:ascii="Times New Roman" w:eastAsia="Calibri" w:hAnsi="Times New Roman" w:cs="Times New Roman"/>
          <w:sz w:val="23"/>
          <w:szCs w:val="23"/>
          <w:lang w:val="en-GB"/>
        </w:rPr>
        <w:t>, with the subject REF: “</w:t>
      </w:r>
      <w:r w:rsidR="009B2B49" w:rsidRPr="00B037C2">
        <w:rPr>
          <w:rFonts w:ascii="Times New Roman" w:eastAsia="Calibri" w:hAnsi="Times New Roman" w:cs="Times New Roman"/>
          <w:i/>
          <w:iCs/>
          <w:sz w:val="23"/>
          <w:szCs w:val="23"/>
          <w:lang w:val="en-GB"/>
        </w:rPr>
        <w:t>Empowering High School Students in the field of Climate Change and Environment</w:t>
      </w:r>
      <w:r w:rsidR="00BF1603">
        <w:rPr>
          <w:rFonts w:ascii="Times New Roman" w:eastAsia="Calibri" w:hAnsi="Times New Roman" w:cs="Times New Roman"/>
          <w:i/>
          <w:iCs/>
          <w:sz w:val="23"/>
          <w:szCs w:val="23"/>
          <w:lang w:val="en-GB"/>
        </w:rPr>
        <w:t>-Region North</w:t>
      </w:r>
      <w:r w:rsidRPr="00B037C2">
        <w:rPr>
          <w:rFonts w:ascii="Times New Roman" w:eastAsia="Calibri" w:hAnsi="Times New Roman" w:cs="Times New Roman"/>
          <w:sz w:val="23"/>
          <w:szCs w:val="23"/>
          <w:lang w:val="en-GB"/>
        </w:rPr>
        <w:t>” to</w:t>
      </w:r>
      <w:r w:rsidR="008B2E40" w:rsidRPr="00B037C2">
        <w:rPr>
          <w:rFonts w:ascii="Times New Roman" w:eastAsia="Calibri" w:hAnsi="Times New Roman" w:cs="Times New Roman"/>
          <w:sz w:val="23"/>
          <w:szCs w:val="23"/>
          <w:lang w:val="en-GB"/>
        </w:rPr>
        <w:t>:</w:t>
      </w:r>
      <w:r w:rsidRPr="00B037C2">
        <w:rPr>
          <w:rFonts w:ascii="Times New Roman" w:eastAsia="Calibri" w:hAnsi="Times New Roman" w:cs="Times New Roman"/>
          <w:sz w:val="23"/>
          <w:szCs w:val="23"/>
          <w:lang w:val="en-GB"/>
        </w:rPr>
        <w:t xml:space="preserve"> </w:t>
      </w:r>
      <w:hyperlink r:id="rId9" w:history="1">
        <w:r w:rsidRPr="00B037C2">
          <w:rPr>
            <w:rFonts w:ascii="Times New Roman" w:eastAsia="Calibri" w:hAnsi="Times New Roman" w:cs="Times New Roman"/>
            <w:sz w:val="23"/>
            <w:szCs w:val="23"/>
            <w:u w:val="single"/>
            <w:lang w:val="en-GB"/>
          </w:rPr>
          <w:t>kosovo@caritas.ch</w:t>
        </w:r>
      </w:hyperlink>
      <w:r w:rsidRPr="00B037C2">
        <w:rPr>
          <w:rFonts w:ascii="Times New Roman" w:eastAsia="Calibri" w:hAnsi="Times New Roman" w:cs="Times New Roman"/>
          <w:sz w:val="23"/>
          <w:szCs w:val="23"/>
          <w:lang w:val="en-GB"/>
        </w:rPr>
        <w:t xml:space="preserve">, and in CC: </w:t>
      </w:r>
      <w:hyperlink r:id="rId10" w:history="1">
        <w:r w:rsidRPr="00B037C2">
          <w:rPr>
            <w:rFonts w:ascii="Times New Roman" w:eastAsia="Calibri" w:hAnsi="Times New Roman" w:cs="Times New Roman"/>
            <w:sz w:val="23"/>
            <w:szCs w:val="23"/>
            <w:u w:val="single"/>
            <w:lang w:val="en-GB"/>
          </w:rPr>
          <w:t>bxerxa@caritas.ch</w:t>
        </w:r>
      </w:hyperlink>
      <w:r w:rsidRPr="00B037C2">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w:t>
      </w:r>
    </w:p>
    <w:p w14:paraId="07200BA5" w14:textId="77777777"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p>
    <w:p w14:paraId="736B7C86" w14:textId="33E6F25E"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19" w:name="_Toc115438259"/>
      <w:r w:rsidRPr="0080134C">
        <w:rPr>
          <w:rFonts w:ascii="Times New Roman" w:eastAsia="Calibri" w:hAnsi="Times New Roman" w:cs="Times New Roman"/>
          <w:sz w:val="23"/>
          <w:szCs w:val="23"/>
          <w:lang w:val="en-GB"/>
        </w:rPr>
        <w:t>4</w:t>
      </w:r>
      <w:r w:rsidR="00B37C0D" w:rsidRPr="0080134C">
        <w:rPr>
          <w:rFonts w:ascii="Times New Roman" w:eastAsia="Calibri" w:hAnsi="Times New Roman" w:cs="Times New Roman"/>
          <w:sz w:val="23"/>
          <w:szCs w:val="23"/>
          <w:lang w:val="en-GB"/>
        </w:rPr>
        <w:t>.</w:t>
      </w:r>
      <w:r w:rsidR="00986684"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Deadline for submitting </w:t>
      </w:r>
      <w:proofErr w:type="gramStart"/>
      <w:r w:rsidR="0092720E" w:rsidRPr="0080134C">
        <w:rPr>
          <w:rFonts w:ascii="Times New Roman" w:eastAsia="Calibri" w:hAnsi="Times New Roman" w:cs="Times New Roman"/>
          <w:sz w:val="23"/>
          <w:szCs w:val="23"/>
          <w:lang w:val="en-GB"/>
        </w:rPr>
        <w:t>applications</w:t>
      </w:r>
      <w:bookmarkEnd w:id="19"/>
      <w:proofErr w:type="gramEnd"/>
    </w:p>
    <w:p w14:paraId="7D951ABC" w14:textId="0EEE7DCA" w:rsidR="0092720E" w:rsidRPr="0080134C" w:rsidRDefault="0092720E" w:rsidP="00CB784C">
      <w:pPr>
        <w:spacing w:after="0" w:line="240" w:lineRule="auto"/>
        <w:ind w:left="360"/>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deadline for submission of </w:t>
      </w:r>
      <w:r w:rsidRPr="00B037C2">
        <w:rPr>
          <w:rFonts w:ascii="Times New Roman" w:eastAsia="Calibri" w:hAnsi="Times New Roman" w:cs="Times New Roman"/>
          <w:sz w:val="23"/>
          <w:szCs w:val="23"/>
          <w:lang w:val="en-GB"/>
        </w:rPr>
        <w:t xml:space="preserve">applications is </w:t>
      </w:r>
      <w:r w:rsidR="009D73E5" w:rsidRPr="0041138B">
        <w:rPr>
          <w:rFonts w:ascii="Times New Roman" w:eastAsia="Calibri" w:hAnsi="Times New Roman" w:cs="Times New Roman"/>
          <w:b/>
          <w:bCs/>
          <w:sz w:val="23"/>
          <w:szCs w:val="23"/>
          <w:lang w:val="en-GB"/>
        </w:rPr>
        <w:t>06 March 2023</w:t>
      </w:r>
      <w:r w:rsidRPr="00B037C2">
        <w:rPr>
          <w:rFonts w:ascii="Times New Roman" w:eastAsia="Calibri" w:hAnsi="Times New Roman" w:cs="Times New Roman"/>
          <w:b/>
          <w:bCs/>
          <w:sz w:val="23"/>
          <w:szCs w:val="23"/>
          <w:lang w:val="en-GB"/>
        </w:rPr>
        <w:t xml:space="preserve"> at 16:00 (CET).</w:t>
      </w:r>
      <w:r w:rsidRPr="0080134C">
        <w:rPr>
          <w:rFonts w:ascii="Times New Roman" w:eastAsia="Calibri" w:hAnsi="Times New Roman" w:cs="Times New Roman"/>
          <w:sz w:val="23"/>
          <w:szCs w:val="23"/>
          <w:lang w:val="en-GB"/>
        </w:rPr>
        <w:t xml:space="preserve"> </w:t>
      </w:r>
    </w:p>
    <w:p w14:paraId="5C2F9A74" w14:textId="47F1488D" w:rsidR="0092720E" w:rsidRPr="0080134C" w:rsidRDefault="0092720E" w:rsidP="00CB784C">
      <w:pPr>
        <w:spacing w:after="0" w:line="240" w:lineRule="auto"/>
        <w:ind w:left="360"/>
        <w:rPr>
          <w:rFonts w:ascii="Times New Roman" w:eastAsia="Calibri" w:hAnsi="Times New Roman" w:cs="Times New Roman"/>
          <w:sz w:val="23"/>
          <w:szCs w:val="23"/>
          <w:lang w:val="en-GB"/>
        </w:rPr>
      </w:pPr>
    </w:p>
    <w:p w14:paraId="29452D3B" w14:textId="2CD669DA"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0" w:name="_Toc115438260"/>
      <w:r w:rsidRPr="0080134C">
        <w:rPr>
          <w:rFonts w:ascii="Times New Roman" w:eastAsia="Calibri" w:hAnsi="Times New Roman" w:cs="Times New Roman"/>
          <w:sz w:val="23"/>
          <w:szCs w:val="23"/>
          <w:lang w:val="en-GB"/>
        </w:rPr>
        <w:t>4.</w:t>
      </w:r>
      <w:r w:rsidR="0013101E" w:rsidRPr="0080134C">
        <w:rPr>
          <w:rFonts w:ascii="Times New Roman" w:eastAsia="Calibri" w:hAnsi="Times New Roman" w:cs="Times New Roman"/>
          <w:sz w:val="23"/>
          <w:szCs w:val="23"/>
          <w:lang w:val="en-GB"/>
        </w:rPr>
        <w:t>6</w:t>
      </w:r>
      <w:r w:rsidR="00B37C0D" w:rsidRPr="0080134C">
        <w:rPr>
          <w:rFonts w:ascii="Times New Roman" w:eastAsia="Calibri" w:hAnsi="Times New Roman" w:cs="Times New Roman"/>
          <w:sz w:val="23"/>
          <w:szCs w:val="23"/>
          <w:lang w:val="en-GB"/>
        </w:rPr>
        <w:t>.</w:t>
      </w:r>
      <w:r w:rsidR="00CB6C14"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How to contact if you have any questions?</w:t>
      </w:r>
      <w:bookmarkEnd w:id="20"/>
    </w:p>
    <w:p w14:paraId="5DE50926" w14:textId="644F4BD2" w:rsidR="0092720E" w:rsidRPr="00BF1603" w:rsidRDefault="0092720E" w:rsidP="00CB784C">
      <w:pPr>
        <w:spacing w:after="0" w:line="240" w:lineRule="auto"/>
        <w:ind w:left="360"/>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All inquiries regarding the </w:t>
      </w:r>
      <w:r w:rsidR="0066354A" w:rsidRPr="00B037C2">
        <w:rPr>
          <w:rFonts w:ascii="Times New Roman" w:eastAsia="Calibri" w:hAnsi="Times New Roman" w:cs="Times New Roman"/>
          <w:sz w:val="23"/>
          <w:szCs w:val="23"/>
          <w:lang w:val="en-GB"/>
        </w:rPr>
        <w:t xml:space="preserve">Call </w:t>
      </w:r>
      <w:r w:rsidRPr="00B037C2">
        <w:rPr>
          <w:rFonts w:ascii="Times New Roman" w:eastAsia="Calibri" w:hAnsi="Times New Roman" w:cs="Times New Roman"/>
          <w:sz w:val="23"/>
          <w:szCs w:val="23"/>
          <w:lang w:val="en-GB"/>
        </w:rPr>
        <w:t xml:space="preserve">can only be made electronically by sending a </w:t>
      </w:r>
      <w:r w:rsidR="006E0542" w:rsidRPr="00B037C2">
        <w:rPr>
          <w:rFonts w:ascii="Times New Roman" w:eastAsia="Calibri" w:hAnsi="Times New Roman" w:cs="Times New Roman"/>
          <w:sz w:val="23"/>
          <w:szCs w:val="23"/>
          <w:lang w:val="en-GB"/>
        </w:rPr>
        <w:t xml:space="preserve">written </w:t>
      </w:r>
      <w:r w:rsidRPr="00B037C2">
        <w:rPr>
          <w:rFonts w:ascii="Times New Roman" w:eastAsia="Calibri" w:hAnsi="Times New Roman" w:cs="Times New Roman"/>
          <w:sz w:val="23"/>
          <w:szCs w:val="23"/>
          <w:lang w:val="en-GB"/>
        </w:rPr>
        <w:t>request to the following email address:</w:t>
      </w:r>
      <w:r w:rsidR="00A91A48" w:rsidRPr="00B037C2">
        <w:rPr>
          <w:rFonts w:ascii="Times New Roman" w:hAnsi="Times New Roman" w:cs="Times New Roman"/>
          <w:sz w:val="23"/>
          <w:szCs w:val="23"/>
        </w:rPr>
        <w:t xml:space="preserve"> </w:t>
      </w:r>
      <w:hyperlink r:id="rId11" w:history="1">
        <w:r w:rsidR="00A91A48" w:rsidRPr="00BF1603">
          <w:rPr>
            <w:rFonts w:ascii="Times New Roman" w:eastAsia="Calibri" w:hAnsi="Times New Roman" w:cs="Times New Roman"/>
            <w:sz w:val="23"/>
            <w:szCs w:val="23"/>
            <w:u w:val="single"/>
            <w:lang w:val="en-GB"/>
          </w:rPr>
          <w:t>kosovo@caritas.ch</w:t>
        </w:r>
      </w:hyperlink>
      <w:r w:rsidRPr="00BF1603">
        <w:rPr>
          <w:rFonts w:ascii="Times New Roman" w:eastAsia="Calibri" w:hAnsi="Times New Roman" w:cs="Times New Roman"/>
          <w:sz w:val="23"/>
          <w:szCs w:val="23"/>
          <w:lang w:val="en-GB"/>
        </w:rPr>
        <w:t>, in CC:</w:t>
      </w:r>
      <w:r w:rsidR="00A91A48" w:rsidRPr="00BF1603">
        <w:rPr>
          <w:rFonts w:ascii="Times New Roman" w:hAnsi="Times New Roman" w:cs="Times New Roman"/>
          <w:sz w:val="23"/>
          <w:szCs w:val="23"/>
        </w:rPr>
        <w:t xml:space="preserve"> </w:t>
      </w:r>
      <w:hyperlink r:id="rId12" w:history="1">
        <w:r w:rsidR="00A91A48" w:rsidRPr="00BF1603">
          <w:rPr>
            <w:rFonts w:ascii="Times New Roman" w:eastAsia="Calibri" w:hAnsi="Times New Roman" w:cs="Times New Roman"/>
            <w:sz w:val="23"/>
            <w:szCs w:val="23"/>
            <w:u w:val="single"/>
            <w:lang w:val="en-GB"/>
          </w:rPr>
          <w:t>bxerxa@caritas.ch</w:t>
        </w:r>
      </w:hyperlink>
      <w:r w:rsidRPr="00BF1603">
        <w:rPr>
          <w:rFonts w:ascii="Times New Roman" w:eastAsia="Calibri" w:hAnsi="Times New Roman" w:cs="Times New Roman"/>
          <w:sz w:val="23"/>
          <w:szCs w:val="23"/>
          <w:lang w:val="en-GB"/>
        </w:rPr>
        <w:t xml:space="preserve">, </w:t>
      </w:r>
      <w:r w:rsidR="00382C61" w:rsidRPr="00BF1603">
        <w:rPr>
          <w:rFonts w:ascii="Times New Roman" w:eastAsia="Calibri" w:hAnsi="Times New Roman" w:cs="Times New Roman"/>
          <w:sz w:val="23"/>
          <w:szCs w:val="23"/>
          <w:lang w:val="en-GB"/>
        </w:rPr>
        <w:t xml:space="preserve">at latest on </w:t>
      </w:r>
      <w:r w:rsidR="000733AA" w:rsidRPr="00BF1603">
        <w:rPr>
          <w:rFonts w:ascii="Times New Roman" w:eastAsia="Calibri" w:hAnsi="Times New Roman" w:cs="Times New Roman"/>
          <w:sz w:val="23"/>
          <w:szCs w:val="23"/>
          <w:lang w:val="en-GB"/>
        </w:rPr>
        <w:t>28</w:t>
      </w:r>
      <w:r w:rsidR="00382C61" w:rsidRPr="00BF1603">
        <w:rPr>
          <w:rFonts w:ascii="Times New Roman" w:eastAsia="Calibri" w:hAnsi="Times New Roman" w:cs="Times New Roman"/>
          <w:sz w:val="23"/>
          <w:szCs w:val="23"/>
          <w:lang w:val="en-GB"/>
        </w:rPr>
        <w:t>.</w:t>
      </w:r>
      <w:r w:rsidR="000733AA" w:rsidRPr="00BF1603">
        <w:rPr>
          <w:rFonts w:ascii="Times New Roman" w:eastAsia="Calibri" w:hAnsi="Times New Roman" w:cs="Times New Roman"/>
          <w:sz w:val="23"/>
          <w:szCs w:val="23"/>
          <w:lang w:val="en-GB"/>
        </w:rPr>
        <w:t>02</w:t>
      </w:r>
      <w:r w:rsidR="00382C61" w:rsidRPr="00BF1603">
        <w:rPr>
          <w:rFonts w:ascii="Times New Roman" w:eastAsia="Calibri" w:hAnsi="Times New Roman" w:cs="Times New Roman"/>
          <w:sz w:val="23"/>
          <w:szCs w:val="23"/>
          <w:lang w:val="en-GB"/>
        </w:rPr>
        <w:t>.202</w:t>
      </w:r>
      <w:r w:rsidR="000733AA" w:rsidRPr="00BF1603">
        <w:rPr>
          <w:rFonts w:ascii="Times New Roman" w:eastAsia="Calibri" w:hAnsi="Times New Roman" w:cs="Times New Roman"/>
          <w:sz w:val="23"/>
          <w:szCs w:val="23"/>
          <w:lang w:val="en-GB"/>
        </w:rPr>
        <w:t>3</w:t>
      </w:r>
      <w:r w:rsidR="00A950CE" w:rsidRPr="00BF1603">
        <w:rPr>
          <w:rFonts w:ascii="Times New Roman" w:eastAsia="Calibri" w:hAnsi="Times New Roman" w:cs="Times New Roman"/>
          <w:sz w:val="23"/>
          <w:szCs w:val="23"/>
          <w:lang w:val="en-GB"/>
        </w:rPr>
        <w:t>.</w:t>
      </w:r>
    </w:p>
    <w:p w14:paraId="635F57C3" w14:textId="77777777" w:rsidR="001F29D2" w:rsidRPr="00BF1603" w:rsidRDefault="001F29D2" w:rsidP="00CB784C">
      <w:pPr>
        <w:spacing w:after="0" w:line="240" w:lineRule="auto"/>
        <w:ind w:left="360"/>
        <w:jc w:val="both"/>
        <w:rPr>
          <w:rFonts w:ascii="Times New Roman" w:eastAsia="Calibri" w:hAnsi="Times New Roman" w:cs="Times New Roman"/>
          <w:sz w:val="23"/>
          <w:szCs w:val="23"/>
          <w:lang w:val="en-GB"/>
        </w:rPr>
      </w:pPr>
    </w:p>
    <w:p w14:paraId="3F33243F" w14:textId="2CC3C587" w:rsidR="004961FF" w:rsidRPr="0080134C" w:rsidRDefault="004961FF" w:rsidP="00150BD8">
      <w:pPr>
        <w:spacing w:after="0" w:line="240" w:lineRule="auto"/>
        <w:ind w:left="360"/>
        <w:jc w:val="both"/>
        <w:rPr>
          <w:rFonts w:ascii="Times New Roman" w:eastAsia="Calibri" w:hAnsi="Times New Roman" w:cs="Times New Roman"/>
          <w:sz w:val="23"/>
          <w:szCs w:val="23"/>
          <w:lang w:val="en-GB"/>
        </w:rPr>
      </w:pPr>
    </w:p>
    <w:p w14:paraId="57B0A6C3" w14:textId="3B873104"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1" w:name="_Toc115438262"/>
      <w:r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EVALUATION</w:t>
      </w:r>
      <w:bookmarkEnd w:id="21"/>
    </w:p>
    <w:p w14:paraId="2EFA7D4E" w14:textId="37B4E964"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2" w:name="_Toc115438263"/>
      <w:r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.1. </w:t>
      </w:r>
      <w:r w:rsidR="00986684" w:rsidRPr="0080134C">
        <w:rPr>
          <w:rFonts w:ascii="Times New Roman" w:eastAsia="Calibri" w:hAnsi="Times New Roman" w:cs="Times New Roman"/>
          <w:sz w:val="23"/>
          <w:szCs w:val="23"/>
          <w:lang w:val="en-GB"/>
        </w:rPr>
        <w:t>A</w:t>
      </w:r>
      <w:r w:rsidR="0092720E" w:rsidRPr="0080134C">
        <w:rPr>
          <w:rFonts w:ascii="Times New Roman" w:eastAsia="Calibri" w:hAnsi="Times New Roman" w:cs="Times New Roman"/>
          <w:sz w:val="23"/>
          <w:szCs w:val="23"/>
          <w:lang w:val="en-GB"/>
        </w:rPr>
        <w:t>pplications will go through the following p</w:t>
      </w:r>
      <w:r w:rsidR="00986684" w:rsidRPr="0080134C">
        <w:rPr>
          <w:rFonts w:ascii="Times New Roman" w:eastAsia="Calibri" w:hAnsi="Times New Roman" w:cs="Times New Roman"/>
          <w:sz w:val="23"/>
          <w:szCs w:val="23"/>
          <w:lang w:val="en-GB"/>
        </w:rPr>
        <w:t>rocedure</w:t>
      </w:r>
      <w:bookmarkEnd w:id="22"/>
    </w:p>
    <w:p w14:paraId="2866B9F0" w14:textId="251ED3E9" w:rsidR="0092720E" w:rsidRPr="0080134C" w:rsidRDefault="00986684" w:rsidP="00CB784C">
      <w:pPr>
        <w:numPr>
          <w:ilvl w:val="0"/>
          <w:numId w:val="16"/>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w:t>
      </w:r>
      <w:r w:rsidR="0092720E" w:rsidRPr="0080134C">
        <w:rPr>
          <w:rFonts w:ascii="Times New Roman" w:eastAsia="Calibri" w:hAnsi="Times New Roman" w:cs="Times New Roman"/>
          <w:sz w:val="23"/>
          <w:szCs w:val="23"/>
          <w:lang w:val="en-GB"/>
        </w:rPr>
        <w:t xml:space="preserve">he </w:t>
      </w:r>
      <w:r w:rsidR="0038126A" w:rsidRPr="0080134C">
        <w:rPr>
          <w:rFonts w:ascii="Times New Roman" w:eastAsia="Calibri" w:hAnsi="Times New Roman" w:cs="Times New Roman"/>
          <w:sz w:val="23"/>
          <w:szCs w:val="23"/>
          <w:lang w:val="en-GB"/>
        </w:rPr>
        <w:t>E</w:t>
      </w:r>
      <w:r w:rsidR="0092720E" w:rsidRPr="0080134C">
        <w:rPr>
          <w:rFonts w:ascii="Times New Roman" w:eastAsia="Calibri" w:hAnsi="Times New Roman" w:cs="Times New Roman"/>
          <w:sz w:val="23"/>
          <w:szCs w:val="23"/>
          <w:lang w:val="en-GB"/>
        </w:rPr>
        <w:t>valuation</w:t>
      </w:r>
      <w:r w:rsidR="0038126A" w:rsidRPr="0080134C">
        <w:rPr>
          <w:rFonts w:ascii="Times New Roman" w:eastAsia="Calibri" w:hAnsi="Times New Roman" w:cs="Times New Roman"/>
          <w:sz w:val="23"/>
          <w:szCs w:val="23"/>
          <w:lang w:val="en-GB"/>
        </w:rPr>
        <w:t xml:space="preserve"> Committee</w:t>
      </w:r>
      <w:r w:rsidR="0092720E" w:rsidRPr="0080134C">
        <w:rPr>
          <w:rFonts w:ascii="Times New Roman" w:eastAsia="Calibri" w:hAnsi="Times New Roman" w:cs="Times New Roman"/>
          <w:sz w:val="23"/>
          <w:szCs w:val="23"/>
          <w:lang w:val="en-GB"/>
        </w:rPr>
        <w:t xml:space="preserve"> will prepare a list of all applicants who have met the </w:t>
      </w:r>
      <w:r w:rsidR="000C54E2" w:rsidRPr="0080134C">
        <w:rPr>
          <w:rFonts w:ascii="Times New Roman" w:eastAsia="Calibri" w:hAnsi="Times New Roman" w:cs="Times New Roman"/>
          <w:sz w:val="23"/>
          <w:szCs w:val="23"/>
          <w:lang w:val="en-GB"/>
        </w:rPr>
        <w:t>eligibility criteria</w:t>
      </w:r>
      <w:r w:rsidR="0092720E" w:rsidRPr="0080134C">
        <w:rPr>
          <w:rFonts w:ascii="Times New Roman" w:eastAsia="Calibri" w:hAnsi="Times New Roman" w:cs="Times New Roman"/>
          <w:sz w:val="23"/>
          <w:szCs w:val="23"/>
          <w:lang w:val="en-GB"/>
        </w:rPr>
        <w:t xml:space="preserve"> to evaluate the content of their applications, and a list of applicants who haven’t met the </w:t>
      </w:r>
      <w:r w:rsidR="000C54E2" w:rsidRPr="0080134C">
        <w:rPr>
          <w:rFonts w:ascii="Times New Roman" w:eastAsia="Calibri" w:hAnsi="Times New Roman" w:cs="Times New Roman"/>
          <w:sz w:val="23"/>
          <w:szCs w:val="23"/>
          <w:lang w:val="en-GB"/>
        </w:rPr>
        <w:t xml:space="preserve">eligibility criteria </w:t>
      </w:r>
      <w:r w:rsidR="0092720E" w:rsidRPr="0080134C">
        <w:rPr>
          <w:rFonts w:ascii="Times New Roman" w:eastAsia="Calibri" w:hAnsi="Times New Roman" w:cs="Times New Roman"/>
          <w:sz w:val="23"/>
          <w:szCs w:val="23"/>
          <w:lang w:val="en-GB"/>
        </w:rPr>
        <w:t>of competition</w:t>
      </w:r>
      <w:r w:rsidR="00640E4B" w:rsidRPr="0080134C">
        <w:rPr>
          <w:rFonts w:ascii="Times New Roman" w:eastAsia="Calibri" w:hAnsi="Times New Roman" w:cs="Times New Roman"/>
          <w:sz w:val="23"/>
          <w:szCs w:val="23"/>
          <w:lang w:val="en-GB"/>
        </w:rPr>
        <w:t>;</w:t>
      </w:r>
    </w:p>
    <w:p w14:paraId="07F805BB" w14:textId="7A8652AA" w:rsidR="0092720E" w:rsidRPr="0080134C" w:rsidRDefault="0092720E" w:rsidP="00CB784C">
      <w:pPr>
        <w:numPr>
          <w:ilvl w:val="0"/>
          <w:numId w:val="16"/>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CACH will notify</w:t>
      </w:r>
      <w:r w:rsidR="0004535E" w:rsidRPr="0080134C">
        <w:rPr>
          <w:rFonts w:ascii="Times New Roman" w:eastAsia="Calibri" w:hAnsi="Times New Roman" w:cs="Times New Roman"/>
          <w:sz w:val="23"/>
          <w:szCs w:val="23"/>
          <w:lang w:val="en-GB"/>
        </w:rPr>
        <w:t xml:space="preserve"> i</w:t>
      </w:r>
      <w:r w:rsidRPr="0080134C">
        <w:rPr>
          <w:rFonts w:ascii="Times New Roman" w:eastAsia="Calibri" w:hAnsi="Times New Roman" w:cs="Times New Roman"/>
          <w:sz w:val="23"/>
          <w:szCs w:val="23"/>
          <w:lang w:val="en-GB"/>
        </w:rPr>
        <w:t>n writing</w:t>
      </w:r>
      <w:r w:rsidR="0004535E" w:rsidRPr="0080134C">
        <w:rPr>
          <w:rFonts w:ascii="Times New Roman" w:eastAsia="Calibri" w:hAnsi="Times New Roman" w:cs="Times New Roman"/>
          <w:sz w:val="23"/>
          <w:szCs w:val="23"/>
          <w:lang w:val="en-GB"/>
        </w:rPr>
        <w:t xml:space="preserve"> only the shortlisted</w:t>
      </w:r>
      <w:r w:rsidRPr="0080134C">
        <w:rPr>
          <w:rFonts w:ascii="Times New Roman" w:eastAsia="Calibri" w:hAnsi="Times New Roman" w:cs="Times New Roman"/>
          <w:sz w:val="23"/>
          <w:szCs w:val="23"/>
          <w:lang w:val="en-GB"/>
        </w:rPr>
        <w:t xml:space="preserve"> applicants</w:t>
      </w:r>
      <w:r w:rsidR="0004535E" w:rsidRPr="0080134C">
        <w:rPr>
          <w:rFonts w:ascii="Times New Roman" w:eastAsia="Calibri" w:hAnsi="Times New Roman" w:cs="Times New Roman"/>
          <w:sz w:val="23"/>
          <w:szCs w:val="23"/>
          <w:lang w:val="en-GB"/>
        </w:rPr>
        <w:t xml:space="preserve"> </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rejecti</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or</w:t>
      </w:r>
      <w:r w:rsidR="00CD1CA5" w:rsidRPr="0080134C">
        <w:rPr>
          <w:rFonts w:ascii="Times New Roman" w:eastAsia="Calibri" w:hAnsi="Times New Roman" w:cs="Times New Roman"/>
          <w:sz w:val="23"/>
          <w:szCs w:val="23"/>
          <w:lang w:val="en-GB"/>
        </w:rPr>
        <w:t xml:space="preserve"> selecti</w:t>
      </w:r>
      <w:r w:rsidR="00986684" w:rsidRPr="0080134C">
        <w:rPr>
          <w:rFonts w:ascii="Times New Roman" w:eastAsia="Calibri" w:hAnsi="Times New Roman" w:cs="Times New Roman"/>
          <w:sz w:val="23"/>
          <w:szCs w:val="23"/>
          <w:lang w:val="en-GB"/>
        </w:rPr>
        <w:t>on</w:t>
      </w:r>
      <w:r w:rsidR="0004535E" w:rsidRPr="0080134C">
        <w:rPr>
          <w:rFonts w:ascii="Times New Roman" w:eastAsia="Calibri" w:hAnsi="Times New Roman" w:cs="Times New Roman"/>
          <w:sz w:val="23"/>
          <w:szCs w:val="23"/>
          <w:lang w:val="en-GB"/>
        </w:rPr>
        <w:t xml:space="preserve"> of</w:t>
      </w:r>
      <w:r w:rsidRPr="0080134C">
        <w:rPr>
          <w:rFonts w:ascii="Times New Roman" w:eastAsia="Calibri" w:hAnsi="Times New Roman" w:cs="Times New Roman"/>
          <w:sz w:val="23"/>
          <w:szCs w:val="23"/>
          <w:lang w:val="en-GB"/>
        </w:rPr>
        <w:t xml:space="preserve"> their application</w:t>
      </w:r>
      <w:r w:rsidR="00640E4B" w:rsidRPr="0080134C">
        <w:rPr>
          <w:rFonts w:ascii="Times New Roman" w:eastAsia="Calibri" w:hAnsi="Times New Roman" w:cs="Times New Roman"/>
          <w:sz w:val="23"/>
          <w:szCs w:val="23"/>
          <w:lang w:val="en-GB"/>
        </w:rPr>
        <w:t>;</w:t>
      </w:r>
    </w:p>
    <w:p w14:paraId="51008CBB" w14:textId="3844DB95" w:rsidR="0092720E" w:rsidRPr="0080134C" w:rsidRDefault="0092720E" w:rsidP="00CB784C">
      <w:pPr>
        <w:numPr>
          <w:ilvl w:val="0"/>
          <w:numId w:val="16"/>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In the second phase, the evaluation of the content</w:t>
      </w:r>
      <w:r w:rsidR="0004535E" w:rsidRPr="0080134C">
        <w:rPr>
          <w:rFonts w:ascii="Times New Roman" w:eastAsia="Calibri" w:hAnsi="Times New Roman" w:cs="Times New Roman"/>
          <w:sz w:val="23"/>
          <w:szCs w:val="23"/>
          <w:lang w:val="en-GB"/>
        </w:rPr>
        <w:t xml:space="preserve"> and financial offer</w:t>
      </w:r>
      <w:r w:rsidRPr="0080134C">
        <w:rPr>
          <w:rFonts w:ascii="Times New Roman" w:eastAsia="Calibri" w:hAnsi="Times New Roman" w:cs="Times New Roman"/>
          <w:sz w:val="23"/>
          <w:szCs w:val="23"/>
          <w:lang w:val="en-GB"/>
        </w:rPr>
        <w:t xml:space="preserve"> of the applications will be done by the Evaluation </w:t>
      </w:r>
      <w:r w:rsidR="0038126A" w:rsidRPr="0080134C">
        <w:rPr>
          <w:rFonts w:ascii="Times New Roman" w:eastAsia="Calibri" w:hAnsi="Times New Roman" w:cs="Times New Roman"/>
          <w:sz w:val="23"/>
          <w:szCs w:val="23"/>
          <w:lang w:val="en-GB"/>
        </w:rPr>
        <w:t>Committee</w:t>
      </w:r>
      <w:r w:rsidR="00CD1CA5" w:rsidRPr="0080134C">
        <w:rPr>
          <w:rFonts w:ascii="Times New Roman" w:eastAsia="Calibri" w:hAnsi="Times New Roman" w:cs="Times New Roman"/>
          <w:sz w:val="23"/>
          <w:szCs w:val="23"/>
          <w:lang w:val="en-GB"/>
        </w:rPr>
        <w:t xml:space="preserve">. </w:t>
      </w:r>
      <w:r w:rsidRPr="0080134C">
        <w:rPr>
          <w:rFonts w:ascii="Times New Roman" w:eastAsia="Calibri" w:hAnsi="Times New Roman" w:cs="Times New Roman"/>
          <w:sz w:val="23"/>
          <w:szCs w:val="23"/>
          <w:lang w:val="en-GB"/>
        </w:rPr>
        <w:t xml:space="preserve">Each received application will be evaluated based on the </w:t>
      </w:r>
      <w:r w:rsidR="00EF4B4E" w:rsidRPr="0080134C">
        <w:rPr>
          <w:rFonts w:ascii="Times New Roman" w:eastAsia="Calibri" w:hAnsi="Times New Roman" w:cs="Times New Roman"/>
          <w:sz w:val="23"/>
          <w:szCs w:val="23"/>
          <w:lang w:val="en-GB"/>
        </w:rPr>
        <w:t>criteria</w:t>
      </w:r>
      <w:r w:rsidR="00B13201" w:rsidRPr="0080134C">
        <w:rPr>
          <w:rFonts w:ascii="Times New Roman" w:eastAsia="Calibri" w:hAnsi="Times New Roman" w:cs="Times New Roman"/>
          <w:sz w:val="23"/>
          <w:szCs w:val="23"/>
          <w:lang w:val="en-GB"/>
        </w:rPr>
        <w:t xml:space="preserve"> listed in point </w:t>
      </w:r>
      <w:r w:rsidR="006D3F65" w:rsidRPr="0080134C">
        <w:rPr>
          <w:rFonts w:ascii="Times New Roman" w:eastAsia="Calibri" w:hAnsi="Times New Roman" w:cs="Times New Roman"/>
          <w:b/>
          <w:bCs/>
          <w:sz w:val="23"/>
          <w:szCs w:val="23"/>
          <w:lang w:val="en-GB"/>
        </w:rPr>
        <w:t>3</w:t>
      </w:r>
      <w:r w:rsidR="00B13201" w:rsidRPr="0080134C">
        <w:rPr>
          <w:rFonts w:ascii="Times New Roman" w:eastAsia="Calibri" w:hAnsi="Times New Roman" w:cs="Times New Roman"/>
          <w:b/>
          <w:bCs/>
          <w:sz w:val="23"/>
          <w:szCs w:val="23"/>
          <w:lang w:val="en-GB"/>
        </w:rPr>
        <w:t>.2</w:t>
      </w:r>
      <w:r w:rsidR="00B13201" w:rsidRPr="0080134C">
        <w:rPr>
          <w:rFonts w:ascii="Times New Roman" w:eastAsia="Calibri" w:hAnsi="Times New Roman" w:cs="Times New Roman"/>
          <w:sz w:val="23"/>
          <w:szCs w:val="23"/>
          <w:lang w:val="en-GB"/>
        </w:rPr>
        <w:t xml:space="preserve"> of this </w:t>
      </w:r>
      <w:r w:rsidR="00986684" w:rsidRPr="0080134C">
        <w:rPr>
          <w:rFonts w:ascii="Times New Roman" w:eastAsia="Calibri" w:hAnsi="Times New Roman" w:cs="Times New Roman"/>
          <w:sz w:val="23"/>
          <w:szCs w:val="23"/>
          <w:lang w:val="en-GB"/>
        </w:rPr>
        <w:t>C</w:t>
      </w:r>
      <w:r w:rsidR="00B13201" w:rsidRPr="0080134C">
        <w:rPr>
          <w:rFonts w:ascii="Times New Roman" w:eastAsia="Calibri" w:hAnsi="Times New Roman" w:cs="Times New Roman"/>
          <w:sz w:val="23"/>
          <w:szCs w:val="23"/>
          <w:lang w:val="en-GB"/>
        </w:rPr>
        <w:t>all</w:t>
      </w:r>
      <w:r w:rsidR="00640E4B" w:rsidRPr="0080134C">
        <w:rPr>
          <w:rFonts w:ascii="Times New Roman" w:eastAsia="Calibri" w:hAnsi="Times New Roman" w:cs="Times New Roman"/>
          <w:sz w:val="23"/>
          <w:szCs w:val="23"/>
          <w:lang w:val="en-GB"/>
        </w:rPr>
        <w:t>;</w:t>
      </w:r>
    </w:p>
    <w:p w14:paraId="23590910" w14:textId="49296123" w:rsidR="008A5B34" w:rsidRPr="0080134C" w:rsidRDefault="003819A4" w:rsidP="00CB784C">
      <w:pPr>
        <w:numPr>
          <w:ilvl w:val="0"/>
          <w:numId w:val="16"/>
        </w:numPr>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The </w:t>
      </w:r>
      <w:r w:rsidR="0038126A" w:rsidRPr="0080134C">
        <w:rPr>
          <w:rFonts w:ascii="Times New Roman" w:eastAsia="Calibri" w:hAnsi="Times New Roman" w:cs="Times New Roman"/>
          <w:sz w:val="23"/>
          <w:szCs w:val="23"/>
          <w:lang w:val="en-GB"/>
        </w:rPr>
        <w:t>E</w:t>
      </w:r>
      <w:r w:rsidR="002B6FC2" w:rsidRPr="0080134C">
        <w:rPr>
          <w:rFonts w:ascii="Times New Roman" w:eastAsia="Calibri" w:hAnsi="Times New Roman" w:cs="Times New Roman"/>
          <w:sz w:val="23"/>
          <w:szCs w:val="23"/>
          <w:lang w:val="en-GB"/>
        </w:rPr>
        <w:t xml:space="preserve">valuation </w:t>
      </w:r>
      <w:r w:rsidR="0038126A" w:rsidRPr="0080134C">
        <w:rPr>
          <w:rFonts w:ascii="Times New Roman" w:eastAsia="Calibri" w:hAnsi="Times New Roman" w:cs="Times New Roman"/>
          <w:sz w:val="23"/>
          <w:szCs w:val="23"/>
          <w:lang w:val="en-GB"/>
        </w:rPr>
        <w:t xml:space="preserve">Committee </w:t>
      </w:r>
      <w:r w:rsidR="008A5B34" w:rsidRPr="0080134C">
        <w:rPr>
          <w:rFonts w:ascii="Times New Roman" w:eastAsia="Calibri" w:hAnsi="Times New Roman" w:cs="Times New Roman"/>
          <w:sz w:val="23"/>
          <w:szCs w:val="23"/>
          <w:lang w:val="en-GB"/>
        </w:rPr>
        <w:t>will conduct a field visit to assess capacities of the shortlisted applicants.</w:t>
      </w:r>
    </w:p>
    <w:p w14:paraId="53805B2C" w14:textId="7E36908E" w:rsidR="00CB784C" w:rsidRPr="0080134C" w:rsidRDefault="00CB784C" w:rsidP="00CB784C">
      <w:pPr>
        <w:spacing w:after="0" w:line="240" w:lineRule="auto"/>
        <w:jc w:val="both"/>
        <w:rPr>
          <w:rFonts w:ascii="Times New Roman" w:eastAsia="Calibri" w:hAnsi="Times New Roman" w:cs="Times New Roman"/>
          <w:sz w:val="23"/>
          <w:szCs w:val="23"/>
          <w:lang w:val="en-GB"/>
        </w:rPr>
      </w:pPr>
    </w:p>
    <w:p w14:paraId="3E1AADF0" w14:textId="562F988F" w:rsidR="0092720E" w:rsidRPr="0080134C" w:rsidRDefault="00EC2FC4" w:rsidP="00CB784C">
      <w:pPr>
        <w:pStyle w:val="Heading2"/>
        <w:spacing w:before="0" w:after="120" w:line="240" w:lineRule="auto"/>
        <w:rPr>
          <w:rFonts w:ascii="Times New Roman" w:eastAsia="Calibri" w:hAnsi="Times New Roman" w:cs="Times New Roman"/>
          <w:sz w:val="23"/>
          <w:szCs w:val="23"/>
          <w:lang w:val="en-GB"/>
        </w:rPr>
      </w:pPr>
      <w:bookmarkStart w:id="23" w:name="_Toc115438264"/>
      <w:r w:rsidRPr="0080134C">
        <w:rPr>
          <w:rFonts w:ascii="Times New Roman" w:eastAsia="Calibri" w:hAnsi="Times New Roman" w:cs="Times New Roman"/>
          <w:sz w:val="23"/>
          <w:szCs w:val="23"/>
          <w:lang w:val="en-GB"/>
        </w:rPr>
        <w:t>5</w:t>
      </w:r>
      <w:r w:rsidR="00B37C0D" w:rsidRPr="0080134C">
        <w:rPr>
          <w:rFonts w:ascii="Times New Roman" w:eastAsia="Calibri" w:hAnsi="Times New Roman" w:cs="Times New Roman"/>
          <w:sz w:val="23"/>
          <w:szCs w:val="23"/>
          <w:lang w:val="en-GB"/>
        </w:rPr>
        <w:t xml:space="preserve">.2. </w:t>
      </w:r>
      <w:r w:rsidR="0092720E" w:rsidRPr="0080134C">
        <w:rPr>
          <w:rFonts w:ascii="Times New Roman" w:eastAsia="Calibri" w:hAnsi="Times New Roman" w:cs="Times New Roman"/>
          <w:sz w:val="23"/>
          <w:szCs w:val="23"/>
          <w:lang w:val="en-GB"/>
        </w:rPr>
        <w:t>Additional Documentation and Contracting</w:t>
      </w:r>
      <w:bookmarkEnd w:id="23"/>
    </w:p>
    <w:p w14:paraId="208FA1DD" w14:textId="0D2AC28C"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To avoid unnecessary additional costs when applying, CACH will require additional documentation only from those applicants who, based on the evaluation process, ha</w:t>
      </w:r>
      <w:r w:rsidR="00CE73BE" w:rsidRPr="0080134C">
        <w:rPr>
          <w:rFonts w:ascii="Times New Roman" w:eastAsia="Calibri" w:hAnsi="Times New Roman" w:cs="Times New Roman"/>
          <w:sz w:val="23"/>
          <w:szCs w:val="23"/>
          <w:lang w:val="en-GB"/>
        </w:rPr>
        <w:t>ve</w:t>
      </w:r>
      <w:r w:rsidRPr="0080134C">
        <w:rPr>
          <w:rFonts w:ascii="Times New Roman" w:eastAsia="Calibri" w:hAnsi="Times New Roman" w:cs="Times New Roman"/>
          <w:sz w:val="23"/>
          <w:szCs w:val="23"/>
          <w:lang w:val="en-GB"/>
        </w:rPr>
        <w:t xml:space="preserve"> entered the provisional list of applications selected for funding.</w:t>
      </w:r>
    </w:p>
    <w:p w14:paraId="031DED81" w14:textId="77777777"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If the applicant does not submit the required additional documentation within the specified time, the application will be rejected.</w:t>
      </w:r>
    </w:p>
    <w:p w14:paraId="15872B38" w14:textId="50F59520" w:rsidR="0092720E" w:rsidRPr="0080134C" w:rsidRDefault="0092720E" w:rsidP="00CB784C">
      <w:pPr>
        <w:numPr>
          <w:ilvl w:val="0"/>
          <w:numId w:val="17"/>
        </w:numPr>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After reviewing the documentation submitted, the </w:t>
      </w:r>
      <w:r w:rsidR="00AE35F5" w:rsidRPr="0080134C">
        <w:rPr>
          <w:rFonts w:ascii="Times New Roman" w:eastAsia="Calibri" w:hAnsi="Times New Roman" w:cs="Times New Roman"/>
          <w:sz w:val="23"/>
          <w:szCs w:val="23"/>
          <w:lang w:val="en-GB"/>
        </w:rPr>
        <w:t xml:space="preserve">Committee </w:t>
      </w:r>
      <w:r w:rsidRPr="0080134C">
        <w:rPr>
          <w:rFonts w:ascii="Times New Roman" w:eastAsia="Calibri" w:hAnsi="Times New Roman" w:cs="Times New Roman"/>
          <w:sz w:val="23"/>
          <w:szCs w:val="23"/>
          <w:lang w:val="en-GB"/>
        </w:rPr>
        <w:t>will propose the final list of applications selected for funding.</w:t>
      </w:r>
    </w:p>
    <w:p w14:paraId="5E5DF713" w14:textId="3BC1391F" w:rsidR="0092720E" w:rsidRPr="0080134C" w:rsidRDefault="0092720E" w:rsidP="00CB784C">
      <w:pPr>
        <w:spacing w:after="0" w:line="240" w:lineRule="auto"/>
        <w:ind w:left="1080"/>
        <w:contextualSpacing/>
        <w:jc w:val="both"/>
        <w:rPr>
          <w:rFonts w:ascii="Times New Roman" w:eastAsia="Calibri" w:hAnsi="Times New Roman" w:cs="Times New Roman"/>
          <w:sz w:val="23"/>
          <w:szCs w:val="23"/>
          <w:highlight w:val="yellow"/>
          <w:lang w:val="en-GB"/>
        </w:rPr>
      </w:pPr>
    </w:p>
    <w:p w14:paraId="55DC7C6D" w14:textId="04B04D65"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4" w:name="_Toc115438265"/>
      <w:r w:rsidRPr="0080134C">
        <w:rPr>
          <w:rFonts w:ascii="Times New Roman" w:eastAsia="Calibri" w:hAnsi="Times New Roman" w:cs="Times New Roman"/>
          <w:sz w:val="23"/>
          <w:szCs w:val="23"/>
          <w:lang w:val="en-GB"/>
        </w:rPr>
        <w:t>6</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INDICATIVE CALENDAR OF CALL REALIZATION</w:t>
      </w:r>
      <w:bookmarkEnd w:id="24"/>
    </w:p>
    <w:p w14:paraId="069E4A5A" w14:textId="3C762C15" w:rsidR="0092720E" w:rsidRPr="0080134C" w:rsidRDefault="0092720E" w:rsidP="00CB784C">
      <w:pPr>
        <w:spacing w:after="0" w:line="240" w:lineRule="auto"/>
        <w:ind w:left="36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Stages of the call procedure:</w:t>
      </w:r>
    </w:p>
    <w:p w14:paraId="1C85F673" w14:textId="77777777" w:rsidR="00CE73BE" w:rsidRPr="0080134C" w:rsidRDefault="00CE73BE" w:rsidP="00CB784C">
      <w:pPr>
        <w:spacing w:after="0" w:line="240" w:lineRule="auto"/>
        <w:ind w:left="360"/>
        <w:jc w:val="both"/>
        <w:rPr>
          <w:rFonts w:ascii="Times New Roman" w:eastAsia="Calibri" w:hAnsi="Times New Roman" w:cs="Times New Roman"/>
          <w:sz w:val="23"/>
          <w:szCs w:val="23"/>
          <w:lang w:val="en-GB"/>
        </w:rPr>
      </w:pPr>
    </w:p>
    <w:p w14:paraId="01970FA1" w14:textId="7B244B8F" w:rsidR="0092720E" w:rsidRPr="00B037C2" w:rsidRDefault="0092720E"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lastRenderedPageBreak/>
        <w:t xml:space="preserve">Deadline for application </w:t>
      </w:r>
      <w:r w:rsidR="00726227">
        <w:rPr>
          <w:rFonts w:ascii="Times New Roman" w:eastAsia="Calibri" w:hAnsi="Times New Roman" w:cs="Times New Roman"/>
          <w:sz w:val="23"/>
          <w:szCs w:val="23"/>
          <w:lang w:val="en-GB"/>
        </w:rPr>
        <w:t>06 March 2023</w:t>
      </w:r>
    </w:p>
    <w:p w14:paraId="1B3F380E" w14:textId="04A75C38" w:rsidR="0092720E" w:rsidRPr="00B037C2" w:rsidRDefault="00D3630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D</w:t>
      </w:r>
      <w:r w:rsidR="0092720E" w:rsidRPr="00B037C2">
        <w:rPr>
          <w:rFonts w:ascii="Times New Roman" w:eastAsia="Calibri" w:hAnsi="Times New Roman" w:cs="Times New Roman"/>
          <w:sz w:val="23"/>
          <w:szCs w:val="23"/>
          <w:lang w:val="en-GB"/>
        </w:rPr>
        <w:t xml:space="preserve">eadline for sending questions regarding the call </w:t>
      </w:r>
      <w:r w:rsidR="00726227">
        <w:rPr>
          <w:rFonts w:ascii="Times New Roman" w:eastAsia="Calibri" w:hAnsi="Times New Roman" w:cs="Times New Roman"/>
          <w:sz w:val="23"/>
          <w:szCs w:val="23"/>
          <w:lang w:val="en-GB"/>
        </w:rPr>
        <w:t>28 February 2023</w:t>
      </w:r>
    </w:p>
    <w:p w14:paraId="63563D23" w14:textId="39BC73CA" w:rsidR="0092720E" w:rsidRPr="00B037C2" w:rsidRDefault="00D3630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Indicative d</w:t>
      </w:r>
      <w:r w:rsidR="0092720E" w:rsidRPr="00B037C2">
        <w:rPr>
          <w:rFonts w:ascii="Times New Roman" w:eastAsia="Calibri" w:hAnsi="Times New Roman" w:cs="Times New Roman"/>
          <w:sz w:val="23"/>
          <w:szCs w:val="23"/>
          <w:lang w:val="en-GB"/>
        </w:rPr>
        <w:t>eadline for submitting answers to questions regarding the call</w:t>
      </w:r>
      <w:r w:rsidR="00726227">
        <w:rPr>
          <w:rFonts w:ascii="Times New Roman" w:eastAsia="Calibri" w:hAnsi="Times New Roman" w:cs="Times New Roman"/>
          <w:sz w:val="23"/>
          <w:szCs w:val="23"/>
          <w:lang w:val="en-GB"/>
        </w:rPr>
        <w:t xml:space="preserve"> 02 March 2023</w:t>
      </w:r>
      <w:r w:rsidR="00631FE4" w:rsidRPr="00B037C2">
        <w:rPr>
          <w:rFonts w:ascii="Times New Roman" w:eastAsia="Calibri" w:hAnsi="Times New Roman" w:cs="Times New Roman"/>
          <w:sz w:val="23"/>
          <w:szCs w:val="23"/>
          <w:lang w:val="en-GB"/>
        </w:rPr>
        <w:t xml:space="preserve"> </w:t>
      </w:r>
    </w:p>
    <w:p w14:paraId="50D67A2F" w14:textId="1C8B6F4E" w:rsidR="0092720E" w:rsidRPr="00B037C2" w:rsidRDefault="0066354A"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Estimated date </w:t>
      </w:r>
      <w:r w:rsidR="0092720E" w:rsidRPr="00B037C2">
        <w:rPr>
          <w:rFonts w:ascii="Times New Roman" w:eastAsia="Calibri" w:hAnsi="Times New Roman" w:cs="Times New Roman"/>
          <w:sz w:val="23"/>
          <w:szCs w:val="23"/>
          <w:lang w:val="en-GB"/>
        </w:rPr>
        <w:t>for notifying the winning applications regarding the award decision and notifying applicants</w:t>
      </w:r>
      <w:r w:rsidR="00726227">
        <w:rPr>
          <w:rFonts w:ascii="Times New Roman" w:eastAsia="Calibri" w:hAnsi="Times New Roman" w:cs="Times New Roman"/>
          <w:sz w:val="23"/>
          <w:szCs w:val="23"/>
          <w:lang w:val="en-GB"/>
        </w:rPr>
        <w:t xml:space="preserve"> 16 March 2023</w:t>
      </w:r>
    </w:p>
    <w:p w14:paraId="1AAE8F8C" w14:textId="2F64A997" w:rsidR="00CB0FDD" w:rsidRPr="00B037C2" w:rsidRDefault="00CB0FDD" w:rsidP="00CB784C">
      <w:pPr>
        <w:numPr>
          <w:ilvl w:val="0"/>
          <w:numId w:val="18"/>
        </w:numPr>
        <w:spacing w:after="0" w:line="240" w:lineRule="auto"/>
        <w:contextualSpacing/>
        <w:jc w:val="both"/>
        <w:rPr>
          <w:rFonts w:ascii="Times New Roman" w:eastAsia="Calibri" w:hAnsi="Times New Roman" w:cs="Times New Roman"/>
          <w:sz w:val="23"/>
          <w:szCs w:val="23"/>
          <w:lang w:val="en-GB"/>
        </w:rPr>
      </w:pPr>
      <w:r w:rsidRPr="00B037C2">
        <w:rPr>
          <w:rFonts w:ascii="Times New Roman" w:eastAsia="Calibri" w:hAnsi="Times New Roman" w:cs="Times New Roman"/>
          <w:sz w:val="23"/>
          <w:szCs w:val="23"/>
          <w:lang w:val="en-GB"/>
        </w:rPr>
        <w:t xml:space="preserve">Deadline for submitting complaints </w:t>
      </w:r>
      <w:r w:rsidR="00726227">
        <w:rPr>
          <w:rFonts w:ascii="Times New Roman" w:eastAsia="Calibri" w:hAnsi="Times New Roman" w:cs="Times New Roman"/>
          <w:sz w:val="23"/>
          <w:szCs w:val="23"/>
          <w:lang w:val="en-GB"/>
        </w:rPr>
        <w:t>23 March 2023</w:t>
      </w:r>
    </w:p>
    <w:p w14:paraId="009C42A1" w14:textId="77777777" w:rsidR="00CE73BE" w:rsidRPr="0080134C" w:rsidRDefault="00CE73BE" w:rsidP="00CE73BE">
      <w:pPr>
        <w:spacing w:after="0" w:line="240" w:lineRule="auto"/>
        <w:ind w:left="1080"/>
        <w:jc w:val="both"/>
        <w:rPr>
          <w:rFonts w:ascii="Times New Roman" w:eastAsia="Calibri" w:hAnsi="Times New Roman" w:cs="Times New Roman"/>
          <w:sz w:val="23"/>
          <w:szCs w:val="23"/>
          <w:lang w:val="en-GB"/>
        </w:rPr>
      </w:pPr>
    </w:p>
    <w:p w14:paraId="3D90EB78" w14:textId="77777777" w:rsidR="0092720E" w:rsidRPr="0080134C" w:rsidRDefault="0092720E" w:rsidP="00D3630D">
      <w:pPr>
        <w:spacing w:after="0" w:line="240" w:lineRule="auto"/>
        <w:ind w:firstLine="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CACH reserves the right to update the indicative calendar.</w:t>
      </w:r>
    </w:p>
    <w:p w14:paraId="17449069" w14:textId="77777777" w:rsidR="00A7089F" w:rsidRPr="0080134C" w:rsidRDefault="00A7089F" w:rsidP="00CB784C">
      <w:pPr>
        <w:spacing w:after="0" w:line="240" w:lineRule="auto"/>
        <w:jc w:val="both"/>
        <w:rPr>
          <w:rFonts w:ascii="Times New Roman" w:eastAsia="Calibri" w:hAnsi="Times New Roman" w:cs="Times New Roman"/>
          <w:b/>
          <w:bCs/>
          <w:sz w:val="23"/>
          <w:szCs w:val="23"/>
          <w:lang w:val="en-GB"/>
        </w:rPr>
      </w:pPr>
    </w:p>
    <w:p w14:paraId="34587F6D" w14:textId="646DD0DA"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5" w:name="_Toc115438266"/>
      <w:r w:rsidRPr="0080134C">
        <w:rPr>
          <w:rFonts w:ascii="Times New Roman" w:eastAsia="Calibri" w:hAnsi="Times New Roman" w:cs="Times New Roman"/>
          <w:sz w:val="23"/>
          <w:szCs w:val="23"/>
          <w:lang w:val="en-GB"/>
        </w:rPr>
        <w:t>7</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 xml:space="preserve">LIST OF </w:t>
      </w:r>
      <w:r w:rsidR="00D3630D" w:rsidRPr="0080134C">
        <w:rPr>
          <w:rFonts w:ascii="Times New Roman" w:eastAsia="Calibri" w:hAnsi="Times New Roman" w:cs="Times New Roman"/>
          <w:sz w:val="23"/>
          <w:szCs w:val="23"/>
          <w:lang w:val="en-GB"/>
        </w:rPr>
        <w:t>FORMS TO BE COMPLETED</w:t>
      </w:r>
      <w:r w:rsidR="0092720E" w:rsidRPr="0080134C">
        <w:rPr>
          <w:rFonts w:ascii="Times New Roman" w:eastAsia="Calibri" w:hAnsi="Times New Roman" w:cs="Times New Roman"/>
          <w:sz w:val="23"/>
          <w:szCs w:val="23"/>
          <w:lang w:val="en-GB"/>
        </w:rPr>
        <w:t xml:space="preserve"> </w:t>
      </w:r>
      <w:r w:rsidR="00D3630D" w:rsidRPr="0080134C">
        <w:rPr>
          <w:rFonts w:ascii="Times New Roman" w:eastAsia="Calibri" w:hAnsi="Times New Roman" w:cs="Times New Roman"/>
          <w:sz w:val="23"/>
          <w:szCs w:val="23"/>
          <w:lang w:val="en-GB"/>
        </w:rPr>
        <w:t>UNDER</w:t>
      </w:r>
      <w:r w:rsidR="0092720E" w:rsidRPr="0080134C">
        <w:rPr>
          <w:rFonts w:ascii="Times New Roman" w:eastAsia="Calibri" w:hAnsi="Times New Roman" w:cs="Times New Roman"/>
          <w:sz w:val="23"/>
          <w:szCs w:val="23"/>
          <w:lang w:val="en-GB"/>
        </w:rPr>
        <w:t xml:space="preserve"> THIS CALL</w:t>
      </w:r>
      <w:bookmarkEnd w:id="25"/>
    </w:p>
    <w:p w14:paraId="421D4241" w14:textId="071494FB" w:rsidR="0092720E" w:rsidRPr="0080134C"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Application Form </w:t>
      </w:r>
      <w:r w:rsidR="00F67BFE" w:rsidRPr="0080134C">
        <w:rPr>
          <w:rFonts w:ascii="Times New Roman" w:eastAsia="Calibri" w:hAnsi="Times New Roman" w:cs="Times New Roman"/>
          <w:sz w:val="23"/>
          <w:szCs w:val="23"/>
          <w:lang w:val="en-GB"/>
        </w:rPr>
        <w:t xml:space="preserve">- Annex </w:t>
      </w:r>
      <w:proofErr w:type="gramStart"/>
      <w:r w:rsidR="00F67BFE" w:rsidRPr="0080134C">
        <w:rPr>
          <w:rFonts w:ascii="Times New Roman" w:eastAsia="Calibri" w:hAnsi="Times New Roman" w:cs="Times New Roman"/>
          <w:sz w:val="23"/>
          <w:szCs w:val="23"/>
          <w:lang w:val="en-GB"/>
        </w:rPr>
        <w:t>1</w:t>
      </w:r>
      <w:r w:rsidR="00DE7908" w:rsidRPr="0080134C">
        <w:rPr>
          <w:rFonts w:ascii="Times New Roman" w:eastAsia="Calibri" w:hAnsi="Times New Roman" w:cs="Times New Roman"/>
          <w:sz w:val="23"/>
          <w:szCs w:val="23"/>
          <w:lang w:val="en-GB"/>
        </w:rPr>
        <w:t>;</w:t>
      </w:r>
      <w:proofErr w:type="gramEnd"/>
    </w:p>
    <w:p w14:paraId="7783804A" w14:textId="66992B37" w:rsidR="0092720E" w:rsidRPr="0080134C" w:rsidRDefault="0092720E" w:rsidP="00CB784C">
      <w:pPr>
        <w:numPr>
          <w:ilvl w:val="0"/>
          <w:numId w:val="19"/>
        </w:numPr>
        <w:tabs>
          <w:tab w:val="left" w:pos="720"/>
        </w:tabs>
        <w:spacing w:after="0" w:line="240" w:lineRule="auto"/>
        <w:contextualSpacing/>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 xml:space="preserve">Budget Proposal Form </w:t>
      </w:r>
      <w:r w:rsidR="00F67BFE" w:rsidRPr="0080134C">
        <w:rPr>
          <w:rFonts w:ascii="Times New Roman" w:eastAsia="Calibri" w:hAnsi="Times New Roman" w:cs="Times New Roman"/>
          <w:sz w:val="23"/>
          <w:szCs w:val="23"/>
          <w:lang w:val="en-GB"/>
        </w:rPr>
        <w:t>- Annex 2 (please compile the budget based on the eligible costs mentioned above</w:t>
      </w:r>
      <w:proofErr w:type="gramStart"/>
      <w:r w:rsidR="00F67BFE" w:rsidRPr="0080134C">
        <w:rPr>
          <w:rFonts w:ascii="Times New Roman" w:eastAsia="Calibri" w:hAnsi="Times New Roman" w:cs="Times New Roman"/>
          <w:sz w:val="23"/>
          <w:szCs w:val="23"/>
          <w:lang w:val="en-GB"/>
        </w:rPr>
        <w:t>)</w:t>
      </w:r>
      <w:r w:rsidR="00DE7908" w:rsidRPr="0080134C">
        <w:rPr>
          <w:rFonts w:ascii="Times New Roman" w:eastAsia="Calibri" w:hAnsi="Times New Roman" w:cs="Times New Roman"/>
          <w:sz w:val="23"/>
          <w:szCs w:val="23"/>
          <w:lang w:val="en-GB"/>
        </w:rPr>
        <w:t>;</w:t>
      </w:r>
      <w:proofErr w:type="gramEnd"/>
    </w:p>
    <w:p w14:paraId="07CE52B2" w14:textId="4402D8CA" w:rsidR="00DE7908" w:rsidRPr="0080134C" w:rsidRDefault="00DE7908" w:rsidP="00CB784C">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Logical Framework - Annex 3.</w:t>
      </w:r>
    </w:p>
    <w:bookmarkEnd w:id="8"/>
    <w:p w14:paraId="31A54406" w14:textId="060C5F5E" w:rsidR="0092720E" w:rsidRPr="0080134C" w:rsidRDefault="0092720E" w:rsidP="00CB784C">
      <w:pPr>
        <w:spacing w:after="0" w:line="240" w:lineRule="auto"/>
        <w:ind w:left="360"/>
        <w:contextualSpacing/>
        <w:jc w:val="both"/>
        <w:rPr>
          <w:rFonts w:ascii="Times New Roman" w:eastAsia="Calibri" w:hAnsi="Times New Roman" w:cs="Times New Roman"/>
          <w:sz w:val="23"/>
          <w:szCs w:val="23"/>
          <w:lang w:val="en-GB"/>
        </w:rPr>
      </w:pPr>
    </w:p>
    <w:p w14:paraId="2C2F70B9" w14:textId="11868EA2" w:rsidR="0092720E" w:rsidRPr="0080134C" w:rsidRDefault="00EC2FC4" w:rsidP="00CB784C">
      <w:pPr>
        <w:pStyle w:val="Heading1"/>
        <w:spacing w:before="0" w:after="120" w:line="240" w:lineRule="auto"/>
        <w:rPr>
          <w:rFonts w:ascii="Times New Roman" w:eastAsia="Calibri" w:hAnsi="Times New Roman" w:cs="Times New Roman"/>
          <w:sz w:val="23"/>
          <w:szCs w:val="23"/>
          <w:lang w:val="en-GB"/>
        </w:rPr>
      </w:pPr>
      <w:bookmarkStart w:id="26" w:name="_Toc115438267"/>
      <w:bookmarkStart w:id="27" w:name="_Hlk84230897"/>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ETHICS CLAUSES AND CODE OF CONDUCT</w:t>
      </w:r>
      <w:bookmarkEnd w:id="26"/>
    </w:p>
    <w:p w14:paraId="33043B2E" w14:textId="7DE22A2C"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28" w:name="_Toc115438268"/>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.1. </w:t>
      </w:r>
      <w:r w:rsidR="0092720E" w:rsidRPr="0080134C">
        <w:rPr>
          <w:rFonts w:ascii="Times New Roman" w:eastAsia="Calibri" w:hAnsi="Times New Roman" w:cs="Times New Roman"/>
          <w:sz w:val="23"/>
          <w:szCs w:val="23"/>
          <w:lang w:val="en-GB"/>
        </w:rPr>
        <w:t>Absence of conflict of interest</w:t>
      </w:r>
      <w:bookmarkEnd w:id="28"/>
    </w:p>
    <w:p w14:paraId="445F229C" w14:textId="668ACA12"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The applicant must not be affected by any conflict of interest and must have no equivalent relation in that respect with other applicants or parties involved. Any attempt by an applicant to obtain confidential information, enter into unlawful agreements with competitors or influence the </w:t>
      </w:r>
      <w:r w:rsidR="00AB2691" w:rsidRPr="0080134C">
        <w:rPr>
          <w:rFonts w:ascii="Times New Roman" w:eastAsia="Calibri" w:hAnsi="Times New Roman" w:cs="Times New Roman"/>
          <w:sz w:val="23"/>
          <w:szCs w:val="23"/>
          <w:lang w:val="en-GB"/>
        </w:rPr>
        <w:t>Evaluation Committee</w:t>
      </w:r>
      <w:r w:rsidRPr="0080134C">
        <w:rPr>
          <w:rFonts w:ascii="Times New Roman" w:eastAsia="Calibri" w:hAnsi="Times New Roman" w:cs="Times New Roman"/>
          <w:sz w:val="23"/>
          <w:szCs w:val="23"/>
          <w:lang w:val="en-GB"/>
        </w:rPr>
        <w:t xml:space="preserve"> or the contracting authority during the process of examining, clarifying, </w:t>
      </w:r>
      <w:proofErr w:type="gramStart"/>
      <w:r w:rsidRPr="0080134C">
        <w:rPr>
          <w:rFonts w:ascii="Times New Roman" w:eastAsia="Calibri" w:hAnsi="Times New Roman" w:cs="Times New Roman"/>
          <w:sz w:val="23"/>
          <w:szCs w:val="23"/>
          <w:lang w:val="en-GB"/>
        </w:rPr>
        <w:t>evaluating</w:t>
      </w:r>
      <w:proofErr w:type="gramEnd"/>
      <w:r w:rsidRPr="0080134C">
        <w:rPr>
          <w:rFonts w:ascii="Times New Roman" w:eastAsia="Calibri" w:hAnsi="Times New Roman" w:cs="Times New Roman"/>
          <w:sz w:val="23"/>
          <w:szCs w:val="23"/>
          <w:lang w:val="en-GB"/>
        </w:rPr>
        <w:t xml:space="preserve"> and comparing applications will lead to the rejection of its application and may result in administrative penalties. </w:t>
      </w:r>
    </w:p>
    <w:p w14:paraId="10BF9EC7"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223B058C" w14:textId="3A841FE4"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29" w:name="_Toc115438269"/>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.2. </w:t>
      </w:r>
      <w:r w:rsidR="0092720E" w:rsidRPr="0080134C">
        <w:rPr>
          <w:rFonts w:ascii="Times New Roman" w:eastAsia="Calibri" w:hAnsi="Times New Roman" w:cs="Times New Roman"/>
          <w:sz w:val="23"/>
          <w:szCs w:val="23"/>
          <w:lang w:val="en-GB"/>
        </w:rPr>
        <w:t>Respect for human rights as well as environmental legislation and core labour standards</w:t>
      </w:r>
      <w:bookmarkEnd w:id="29"/>
    </w:p>
    <w:p w14:paraId="4D5089C0" w14:textId="61CE7E94"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The applicant and its staff must comply with </w:t>
      </w:r>
      <w:r w:rsidR="00096834" w:rsidRPr="0080134C">
        <w:rPr>
          <w:rFonts w:ascii="Times New Roman" w:eastAsia="Calibri" w:hAnsi="Times New Roman" w:cs="Times New Roman"/>
          <w:sz w:val="23"/>
          <w:szCs w:val="23"/>
          <w:lang w:val="en-GB"/>
        </w:rPr>
        <w:t>Human Rights</w:t>
      </w:r>
      <w:r w:rsidRPr="0080134C">
        <w:rPr>
          <w:rFonts w:ascii="Times New Roman" w:eastAsia="Calibri" w:hAnsi="Times New Roman" w:cs="Times New Roman"/>
          <w:sz w:val="23"/>
          <w:szCs w:val="23"/>
          <w:lang w:val="en-GB"/>
        </w:rPr>
        <w:t>.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gender-based discrimination related to labour; abolition of child labour).</w:t>
      </w:r>
    </w:p>
    <w:p w14:paraId="25C165F1"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07708434" w14:textId="77340F2C"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0" w:name="_Toc115438270"/>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.3. </w:t>
      </w:r>
      <w:r w:rsidR="0092720E" w:rsidRPr="0080134C">
        <w:rPr>
          <w:rFonts w:ascii="Times New Roman" w:eastAsia="Calibri" w:hAnsi="Times New Roman" w:cs="Times New Roman"/>
          <w:sz w:val="23"/>
          <w:szCs w:val="23"/>
          <w:lang w:val="en-GB"/>
        </w:rPr>
        <w:t>Zero tolerance for sexual exploitation and sexual abuse</w:t>
      </w:r>
      <w:bookmarkEnd w:id="30"/>
    </w:p>
    <w:p w14:paraId="028C7478"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Caritas Switzerland applies a policy of 'zero tolerance' in relation to all wrongful conduct which has an impact on the professional credibility of the applicant. Physical abuse or punishment, or threats of physical abuse, sexual abuse or exploitation, </w:t>
      </w:r>
      <w:proofErr w:type="gramStart"/>
      <w:r w:rsidRPr="0080134C">
        <w:rPr>
          <w:rFonts w:ascii="Times New Roman" w:eastAsia="Calibri" w:hAnsi="Times New Roman" w:cs="Times New Roman"/>
          <w:sz w:val="23"/>
          <w:szCs w:val="23"/>
          <w:lang w:val="en-GB"/>
        </w:rPr>
        <w:t>harassment</w:t>
      </w:r>
      <w:proofErr w:type="gramEnd"/>
      <w:r w:rsidRPr="0080134C">
        <w:rPr>
          <w:rFonts w:ascii="Times New Roman" w:eastAsia="Calibri" w:hAnsi="Times New Roman" w:cs="Times New Roman"/>
          <w:sz w:val="23"/>
          <w:szCs w:val="23"/>
          <w:lang w:val="en-GB"/>
        </w:rPr>
        <w:t xml:space="preserve"> and verbal abuse, as well as other forms of intimidation shall be prohibited. </w:t>
      </w:r>
    </w:p>
    <w:p w14:paraId="615CCE33"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405F539F" w14:textId="5DA3CDB6"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1" w:name="_Toc115438271"/>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.4. </w:t>
      </w:r>
      <w:r w:rsidR="0092720E" w:rsidRPr="0080134C">
        <w:rPr>
          <w:rFonts w:ascii="Times New Roman" w:eastAsia="Calibri" w:hAnsi="Times New Roman" w:cs="Times New Roman"/>
          <w:sz w:val="23"/>
          <w:szCs w:val="23"/>
          <w:lang w:val="en-GB"/>
        </w:rPr>
        <w:t>Anti-corruption and anti-bribery</w:t>
      </w:r>
      <w:bookmarkEnd w:id="31"/>
      <w:r w:rsidR="0092720E" w:rsidRPr="0080134C">
        <w:rPr>
          <w:rFonts w:ascii="Times New Roman" w:eastAsia="Calibri" w:hAnsi="Times New Roman" w:cs="Times New Roman"/>
          <w:sz w:val="23"/>
          <w:szCs w:val="23"/>
          <w:lang w:val="en-GB"/>
        </w:rPr>
        <w:t xml:space="preserve"> </w:t>
      </w:r>
    </w:p>
    <w:p w14:paraId="2417C41E" w14:textId="440329E3" w:rsidR="0092720E" w:rsidRPr="0080134C" w:rsidRDefault="0092720E" w:rsidP="00115F37">
      <w:pPr>
        <w:spacing w:after="0" w:line="240" w:lineRule="auto"/>
        <w:ind w:left="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The applicant shall comply with all applicable laws</w:t>
      </w:r>
      <w:r w:rsidR="00096834" w:rsidRPr="0080134C">
        <w:rPr>
          <w:rFonts w:ascii="Times New Roman" w:eastAsia="Calibri" w:hAnsi="Times New Roman" w:cs="Times New Roman"/>
          <w:sz w:val="23"/>
          <w:szCs w:val="23"/>
          <w:lang w:val="en-GB"/>
        </w:rPr>
        <w:t>,</w:t>
      </w:r>
      <w:r w:rsidRPr="0080134C">
        <w:rPr>
          <w:rFonts w:ascii="Times New Roman" w:eastAsia="Calibri" w:hAnsi="Times New Roman" w:cs="Times New Roman"/>
          <w:sz w:val="23"/>
          <w:szCs w:val="23"/>
          <w:lang w:val="en-GB"/>
        </w:rPr>
        <w:t xml:space="preserve"> regulations and codes relating to anti-bribery and anti-corruption. Caritas Switzerland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80134C">
        <w:rPr>
          <w:rFonts w:ascii="Times New Roman" w:eastAsia="Calibri" w:hAnsi="Times New Roman" w:cs="Times New Roman"/>
          <w:sz w:val="23"/>
          <w:szCs w:val="23"/>
          <w:lang w:val="en-GB"/>
        </w:rPr>
        <w:t>gratuity</w:t>
      </w:r>
      <w:proofErr w:type="gramEnd"/>
      <w:r w:rsidRPr="0080134C">
        <w:rPr>
          <w:rFonts w:ascii="Times New Roman" w:eastAsia="Calibri" w:hAnsi="Times New Roman" w:cs="Times New Roman"/>
          <w:sz w:val="23"/>
          <w:szCs w:val="23"/>
          <w:lang w:val="en-GB"/>
        </w:rPr>
        <w:t xml:space="preserve"> or commission to any person as an inducement or reward for performing or refraining from any act relating to the award of a contract or execution of a contract already concluded with the contracting authority.</w:t>
      </w:r>
    </w:p>
    <w:p w14:paraId="486ACD1F" w14:textId="77777777" w:rsidR="00CB6C14" w:rsidRPr="0080134C" w:rsidRDefault="00CB6C14" w:rsidP="00115F37">
      <w:pPr>
        <w:spacing w:after="0" w:line="240" w:lineRule="auto"/>
        <w:ind w:left="720"/>
        <w:jc w:val="both"/>
        <w:rPr>
          <w:rFonts w:ascii="Times New Roman" w:eastAsia="Calibri" w:hAnsi="Times New Roman" w:cs="Times New Roman"/>
          <w:b/>
          <w:bCs/>
          <w:sz w:val="23"/>
          <w:szCs w:val="23"/>
          <w:lang w:val="en-GB"/>
        </w:rPr>
      </w:pPr>
    </w:p>
    <w:p w14:paraId="20E32BD8" w14:textId="192EF938"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2" w:name="_Toc115438272"/>
      <w:r w:rsidRPr="0080134C">
        <w:rPr>
          <w:rFonts w:ascii="Times New Roman" w:eastAsia="Calibri" w:hAnsi="Times New Roman" w:cs="Times New Roman"/>
          <w:sz w:val="23"/>
          <w:szCs w:val="23"/>
          <w:lang w:val="en-GB"/>
        </w:rPr>
        <w:lastRenderedPageBreak/>
        <w:t>8</w:t>
      </w:r>
      <w:r w:rsidR="00B37C0D" w:rsidRPr="0080134C">
        <w:rPr>
          <w:rFonts w:ascii="Times New Roman" w:eastAsia="Calibri" w:hAnsi="Times New Roman" w:cs="Times New Roman"/>
          <w:sz w:val="23"/>
          <w:szCs w:val="23"/>
          <w:lang w:val="en-GB"/>
        </w:rPr>
        <w:t xml:space="preserve">.5. </w:t>
      </w:r>
      <w:r w:rsidR="0092720E" w:rsidRPr="0080134C">
        <w:rPr>
          <w:rFonts w:ascii="Times New Roman" w:eastAsia="Calibri" w:hAnsi="Times New Roman" w:cs="Times New Roman"/>
          <w:sz w:val="23"/>
          <w:szCs w:val="23"/>
          <w:lang w:val="en-GB"/>
        </w:rPr>
        <w:t>Unusual commercial expenses</w:t>
      </w:r>
      <w:bookmarkEnd w:id="32"/>
      <w:r w:rsidR="0092720E" w:rsidRPr="0080134C">
        <w:rPr>
          <w:rFonts w:ascii="Times New Roman" w:eastAsia="Calibri" w:hAnsi="Times New Roman" w:cs="Times New Roman"/>
          <w:sz w:val="23"/>
          <w:szCs w:val="23"/>
          <w:lang w:val="en-GB"/>
        </w:rPr>
        <w:t xml:space="preserve"> </w:t>
      </w:r>
    </w:p>
    <w:p w14:paraId="4615C600"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Beneficiaries found to have paid unusual commercial expenses on projects funded by the Caritas Switzerland are liable, depending on the seriousness of the facts observed, to have their contracts terminated.</w:t>
      </w:r>
    </w:p>
    <w:p w14:paraId="4C59C13F"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2A576029" w14:textId="6FB8DD17" w:rsidR="0092720E" w:rsidRPr="0080134C" w:rsidRDefault="00EC2FC4" w:rsidP="00115F37">
      <w:pPr>
        <w:pStyle w:val="Heading2"/>
        <w:spacing w:before="0" w:line="240" w:lineRule="auto"/>
        <w:rPr>
          <w:rFonts w:ascii="Times New Roman" w:eastAsia="Calibri" w:hAnsi="Times New Roman" w:cs="Times New Roman"/>
          <w:sz w:val="23"/>
          <w:szCs w:val="23"/>
          <w:lang w:val="en-GB"/>
        </w:rPr>
      </w:pPr>
      <w:bookmarkStart w:id="33" w:name="_Toc115438273"/>
      <w:r w:rsidRPr="0080134C">
        <w:rPr>
          <w:rFonts w:ascii="Times New Roman" w:eastAsia="Calibri" w:hAnsi="Times New Roman" w:cs="Times New Roman"/>
          <w:sz w:val="23"/>
          <w:szCs w:val="23"/>
          <w:lang w:val="en-GB"/>
        </w:rPr>
        <w:t>8</w:t>
      </w:r>
      <w:r w:rsidR="00B37C0D" w:rsidRPr="0080134C">
        <w:rPr>
          <w:rFonts w:ascii="Times New Roman" w:eastAsia="Calibri" w:hAnsi="Times New Roman" w:cs="Times New Roman"/>
          <w:sz w:val="23"/>
          <w:szCs w:val="23"/>
          <w:lang w:val="en-GB"/>
        </w:rPr>
        <w:t xml:space="preserve">.6. </w:t>
      </w:r>
      <w:r w:rsidR="0092720E" w:rsidRPr="0080134C">
        <w:rPr>
          <w:rFonts w:ascii="Times New Roman" w:eastAsia="Calibri" w:hAnsi="Times New Roman" w:cs="Times New Roman"/>
          <w:sz w:val="23"/>
          <w:szCs w:val="23"/>
          <w:lang w:val="en-GB"/>
        </w:rPr>
        <w:t xml:space="preserve">Breach of obligations, </w:t>
      </w:r>
      <w:proofErr w:type="gramStart"/>
      <w:r w:rsidR="0092720E" w:rsidRPr="0080134C">
        <w:rPr>
          <w:rFonts w:ascii="Times New Roman" w:eastAsia="Calibri" w:hAnsi="Times New Roman" w:cs="Times New Roman"/>
          <w:sz w:val="23"/>
          <w:szCs w:val="23"/>
          <w:lang w:val="en-GB"/>
        </w:rPr>
        <w:t>irregularities</w:t>
      </w:r>
      <w:proofErr w:type="gramEnd"/>
      <w:r w:rsidR="0092720E" w:rsidRPr="0080134C">
        <w:rPr>
          <w:rFonts w:ascii="Times New Roman" w:eastAsia="Calibri" w:hAnsi="Times New Roman" w:cs="Times New Roman"/>
          <w:sz w:val="23"/>
          <w:szCs w:val="23"/>
          <w:lang w:val="en-GB"/>
        </w:rPr>
        <w:t xml:space="preserve"> or fraud</w:t>
      </w:r>
      <w:bookmarkEnd w:id="33"/>
    </w:p>
    <w:p w14:paraId="7510C94D" w14:textId="77777777" w:rsidR="0092720E" w:rsidRPr="0080134C" w:rsidRDefault="0092720E" w:rsidP="00115F37">
      <w:pPr>
        <w:spacing w:after="0" w:line="240" w:lineRule="auto"/>
        <w:ind w:left="720"/>
        <w:jc w:val="both"/>
        <w:rPr>
          <w:rFonts w:ascii="Times New Roman" w:eastAsia="Calibri" w:hAnsi="Times New Roman" w:cs="Times New Roman"/>
          <w:b/>
          <w:bCs/>
          <w:sz w:val="23"/>
          <w:szCs w:val="23"/>
          <w:lang w:val="en-GB"/>
        </w:rPr>
      </w:pPr>
      <w:r w:rsidRPr="0080134C">
        <w:rPr>
          <w:rFonts w:ascii="Times New Roman" w:eastAsia="Calibri" w:hAnsi="Times New Roman" w:cs="Times New Roman"/>
          <w:sz w:val="23"/>
          <w:szCs w:val="23"/>
          <w:lang w:val="en-GB"/>
        </w:rPr>
        <w:t xml:space="preserve">Caritas Switzerland reserves the right to suspend or cancel the procedure, where the award procedure proves to have been subject to substantial breach of obligations, </w:t>
      </w:r>
      <w:proofErr w:type="gramStart"/>
      <w:r w:rsidRPr="0080134C">
        <w:rPr>
          <w:rFonts w:ascii="Times New Roman" w:eastAsia="Calibri" w:hAnsi="Times New Roman" w:cs="Times New Roman"/>
          <w:sz w:val="23"/>
          <w:szCs w:val="23"/>
          <w:lang w:val="en-GB"/>
        </w:rPr>
        <w:t>irregularities</w:t>
      </w:r>
      <w:proofErr w:type="gramEnd"/>
      <w:r w:rsidRPr="0080134C">
        <w:rPr>
          <w:rFonts w:ascii="Times New Roman" w:eastAsia="Calibri" w:hAnsi="Times New Roman" w:cs="Times New Roman"/>
          <w:sz w:val="23"/>
          <w:szCs w:val="23"/>
          <w:lang w:val="en-GB"/>
        </w:rPr>
        <w:t xml:space="preserve"> or fraud. If substantial breach of obligations, irregularities or fraud are discovered after the award of the contract, the contracting authority may refrain from concluding the contract.</w:t>
      </w:r>
    </w:p>
    <w:p w14:paraId="200788F5" w14:textId="77777777" w:rsidR="0092720E" w:rsidRPr="0080134C" w:rsidRDefault="0092720E" w:rsidP="00115F37">
      <w:pPr>
        <w:spacing w:after="0" w:line="240" w:lineRule="auto"/>
        <w:jc w:val="both"/>
        <w:rPr>
          <w:rFonts w:ascii="Times New Roman" w:eastAsia="Calibri" w:hAnsi="Times New Roman" w:cs="Times New Roman"/>
          <w:sz w:val="23"/>
          <w:szCs w:val="23"/>
          <w:lang w:val="en-GB"/>
        </w:rPr>
      </w:pPr>
    </w:p>
    <w:p w14:paraId="0336DB49" w14:textId="053677D8" w:rsidR="0092720E" w:rsidRPr="0080134C" w:rsidRDefault="00EC2FC4" w:rsidP="00115F37">
      <w:pPr>
        <w:pStyle w:val="Heading1"/>
        <w:spacing w:before="0" w:line="240" w:lineRule="auto"/>
        <w:rPr>
          <w:rFonts w:ascii="Times New Roman" w:eastAsia="Calibri" w:hAnsi="Times New Roman" w:cs="Times New Roman"/>
          <w:sz w:val="23"/>
          <w:szCs w:val="23"/>
          <w:lang w:val="en-GB"/>
        </w:rPr>
      </w:pPr>
      <w:bookmarkStart w:id="34" w:name="_Hlk63345571"/>
      <w:bookmarkStart w:id="35" w:name="_Toc115438274"/>
      <w:bookmarkEnd w:id="27"/>
      <w:r w:rsidRPr="0080134C">
        <w:rPr>
          <w:rFonts w:ascii="Times New Roman" w:eastAsia="Calibri" w:hAnsi="Times New Roman" w:cs="Times New Roman"/>
          <w:sz w:val="23"/>
          <w:szCs w:val="23"/>
          <w:lang w:val="en-GB"/>
        </w:rPr>
        <w:t>9</w:t>
      </w:r>
      <w:r w:rsidR="00B37C0D" w:rsidRPr="0080134C">
        <w:rPr>
          <w:rFonts w:ascii="Times New Roman" w:eastAsia="Calibri" w:hAnsi="Times New Roman" w:cs="Times New Roman"/>
          <w:sz w:val="23"/>
          <w:szCs w:val="23"/>
          <w:lang w:val="en-GB"/>
        </w:rPr>
        <w:t xml:space="preserve">. </w:t>
      </w:r>
      <w:r w:rsidR="0092720E" w:rsidRPr="0080134C">
        <w:rPr>
          <w:rFonts w:ascii="Times New Roman" w:eastAsia="Calibri" w:hAnsi="Times New Roman" w:cs="Times New Roman"/>
          <w:sz w:val="23"/>
          <w:szCs w:val="23"/>
          <w:lang w:val="en-GB"/>
        </w:rPr>
        <w:t>BIDDING COSTS</w:t>
      </w:r>
      <w:bookmarkEnd w:id="34"/>
      <w:bookmarkEnd w:id="35"/>
    </w:p>
    <w:p w14:paraId="6A872EA6" w14:textId="77777777" w:rsidR="0092720E" w:rsidRPr="0080134C" w:rsidRDefault="0092720E" w:rsidP="00115F37">
      <w:pPr>
        <w:spacing w:after="0" w:line="240" w:lineRule="auto"/>
        <w:ind w:left="720"/>
        <w:jc w:val="both"/>
        <w:rPr>
          <w:rFonts w:ascii="Times New Roman" w:eastAsia="Calibri" w:hAnsi="Times New Roman" w:cs="Times New Roman"/>
          <w:sz w:val="23"/>
          <w:szCs w:val="23"/>
          <w:lang w:val="en-GB"/>
        </w:rPr>
      </w:pPr>
      <w:r w:rsidRPr="0080134C">
        <w:rPr>
          <w:rFonts w:ascii="Times New Roman" w:eastAsia="Calibri" w:hAnsi="Times New Roman" w:cs="Times New Roman"/>
          <w:sz w:val="23"/>
          <w:szCs w:val="23"/>
          <w:lang w:val="en-GB"/>
        </w:rPr>
        <w:t>Caritas Switzerland in Kosovo will not cover bidding costs and reserves the right to accept or refuse bidders, or to cancel or postpone the whole bidding process prior to signing of any agreements.</w:t>
      </w:r>
    </w:p>
    <w:p w14:paraId="5F1579CF" w14:textId="77777777" w:rsidR="0092720E" w:rsidRPr="0080134C" w:rsidRDefault="0092720E" w:rsidP="00CB784C">
      <w:pPr>
        <w:spacing w:after="0" w:line="240" w:lineRule="auto"/>
        <w:jc w:val="both"/>
        <w:rPr>
          <w:rFonts w:ascii="Times New Roman" w:eastAsia="Times New Roman" w:hAnsi="Times New Roman" w:cs="Times New Roman"/>
          <w:bCs/>
          <w:sz w:val="23"/>
          <w:szCs w:val="23"/>
          <w:lang w:val="en-GB"/>
        </w:rPr>
      </w:pPr>
    </w:p>
    <w:p w14:paraId="55EEF36F" w14:textId="77777777" w:rsidR="0092720E" w:rsidRPr="0080134C" w:rsidRDefault="0092720E" w:rsidP="00704725">
      <w:pPr>
        <w:spacing w:after="0" w:line="240" w:lineRule="auto"/>
        <w:jc w:val="both"/>
        <w:rPr>
          <w:rFonts w:ascii="Times New Roman" w:eastAsia="Times New Roman" w:hAnsi="Times New Roman" w:cs="Times New Roman"/>
          <w:bCs/>
          <w:sz w:val="23"/>
          <w:szCs w:val="23"/>
          <w:lang w:val="en-GB"/>
        </w:rPr>
      </w:pPr>
    </w:p>
    <w:sectPr w:rsidR="0092720E" w:rsidRPr="0080134C" w:rsidSect="00383F62">
      <w:headerReference w:type="default" r:id="rId13"/>
      <w:footerReference w:type="default" r:id="rId14"/>
      <w:headerReference w:type="first" r:id="rId15"/>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743" w14:textId="77777777" w:rsidR="008255B3" w:rsidRDefault="008255B3">
      <w:pPr>
        <w:spacing w:after="0" w:line="240" w:lineRule="auto"/>
      </w:pPr>
      <w:r>
        <w:separator/>
      </w:r>
    </w:p>
  </w:endnote>
  <w:endnote w:type="continuationSeparator" w:id="0">
    <w:p w14:paraId="5D4C6BFD" w14:textId="77777777" w:rsidR="008255B3" w:rsidRDefault="0082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0E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C8F" w14:textId="77777777" w:rsidR="008255B3" w:rsidRDefault="008255B3">
      <w:pPr>
        <w:spacing w:after="0" w:line="240" w:lineRule="auto"/>
      </w:pPr>
      <w:r>
        <w:separator/>
      </w:r>
    </w:p>
  </w:footnote>
  <w:footnote w:type="continuationSeparator" w:id="0">
    <w:p w14:paraId="2C47287F" w14:textId="77777777" w:rsidR="008255B3" w:rsidRDefault="008255B3">
      <w:pPr>
        <w:spacing w:after="0" w:line="240" w:lineRule="auto"/>
      </w:pPr>
      <w:r>
        <w:continuationSeparator/>
      </w:r>
    </w:p>
  </w:footnote>
  <w:footnote w:id="1">
    <w:p w14:paraId="145041BD" w14:textId="11EC66BB" w:rsidR="00C02E08" w:rsidRPr="00E32EF1" w:rsidRDefault="00C02E08" w:rsidP="00A9183E">
      <w:pPr>
        <w:pStyle w:val="FootnoteText"/>
        <w:jc w:val="both"/>
        <w:rPr>
          <w:rFonts w:ascii="Times New Roman" w:hAnsi="Times New Roman" w:cs="Times New Roman"/>
        </w:rPr>
      </w:pPr>
      <w:r w:rsidRPr="00E32EF1">
        <w:rPr>
          <w:rStyle w:val="FootnoteReference"/>
          <w:rFonts w:ascii="Times New Roman" w:hAnsi="Times New Roman" w:cs="Times New Roman"/>
        </w:rPr>
        <w:footnoteRef/>
      </w:r>
      <w:r w:rsidRPr="00E32EF1">
        <w:rPr>
          <w:rFonts w:ascii="Times New Roman" w:hAnsi="Times New Roman" w:cs="Times New Roman"/>
        </w:rPr>
        <w:t xml:space="preserve"> Applicants wh</w:t>
      </w:r>
      <w:r>
        <w:rPr>
          <w:rFonts w:ascii="Times New Roman" w:hAnsi="Times New Roman" w:cs="Times New Roman"/>
        </w:rPr>
        <w:t>o</w:t>
      </w:r>
      <w:r w:rsidRPr="00E32EF1">
        <w:rPr>
          <w:rFonts w:ascii="Times New Roman" w:hAnsi="Times New Roman" w:cs="Times New Roman"/>
        </w:rPr>
        <w:t xml:space="preserve"> have experience and can work with schools are especially encouraged to apply. </w:t>
      </w:r>
    </w:p>
  </w:footnote>
  <w:footnote w:id="2">
    <w:p w14:paraId="64A2F10B" w14:textId="55FFDDE6" w:rsidR="00C02E08" w:rsidRDefault="00C02E08" w:rsidP="00A9183E">
      <w:pPr>
        <w:pStyle w:val="FootnoteText"/>
        <w:jc w:val="both"/>
      </w:pPr>
      <w:r w:rsidRPr="00E32EF1">
        <w:rPr>
          <w:rStyle w:val="FootnoteReference"/>
          <w:rFonts w:ascii="Times New Roman" w:hAnsi="Times New Roman" w:cs="Times New Roman"/>
        </w:rPr>
        <w:footnoteRef/>
      </w:r>
      <w:r w:rsidRPr="00E32EF1">
        <w:rPr>
          <w:rFonts w:ascii="Times New Roman" w:hAnsi="Times New Roman" w:cs="Times New Roman"/>
        </w:rPr>
        <w:t xml:space="preserve"> Amount of school grant is EUR 4,400 per school</w:t>
      </w:r>
      <w:r>
        <w:rPr>
          <w:rFonts w:ascii="Times New Roman" w:hAnsi="Times New Roman" w:cs="Times New Roman"/>
        </w:rPr>
        <w:t xml:space="preserve"> small scale </w:t>
      </w:r>
      <w:r>
        <w:rPr>
          <w:rFonts w:ascii="Times New Roman" w:hAnsi="Times New Roman" w:cs="Times New Roman"/>
        </w:rPr>
        <w:t>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409410">
    <w:abstractNumId w:val="11"/>
  </w:num>
  <w:num w:numId="2" w16cid:durableId="1060786769">
    <w:abstractNumId w:val="13"/>
  </w:num>
  <w:num w:numId="3" w16cid:durableId="1442341807">
    <w:abstractNumId w:val="2"/>
  </w:num>
  <w:num w:numId="4" w16cid:durableId="43410046">
    <w:abstractNumId w:val="9"/>
  </w:num>
  <w:num w:numId="5" w16cid:durableId="545415746">
    <w:abstractNumId w:val="1"/>
  </w:num>
  <w:num w:numId="6" w16cid:durableId="1863935030">
    <w:abstractNumId w:val="22"/>
  </w:num>
  <w:num w:numId="7" w16cid:durableId="1516191390">
    <w:abstractNumId w:val="12"/>
  </w:num>
  <w:num w:numId="8" w16cid:durableId="1496874799">
    <w:abstractNumId w:val="20"/>
  </w:num>
  <w:num w:numId="9" w16cid:durableId="1955745226">
    <w:abstractNumId w:val="24"/>
  </w:num>
  <w:num w:numId="10" w16cid:durableId="1379892412">
    <w:abstractNumId w:val="23"/>
  </w:num>
  <w:num w:numId="11" w16cid:durableId="409354960">
    <w:abstractNumId w:val="19"/>
  </w:num>
  <w:num w:numId="12" w16cid:durableId="1263370124">
    <w:abstractNumId w:val="18"/>
  </w:num>
  <w:num w:numId="13" w16cid:durableId="1893731075">
    <w:abstractNumId w:val="3"/>
  </w:num>
  <w:num w:numId="14" w16cid:durableId="232542292">
    <w:abstractNumId w:val="4"/>
  </w:num>
  <w:num w:numId="15" w16cid:durableId="94324006">
    <w:abstractNumId w:val="8"/>
  </w:num>
  <w:num w:numId="16" w16cid:durableId="454835298">
    <w:abstractNumId w:val="17"/>
  </w:num>
  <w:num w:numId="17" w16cid:durableId="217522980">
    <w:abstractNumId w:val="10"/>
  </w:num>
  <w:num w:numId="18" w16cid:durableId="1996033957">
    <w:abstractNumId w:val="25"/>
  </w:num>
  <w:num w:numId="19" w16cid:durableId="2085641272">
    <w:abstractNumId w:val="7"/>
  </w:num>
  <w:num w:numId="20" w16cid:durableId="747732620">
    <w:abstractNumId w:val="5"/>
  </w:num>
  <w:num w:numId="21" w16cid:durableId="1932229073">
    <w:abstractNumId w:val="6"/>
  </w:num>
  <w:num w:numId="22" w16cid:durableId="278027261">
    <w:abstractNumId w:val="14"/>
  </w:num>
  <w:num w:numId="23" w16cid:durableId="1718551578">
    <w:abstractNumId w:val="21"/>
  </w:num>
  <w:num w:numId="24" w16cid:durableId="1995644534">
    <w:abstractNumId w:val="15"/>
  </w:num>
  <w:num w:numId="25" w16cid:durableId="234359270">
    <w:abstractNumId w:val="0"/>
  </w:num>
  <w:num w:numId="26" w16cid:durableId="153557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FC6AA6"/>
    <w:rsid w:val="000026FA"/>
    <w:rsid w:val="00006F87"/>
    <w:rsid w:val="00010CC0"/>
    <w:rsid w:val="000124F6"/>
    <w:rsid w:val="000129B8"/>
    <w:rsid w:val="00020EB9"/>
    <w:rsid w:val="00022437"/>
    <w:rsid w:val="00037382"/>
    <w:rsid w:val="0004535E"/>
    <w:rsid w:val="00053D5D"/>
    <w:rsid w:val="0005570D"/>
    <w:rsid w:val="00057976"/>
    <w:rsid w:val="000662CC"/>
    <w:rsid w:val="000722E4"/>
    <w:rsid w:val="00072BCB"/>
    <w:rsid w:val="000733AA"/>
    <w:rsid w:val="00075B5E"/>
    <w:rsid w:val="00087DCB"/>
    <w:rsid w:val="00096834"/>
    <w:rsid w:val="000A075B"/>
    <w:rsid w:val="000C01F4"/>
    <w:rsid w:val="000C096F"/>
    <w:rsid w:val="000C54E2"/>
    <w:rsid w:val="000D0493"/>
    <w:rsid w:val="000D41CC"/>
    <w:rsid w:val="000E5DD3"/>
    <w:rsid w:val="000E7FB3"/>
    <w:rsid w:val="000F1E0E"/>
    <w:rsid w:val="000F3E6A"/>
    <w:rsid w:val="000F4082"/>
    <w:rsid w:val="000F6EAE"/>
    <w:rsid w:val="00100EB4"/>
    <w:rsid w:val="00102191"/>
    <w:rsid w:val="001035FA"/>
    <w:rsid w:val="001048A4"/>
    <w:rsid w:val="0011128B"/>
    <w:rsid w:val="00115F37"/>
    <w:rsid w:val="00121705"/>
    <w:rsid w:val="0013101E"/>
    <w:rsid w:val="001367D1"/>
    <w:rsid w:val="001449B4"/>
    <w:rsid w:val="00150BD8"/>
    <w:rsid w:val="00152F23"/>
    <w:rsid w:val="001862AD"/>
    <w:rsid w:val="00191B91"/>
    <w:rsid w:val="001A02BE"/>
    <w:rsid w:val="001A354D"/>
    <w:rsid w:val="001A5DC5"/>
    <w:rsid w:val="001B16A4"/>
    <w:rsid w:val="001B78ED"/>
    <w:rsid w:val="001C4A57"/>
    <w:rsid w:val="001D1C1E"/>
    <w:rsid w:val="001D45E6"/>
    <w:rsid w:val="001D483F"/>
    <w:rsid w:val="001E0B8F"/>
    <w:rsid w:val="001F29D2"/>
    <w:rsid w:val="00206A4F"/>
    <w:rsid w:val="00223A33"/>
    <w:rsid w:val="00226777"/>
    <w:rsid w:val="0022790A"/>
    <w:rsid w:val="00231E40"/>
    <w:rsid w:val="00234EE7"/>
    <w:rsid w:val="00261A04"/>
    <w:rsid w:val="00264787"/>
    <w:rsid w:val="0026509D"/>
    <w:rsid w:val="00267B7D"/>
    <w:rsid w:val="00273203"/>
    <w:rsid w:val="002749B2"/>
    <w:rsid w:val="00280C5D"/>
    <w:rsid w:val="002813ED"/>
    <w:rsid w:val="002823A9"/>
    <w:rsid w:val="00284B98"/>
    <w:rsid w:val="00286221"/>
    <w:rsid w:val="00296BC6"/>
    <w:rsid w:val="002A272B"/>
    <w:rsid w:val="002B41F2"/>
    <w:rsid w:val="002B58CA"/>
    <w:rsid w:val="002B6FC2"/>
    <w:rsid w:val="002C054D"/>
    <w:rsid w:val="002C5CB0"/>
    <w:rsid w:val="002C6300"/>
    <w:rsid w:val="002C70F8"/>
    <w:rsid w:val="002D0BE3"/>
    <w:rsid w:val="002D2401"/>
    <w:rsid w:val="002D4D42"/>
    <w:rsid w:val="002D5C0A"/>
    <w:rsid w:val="002E50F3"/>
    <w:rsid w:val="002E6EFF"/>
    <w:rsid w:val="002F254C"/>
    <w:rsid w:val="002F48D3"/>
    <w:rsid w:val="002F5215"/>
    <w:rsid w:val="003002B0"/>
    <w:rsid w:val="00301843"/>
    <w:rsid w:val="003018DC"/>
    <w:rsid w:val="0030203A"/>
    <w:rsid w:val="00306FAE"/>
    <w:rsid w:val="0031428B"/>
    <w:rsid w:val="0031530F"/>
    <w:rsid w:val="0032648E"/>
    <w:rsid w:val="003355E4"/>
    <w:rsid w:val="00336F29"/>
    <w:rsid w:val="003409A5"/>
    <w:rsid w:val="003421A6"/>
    <w:rsid w:val="00344649"/>
    <w:rsid w:val="003515A8"/>
    <w:rsid w:val="00353AF9"/>
    <w:rsid w:val="00360439"/>
    <w:rsid w:val="003645E6"/>
    <w:rsid w:val="003665D0"/>
    <w:rsid w:val="0037019B"/>
    <w:rsid w:val="00371B2C"/>
    <w:rsid w:val="003776BE"/>
    <w:rsid w:val="0038126A"/>
    <w:rsid w:val="003819A4"/>
    <w:rsid w:val="00382C61"/>
    <w:rsid w:val="00396E56"/>
    <w:rsid w:val="00397DE6"/>
    <w:rsid w:val="003C4205"/>
    <w:rsid w:val="003C792C"/>
    <w:rsid w:val="003D1082"/>
    <w:rsid w:val="003D3256"/>
    <w:rsid w:val="003D552E"/>
    <w:rsid w:val="003D70C0"/>
    <w:rsid w:val="003E1D95"/>
    <w:rsid w:val="003E5BAF"/>
    <w:rsid w:val="003F1D6B"/>
    <w:rsid w:val="003F760B"/>
    <w:rsid w:val="00403CDA"/>
    <w:rsid w:val="004049D5"/>
    <w:rsid w:val="00404DC7"/>
    <w:rsid w:val="00410742"/>
    <w:rsid w:val="0041138B"/>
    <w:rsid w:val="0042266A"/>
    <w:rsid w:val="00425066"/>
    <w:rsid w:val="00430224"/>
    <w:rsid w:val="004351C3"/>
    <w:rsid w:val="004476D0"/>
    <w:rsid w:val="00457593"/>
    <w:rsid w:val="00464E36"/>
    <w:rsid w:val="00477964"/>
    <w:rsid w:val="004961FF"/>
    <w:rsid w:val="00497168"/>
    <w:rsid w:val="004973D0"/>
    <w:rsid w:val="004A63BF"/>
    <w:rsid w:val="004B1C42"/>
    <w:rsid w:val="004B4A68"/>
    <w:rsid w:val="004B561F"/>
    <w:rsid w:val="004B5E40"/>
    <w:rsid w:val="004B6913"/>
    <w:rsid w:val="004B6E03"/>
    <w:rsid w:val="004C1749"/>
    <w:rsid w:val="004E6318"/>
    <w:rsid w:val="004F3EC7"/>
    <w:rsid w:val="004F72ED"/>
    <w:rsid w:val="00502D39"/>
    <w:rsid w:val="005030C9"/>
    <w:rsid w:val="005132D6"/>
    <w:rsid w:val="00516799"/>
    <w:rsid w:val="00516CA7"/>
    <w:rsid w:val="00521387"/>
    <w:rsid w:val="005228DC"/>
    <w:rsid w:val="005339E3"/>
    <w:rsid w:val="00566BC6"/>
    <w:rsid w:val="00577B69"/>
    <w:rsid w:val="005812E6"/>
    <w:rsid w:val="005835E0"/>
    <w:rsid w:val="005933DA"/>
    <w:rsid w:val="005A6E77"/>
    <w:rsid w:val="005B1761"/>
    <w:rsid w:val="005C0B12"/>
    <w:rsid w:val="005C38EF"/>
    <w:rsid w:val="005C64BE"/>
    <w:rsid w:val="005D31EB"/>
    <w:rsid w:val="005F5C6F"/>
    <w:rsid w:val="00603190"/>
    <w:rsid w:val="00603555"/>
    <w:rsid w:val="00604DFB"/>
    <w:rsid w:val="00622B6C"/>
    <w:rsid w:val="00624E22"/>
    <w:rsid w:val="00631FE4"/>
    <w:rsid w:val="006326CC"/>
    <w:rsid w:val="00637948"/>
    <w:rsid w:val="00640E4B"/>
    <w:rsid w:val="00641699"/>
    <w:rsid w:val="00644061"/>
    <w:rsid w:val="006456F1"/>
    <w:rsid w:val="00645E63"/>
    <w:rsid w:val="00662670"/>
    <w:rsid w:val="0066354A"/>
    <w:rsid w:val="00674AB0"/>
    <w:rsid w:val="00674CD3"/>
    <w:rsid w:val="0068560D"/>
    <w:rsid w:val="00692748"/>
    <w:rsid w:val="00694ED3"/>
    <w:rsid w:val="006966B8"/>
    <w:rsid w:val="006A7FBD"/>
    <w:rsid w:val="006B4B6B"/>
    <w:rsid w:val="006C2B1D"/>
    <w:rsid w:val="006C46AA"/>
    <w:rsid w:val="006C4A85"/>
    <w:rsid w:val="006C712F"/>
    <w:rsid w:val="006D3F65"/>
    <w:rsid w:val="006D7CC5"/>
    <w:rsid w:val="006E0542"/>
    <w:rsid w:val="006E453C"/>
    <w:rsid w:val="006E6670"/>
    <w:rsid w:val="006E6D05"/>
    <w:rsid w:val="006F6685"/>
    <w:rsid w:val="006F7387"/>
    <w:rsid w:val="0070088E"/>
    <w:rsid w:val="00704725"/>
    <w:rsid w:val="007062D1"/>
    <w:rsid w:val="00710523"/>
    <w:rsid w:val="00712FDA"/>
    <w:rsid w:val="007147FC"/>
    <w:rsid w:val="00717CC6"/>
    <w:rsid w:val="0072447C"/>
    <w:rsid w:val="00724B0E"/>
    <w:rsid w:val="007252B2"/>
    <w:rsid w:val="00726227"/>
    <w:rsid w:val="007353D5"/>
    <w:rsid w:val="00742A1D"/>
    <w:rsid w:val="00744401"/>
    <w:rsid w:val="00752355"/>
    <w:rsid w:val="00765874"/>
    <w:rsid w:val="007734FA"/>
    <w:rsid w:val="00776BBD"/>
    <w:rsid w:val="00783BCB"/>
    <w:rsid w:val="007876F8"/>
    <w:rsid w:val="007A29C5"/>
    <w:rsid w:val="007A435C"/>
    <w:rsid w:val="007A774E"/>
    <w:rsid w:val="007D3E25"/>
    <w:rsid w:val="007D5383"/>
    <w:rsid w:val="007E3E2C"/>
    <w:rsid w:val="007E5908"/>
    <w:rsid w:val="007F2AA3"/>
    <w:rsid w:val="007F725E"/>
    <w:rsid w:val="007F76EE"/>
    <w:rsid w:val="007F7C4F"/>
    <w:rsid w:val="008001A5"/>
    <w:rsid w:val="0080134C"/>
    <w:rsid w:val="00812E50"/>
    <w:rsid w:val="008176D3"/>
    <w:rsid w:val="0082121A"/>
    <w:rsid w:val="008255B3"/>
    <w:rsid w:val="00826AF7"/>
    <w:rsid w:val="00831D15"/>
    <w:rsid w:val="00831DBB"/>
    <w:rsid w:val="00832EB7"/>
    <w:rsid w:val="0083641C"/>
    <w:rsid w:val="00841897"/>
    <w:rsid w:val="00842089"/>
    <w:rsid w:val="008565C2"/>
    <w:rsid w:val="00887281"/>
    <w:rsid w:val="008931D5"/>
    <w:rsid w:val="00896B90"/>
    <w:rsid w:val="008A031F"/>
    <w:rsid w:val="008A2278"/>
    <w:rsid w:val="008A4413"/>
    <w:rsid w:val="008A5B34"/>
    <w:rsid w:val="008A77E8"/>
    <w:rsid w:val="008B211F"/>
    <w:rsid w:val="008B2E40"/>
    <w:rsid w:val="008B3E74"/>
    <w:rsid w:val="008C1F7E"/>
    <w:rsid w:val="008C2B54"/>
    <w:rsid w:val="008E70FB"/>
    <w:rsid w:val="008F6581"/>
    <w:rsid w:val="00900D2E"/>
    <w:rsid w:val="00901637"/>
    <w:rsid w:val="00901DC6"/>
    <w:rsid w:val="009037AE"/>
    <w:rsid w:val="0090765B"/>
    <w:rsid w:val="0092720E"/>
    <w:rsid w:val="00932052"/>
    <w:rsid w:val="00932530"/>
    <w:rsid w:val="0094041C"/>
    <w:rsid w:val="009412E9"/>
    <w:rsid w:val="00942617"/>
    <w:rsid w:val="00951B2A"/>
    <w:rsid w:val="00961836"/>
    <w:rsid w:val="00962138"/>
    <w:rsid w:val="00964B9D"/>
    <w:rsid w:val="009656D5"/>
    <w:rsid w:val="0096649A"/>
    <w:rsid w:val="00967A14"/>
    <w:rsid w:val="00975CB1"/>
    <w:rsid w:val="00982D53"/>
    <w:rsid w:val="00986684"/>
    <w:rsid w:val="0099715B"/>
    <w:rsid w:val="009A75DF"/>
    <w:rsid w:val="009B2B49"/>
    <w:rsid w:val="009B76B7"/>
    <w:rsid w:val="009D1568"/>
    <w:rsid w:val="009D73E5"/>
    <w:rsid w:val="009E2A43"/>
    <w:rsid w:val="00A0219F"/>
    <w:rsid w:val="00A02CDB"/>
    <w:rsid w:val="00A226FA"/>
    <w:rsid w:val="00A26E2C"/>
    <w:rsid w:val="00A33EC5"/>
    <w:rsid w:val="00A4023A"/>
    <w:rsid w:val="00A43A1E"/>
    <w:rsid w:val="00A53F42"/>
    <w:rsid w:val="00A5736F"/>
    <w:rsid w:val="00A7089F"/>
    <w:rsid w:val="00A773BD"/>
    <w:rsid w:val="00A86712"/>
    <w:rsid w:val="00A9183E"/>
    <w:rsid w:val="00A91A48"/>
    <w:rsid w:val="00A91C0C"/>
    <w:rsid w:val="00A950CE"/>
    <w:rsid w:val="00AA0661"/>
    <w:rsid w:val="00AA5C5B"/>
    <w:rsid w:val="00AB1901"/>
    <w:rsid w:val="00AB2691"/>
    <w:rsid w:val="00AB7303"/>
    <w:rsid w:val="00AD1608"/>
    <w:rsid w:val="00AE35F5"/>
    <w:rsid w:val="00AE4C21"/>
    <w:rsid w:val="00AE7B7A"/>
    <w:rsid w:val="00B037C2"/>
    <w:rsid w:val="00B04A07"/>
    <w:rsid w:val="00B13201"/>
    <w:rsid w:val="00B1443D"/>
    <w:rsid w:val="00B16DBE"/>
    <w:rsid w:val="00B20DEC"/>
    <w:rsid w:val="00B37C0D"/>
    <w:rsid w:val="00B42B5A"/>
    <w:rsid w:val="00B5490C"/>
    <w:rsid w:val="00B57BE3"/>
    <w:rsid w:val="00B71CC5"/>
    <w:rsid w:val="00B7317E"/>
    <w:rsid w:val="00B740DF"/>
    <w:rsid w:val="00B76519"/>
    <w:rsid w:val="00B87E17"/>
    <w:rsid w:val="00B9746A"/>
    <w:rsid w:val="00BA07FF"/>
    <w:rsid w:val="00BA1956"/>
    <w:rsid w:val="00BA2287"/>
    <w:rsid w:val="00BC5F1D"/>
    <w:rsid w:val="00BC7AFC"/>
    <w:rsid w:val="00BD04BA"/>
    <w:rsid w:val="00BD59CD"/>
    <w:rsid w:val="00BF1603"/>
    <w:rsid w:val="00BF3CD5"/>
    <w:rsid w:val="00BF560F"/>
    <w:rsid w:val="00C01939"/>
    <w:rsid w:val="00C02E08"/>
    <w:rsid w:val="00C04F43"/>
    <w:rsid w:val="00C130F5"/>
    <w:rsid w:val="00C22CC8"/>
    <w:rsid w:val="00C2793F"/>
    <w:rsid w:val="00C3094C"/>
    <w:rsid w:val="00C453F4"/>
    <w:rsid w:val="00C52C24"/>
    <w:rsid w:val="00C65340"/>
    <w:rsid w:val="00C74633"/>
    <w:rsid w:val="00C86A7D"/>
    <w:rsid w:val="00C901BB"/>
    <w:rsid w:val="00C95B2E"/>
    <w:rsid w:val="00CA1189"/>
    <w:rsid w:val="00CA7B16"/>
    <w:rsid w:val="00CB0415"/>
    <w:rsid w:val="00CB0FDD"/>
    <w:rsid w:val="00CB1EED"/>
    <w:rsid w:val="00CB6C14"/>
    <w:rsid w:val="00CB778D"/>
    <w:rsid w:val="00CB784C"/>
    <w:rsid w:val="00CC0E3D"/>
    <w:rsid w:val="00CD1CA5"/>
    <w:rsid w:val="00CD63F9"/>
    <w:rsid w:val="00CD6D9E"/>
    <w:rsid w:val="00CE73BE"/>
    <w:rsid w:val="00CF3844"/>
    <w:rsid w:val="00D1256F"/>
    <w:rsid w:val="00D14736"/>
    <w:rsid w:val="00D1776E"/>
    <w:rsid w:val="00D23233"/>
    <w:rsid w:val="00D23616"/>
    <w:rsid w:val="00D273DC"/>
    <w:rsid w:val="00D322F8"/>
    <w:rsid w:val="00D34F81"/>
    <w:rsid w:val="00D3630D"/>
    <w:rsid w:val="00D36431"/>
    <w:rsid w:val="00D46CEB"/>
    <w:rsid w:val="00D53441"/>
    <w:rsid w:val="00D74E42"/>
    <w:rsid w:val="00D85829"/>
    <w:rsid w:val="00D85835"/>
    <w:rsid w:val="00D90356"/>
    <w:rsid w:val="00DA7DB3"/>
    <w:rsid w:val="00DB6651"/>
    <w:rsid w:val="00DC1DA6"/>
    <w:rsid w:val="00DD1752"/>
    <w:rsid w:val="00DE1896"/>
    <w:rsid w:val="00DE7908"/>
    <w:rsid w:val="00E0770B"/>
    <w:rsid w:val="00E10C9E"/>
    <w:rsid w:val="00E16EB5"/>
    <w:rsid w:val="00E21A32"/>
    <w:rsid w:val="00E23124"/>
    <w:rsid w:val="00E27890"/>
    <w:rsid w:val="00E32A3B"/>
    <w:rsid w:val="00E32EF1"/>
    <w:rsid w:val="00E413E5"/>
    <w:rsid w:val="00E671FC"/>
    <w:rsid w:val="00E67631"/>
    <w:rsid w:val="00E70989"/>
    <w:rsid w:val="00E73032"/>
    <w:rsid w:val="00E83C55"/>
    <w:rsid w:val="00E8414A"/>
    <w:rsid w:val="00E937C4"/>
    <w:rsid w:val="00EA251E"/>
    <w:rsid w:val="00EA5DBC"/>
    <w:rsid w:val="00EB13A6"/>
    <w:rsid w:val="00EB2EFF"/>
    <w:rsid w:val="00EC0B5B"/>
    <w:rsid w:val="00EC2FC4"/>
    <w:rsid w:val="00EC7133"/>
    <w:rsid w:val="00ED63B3"/>
    <w:rsid w:val="00EE55E7"/>
    <w:rsid w:val="00EF4B4E"/>
    <w:rsid w:val="00F07E0E"/>
    <w:rsid w:val="00F15ED7"/>
    <w:rsid w:val="00F17BA5"/>
    <w:rsid w:val="00F17E55"/>
    <w:rsid w:val="00F202E6"/>
    <w:rsid w:val="00F24B95"/>
    <w:rsid w:val="00F40370"/>
    <w:rsid w:val="00F44691"/>
    <w:rsid w:val="00F5742D"/>
    <w:rsid w:val="00F64A80"/>
    <w:rsid w:val="00F67BFE"/>
    <w:rsid w:val="00F75DC7"/>
    <w:rsid w:val="00F765F5"/>
    <w:rsid w:val="00F86CD7"/>
    <w:rsid w:val="00F961BF"/>
    <w:rsid w:val="00FA6A24"/>
    <w:rsid w:val="00FB4C6C"/>
    <w:rsid w:val="00FC4054"/>
    <w:rsid w:val="00FC6AA6"/>
    <w:rsid w:val="00FC6B80"/>
    <w:rsid w:val="00FD0E97"/>
    <w:rsid w:val="00FD1603"/>
    <w:rsid w:val="00FD3F93"/>
    <w:rsid w:val="00FE6720"/>
    <w:rsid w:val="00FF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41138B"/>
    <w:pPr>
      <w:tabs>
        <w:tab w:val="right" w:leader="dot" w:pos="9350"/>
      </w:tabs>
      <w:spacing w:after="100"/>
      <w:ind w:left="220"/>
    </w:pPr>
  </w:style>
  <w:style w:type="paragraph" w:styleId="TOC3">
    <w:name w:val="toc 3"/>
    <w:basedOn w:val="Normal"/>
    <w:next w:val="Normal"/>
    <w:autoRedefine/>
    <w:uiPriority w:val="39"/>
    <w:unhideWhenUsed/>
    <w:rsid w:val="0041138B"/>
    <w:pPr>
      <w:tabs>
        <w:tab w:val="right" w:leader="dot" w:pos="9350"/>
      </w:tabs>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D2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4245">
      <w:bodyDiv w:val="1"/>
      <w:marLeft w:val="0"/>
      <w:marRight w:val="0"/>
      <w:marTop w:val="0"/>
      <w:marBottom w:val="0"/>
      <w:divBdr>
        <w:top w:val="none" w:sz="0" w:space="0" w:color="auto"/>
        <w:left w:val="none" w:sz="0" w:space="0" w:color="auto"/>
        <w:bottom w:val="none" w:sz="0" w:space="0" w:color="auto"/>
        <w:right w:val="none" w:sz="0" w:space="0" w:color="auto"/>
      </w:divBdr>
    </w:div>
    <w:div w:id="14091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xerx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4219</Words>
  <Characters>24049</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Bardh Xërxa</cp:lastModifiedBy>
  <cp:revision>153</cp:revision>
  <dcterms:created xsi:type="dcterms:W3CDTF">2022-07-25T05:55:00Z</dcterms:created>
  <dcterms:modified xsi:type="dcterms:W3CDTF">2023-02-10T11:55:00Z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d3ab8c95082239c1e4db0e4d4cc7e018ff2d759745ce91e4bb26b8e93ac9969f</vt:lpwstr>
  </property>
</Properties>
</file>