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0B" w:rsidRPr="00741C9F" w:rsidRDefault="007E720B" w:rsidP="007E720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0A3E88" wp14:editId="4B0DB901">
            <wp:simplePos x="0" y="0"/>
            <wp:positionH relativeFrom="column">
              <wp:posOffset>2524125</wp:posOffset>
            </wp:positionH>
            <wp:positionV relativeFrom="paragraph">
              <wp:posOffset>-27940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720B" w:rsidRPr="00741C9F" w:rsidRDefault="007E720B" w:rsidP="007E720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720B" w:rsidRPr="00741C9F" w:rsidRDefault="007E720B" w:rsidP="007E720B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A12802" w:rsidRDefault="00A12802" w:rsidP="007E720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7E720B" w:rsidRPr="00741C9F" w:rsidRDefault="007E720B" w:rsidP="007E720B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7E720B" w:rsidRPr="008950B3" w:rsidRDefault="007E720B" w:rsidP="007E720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7E720B" w:rsidRDefault="007E720B" w:rsidP="007E720B">
      <w:pPr>
        <w:pStyle w:val="NoSpacing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_____________________________________________________________________________________</w:t>
      </w:r>
    </w:p>
    <w:p w:rsidR="007E720B" w:rsidRPr="001E21F8" w:rsidRDefault="007E720B" w:rsidP="007E720B">
      <w:pPr>
        <w:pStyle w:val="NoSpacing"/>
        <w:jc w:val="right"/>
        <w:rPr>
          <w:rFonts w:ascii="Book Antiqua" w:hAnsi="Book Antiqua"/>
          <w:i/>
          <w:sz w:val="24"/>
          <w:szCs w:val="24"/>
          <w:lang w:val="sq-AL"/>
        </w:rPr>
      </w:pPr>
      <w:bookmarkStart w:id="0" w:name="_GoBack"/>
      <w:bookmarkEnd w:id="0"/>
      <w:r w:rsidRPr="001E21F8">
        <w:rPr>
          <w:rFonts w:ascii="Book Antiqua" w:hAnsi="Book Antiqua"/>
          <w:i/>
          <w:sz w:val="24"/>
          <w:szCs w:val="24"/>
          <w:lang w:val="sq-AL"/>
        </w:rPr>
        <w:t xml:space="preserve">Datë </w:t>
      </w:r>
      <w:r w:rsidR="00AD1E94" w:rsidRPr="001E21F8">
        <w:rPr>
          <w:rFonts w:ascii="Book Antiqua" w:hAnsi="Book Antiqua"/>
          <w:i/>
          <w:sz w:val="24"/>
          <w:szCs w:val="24"/>
          <w:lang w:val="sq-AL"/>
        </w:rPr>
        <w:t>19.03.2021</w:t>
      </w:r>
      <w:r w:rsidR="00366DF1" w:rsidRPr="001E21F8">
        <w:rPr>
          <w:rFonts w:ascii="Book Antiqua" w:hAnsi="Book Antiqua"/>
          <w:i/>
          <w:sz w:val="24"/>
          <w:szCs w:val="24"/>
          <w:lang w:val="sq-AL"/>
        </w:rPr>
        <w:t xml:space="preserve">  </w:t>
      </w:r>
    </w:p>
    <w:p w:rsidR="0081674B" w:rsidRDefault="0081674B" w:rsidP="007E720B">
      <w:pPr>
        <w:pStyle w:val="NoSpacing"/>
        <w:jc w:val="right"/>
        <w:rPr>
          <w:rFonts w:ascii="Book Antiqua" w:hAnsi="Book Antiqua"/>
          <w:i/>
          <w:lang w:val="sq-AL"/>
        </w:rPr>
      </w:pPr>
    </w:p>
    <w:p w:rsidR="0081674B" w:rsidRPr="005852B1" w:rsidRDefault="0081674B" w:rsidP="007E720B">
      <w:pPr>
        <w:pStyle w:val="NoSpacing"/>
        <w:jc w:val="right"/>
        <w:rPr>
          <w:rFonts w:ascii="Book Antiqua" w:hAnsi="Book Antiqua"/>
          <w:i/>
          <w:lang w:val="sq-AL"/>
        </w:rPr>
      </w:pPr>
    </w:p>
    <w:p w:rsidR="007E720B" w:rsidRDefault="007E720B" w:rsidP="007E720B">
      <w:pPr>
        <w:pStyle w:val="NoSpacing"/>
        <w:jc w:val="center"/>
        <w:rPr>
          <w:rFonts w:ascii="Book Antiqua" w:hAnsi="Book Antiqua"/>
          <w:lang w:val="sq-AL"/>
        </w:rPr>
      </w:pPr>
      <w:r w:rsidRPr="005852B1">
        <w:rPr>
          <w:rFonts w:ascii="Book Antiqua" w:hAnsi="Book Antiqua"/>
          <w:lang w:val="sq-AL"/>
        </w:rPr>
        <w:t>DEPARTAMENTI I FINANCAVE DHE SHËRBIMEVE TË PËRGJITHSHME</w:t>
      </w:r>
      <w:r>
        <w:rPr>
          <w:rFonts w:ascii="Book Antiqua" w:hAnsi="Book Antiqua"/>
          <w:lang w:val="sq-AL"/>
        </w:rPr>
        <w:t>/DEPARTMAN ZA FINANSIJE I OPŠTE USLUGE/DEPARTMENT OF FINANCE AND GENERAL SERVICES</w:t>
      </w:r>
    </w:p>
    <w:p w:rsidR="007E720B" w:rsidRDefault="007E720B" w:rsidP="007E720B">
      <w:pPr>
        <w:pStyle w:val="NoSpacing"/>
        <w:jc w:val="center"/>
        <w:rPr>
          <w:rFonts w:ascii="Book Antiqua" w:hAnsi="Book Antiqua"/>
          <w:lang w:val="sq-AL"/>
        </w:rPr>
      </w:pPr>
    </w:p>
    <w:p w:rsidR="007E720B" w:rsidRPr="005852B1" w:rsidRDefault="007E720B" w:rsidP="007E720B">
      <w:pPr>
        <w:pStyle w:val="NoSpacing"/>
        <w:jc w:val="center"/>
        <w:rPr>
          <w:rFonts w:ascii="Book Antiqua" w:hAnsi="Book Antiqua"/>
          <w:i/>
          <w:lang w:val="sq-AL"/>
        </w:rPr>
      </w:pPr>
      <w:r w:rsidRPr="005852B1">
        <w:rPr>
          <w:rFonts w:ascii="Book Antiqua" w:hAnsi="Book Antiqua"/>
          <w:i/>
          <w:lang w:val="sq-AL"/>
        </w:rPr>
        <w:t>DIVIZIONI I BURIMEVE NJERËZORE/DIVIZIJA ZA LUDSKIH RESURSE</w:t>
      </w:r>
    </w:p>
    <w:p w:rsidR="007E720B" w:rsidRDefault="007E720B" w:rsidP="007E720B">
      <w:pPr>
        <w:pStyle w:val="NoSpacing"/>
        <w:jc w:val="center"/>
        <w:rPr>
          <w:rFonts w:ascii="Book Antiqua" w:hAnsi="Book Antiqua"/>
          <w:lang w:val="sq-AL"/>
        </w:rPr>
      </w:pPr>
    </w:p>
    <w:p w:rsidR="007E720B" w:rsidRPr="007E720B" w:rsidRDefault="007E720B" w:rsidP="007E720B">
      <w:pPr>
        <w:pStyle w:val="NoSpacing"/>
        <w:rPr>
          <w:rFonts w:ascii="Book Antiqua" w:hAnsi="Book Antiqua"/>
          <w:b/>
          <w:lang w:val="sq-AL"/>
        </w:rPr>
      </w:pPr>
    </w:p>
    <w:p w:rsidR="009024D9" w:rsidRPr="00FB5ECF" w:rsidRDefault="009024D9" w:rsidP="009024D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FB5ECF">
        <w:rPr>
          <w:rFonts w:ascii="Book Antiqua" w:hAnsi="Book Antiqua"/>
          <w:b/>
          <w:bCs/>
          <w:sz w:val="24"/>
          <w:szCs w:val="24"/>
        </w:rPr>
        <w:t>NJOFTIM</w:t>
      </w:r>
    </w:p>
    <w:p w:rsidR="009024D9" w:rsidRPr="00FB5ECF" w:rsidRDefault="008C7C7F" w:rsidP="009024D9">
      <w:pPr>
        <w:spacing w:after="0" w:line="240" w:lineRule="atLeast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  <w:r>
        <w:rPr>
          <w:rFonts w:ascii="Book Antiqua" w:hAnsi="Book Antiqua"/>
          <w:color w:val="000000"/>
          <w:sz w:val="24"/>
          <w:szCs w:val="24"/>
          <w:lang w:val="sq-AL"/>
        </w:rPr>
        <w:t>P</w:t>
      </w:r>
      <w:r w:rsidR="009C76C2">
        <w:rPr>
          <w:rFonts w:ascii="Book Antiqua" w:hAnsi="Book Antiqua"/>
          <w:color w:val="000000"/>
          <w:sz w:val="24"/>
          <w:szCs w:val="24"/>
          <w:lang w:val="sq-AL"/>
        </w:rPr>
        <w:t>rocedura</w:t>
      </w:r>
      <w:r w:rsidR="009024D9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sq-AL"/>
        </w:rPr>
        <w:t>për</w:t>
      </w:r>
      <w:r w:rsidR="006D4CAF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 </w:t>
      </w:r>
      <w:r w:rsidR="006D4CAF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 </w:t>
      </w:r>
      <w:r w:rsidR="006D4CAF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lëvizjes brenda kategorisë </w:t>
      </w:r>
      <w:r w:rsidR="009024D9" w:rsidRPr="00FB5ECF">
        <w:rPr>
          <w:rFonts w:ascii="Book Antiqua" w:hAnsi="Book Antiqua"/>
          <w:color w:val="000000"/>
          <w:sz w:val="24"/>
          <w:szCs w:val="24"/>
          <w:lang w:val="sq-AL"/>
        </w:rPr>
        <w:t>për pozitën: Zyrtar për zhvillim rajonal të balancuar</w:t>
      </w:r>
      <w:r w:rsidR="006D4CAF" w:rsidRPr="00FB5ECF">
        <w:rPr>
          <w:rFonts w:ascii="Book Antiqua" w:hAnsi="Book Antiqua"/>
          <w:color w:val="000000"/>
          <w:sz w:val="24"/>
          <w:szCs w:val="24"/>
          <w:lang w:val="sq-AL"/>
        </w:rPr>
        <w:t>,</w:t>
      </w:r>
      <w:r w:rsidR="00891D16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 </w:t>
      </w:r>
      <w:r w:rsidR="00F13E84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i njoftuar </w:t>
      </w:r>
      <w:r w:rsidR="009024D9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 më </w:t>
      </w:r>
      <w:r w:rsidR="00F13E84" w:rsidRPr="00FB5ECF">
        <w:rPr>
          <w:rFonts w:ascii="Book Antiqua" w:hAnsi="Book Antiqua"/>
          <w:color w:val="000000"/>
          <w:sz w:val="24"/>
          <w:szCs w:val="24"/>
          <w:lang w:val="sq-AL"/>
        </w:rPr>
        <w:t>09.02.2021</w:t>
      </w:r>
      <w:r w:rsidR="009024D9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, </w:t>
      </w:r>
      <w:r w:rsidR="00FB5ECF" w:rsidRPr="00FB5ECF">
        <w:rPr>
          <w:rFonts w:ascii="Book Antiqua" w:hAnsi="Book Antiqua"/>
          <w:color w:val="000000"/>
          <w:sz w:val="24"/>
          <w:szCs w:val="24"/>
          <w:lang w:val="sq-AL"/>
        </w:rPr>
        <w:t>është anuluar  për shkak se</w:t>
      </w:r>
      <w:r w:rsidR="009024D9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 </w:t>
      </w:r>
      <w:r w:rsidR="00FB5ECF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kandidati i vetëm i cili i ka </w:t>
      </w:r>
      <w:r w:rsidR="00FB5ECF" w:rsidRPr="00FB5ECF">
        <w:rPr>
          <w:rFonts w:ascii="Book Antiqua" w:hAnsi="Book Antiqua"/>
          <w:color w:val="212121"/>
          <w:sz w:val="24"/>
          <w:szCs w:val="24"/>
          <w:lang w:val="sq-AL"/>
        </w:rPr>
        <w:t>plotësuar kushtet për lëvizje brenda kategorisë, dhe kërkesat e veçanta</w:t>
      </w:r>
      <w:r w:rsidR="00FB5ECF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 për të ju nënshkruar intervistës, me datë:19.03.2021</w:t>
      </w:r>
      <w:r w:rsidR="0040115E">
        <w:rPr>
          <w:rFonts w:ascii="Book Antiqua" w:hAnsi="Book Antiqua"/>
          <w:color w:val="000000"/>
          <w:sz w:val="24"/>
          <w:szCs w:val="24"/>
          <w:lang w:val="sq-AL"/>
        </w:rPr>
        <w:t xml:space="preserve"> </w:t>
      </w:r>
      <w:r w:rsidR="00FB5ECF" w:rsidRPr="0040115E">
        <w:rPr>
          <w:rFonts w:ascii="Book Antiqua" w:hAnsi="Book Antiqua"/>
          <w:b/>
          <w:color w:val="000000"/>
          <w:sz w:val="24"/>
          <w:szCs w:val="24"/>
          <w:lang w:val="sq-AL"/>
        </w:rPr>
        <w:t>nuk</w:t>
      </w:r>
      <w:r w:rsidR="00FB5ECF" w:rsidRPr="00FB5ECF">
        <w:rPr>
          <w:rFonts w:ascii="Book Antiqua" w:hAnsi="Book Antiqua"/>
          <w:color w:val="000000"/>
          <w:sz w:val="24"/>
          <w:szCs w:val="24"/>
          <w:lang w:val="sq-AL"/>
        </w:rPr>
        <w:t xml:space="preserve"> </w:t>
      </w:r>
      <w:r w:rsidR="00FB5ECF" w:rsidRPr="0040115E">
        <w:rPr>
          <w:rFonts w:ascii="Book Antiqua" w:hAnsi="Book Antiqua"/>
          <w:b/>
          <w:color w:val="000000"/>
          <w:sz w:val="24"/>
          <w:szCs w:val="24"/>
          <w:lang w:val="sq-AL"/>
        </w:rPr>
        <w:t>ka marr pjesë në intervistë</w:t>
      </w:r>
      <w:r w:rsidR="00E144A8" w:rsidRPr="0040115E">
        <w:rPr>
          <w:rFonts w:ascii="Book Antiqua" w:hAnsi="Book Antiqua"/>
          <w:b/>
          <w:color w:val="000000"/>
          <w:sz w:val="24"/>
          <w:szCs w:val="24"/>
          <w:lang w:val="sq-AL"/>
        </w:rPr>
        <w:t>.</w:t>
      </w:r>
    </w:p>
    <w:p w:rsidR="009024D9" w:rsidRDefault="009024D9" w:rsidP="009734AC">
      <w:pPr>
        <w:rPr>
          <w:rFonts w:ascii="Book Antiqua" w:hAnsi="Book Antiqua"/>
          <w:color w:val="000000"/>
          <w:sz w:val="24"/>
          <w:szCs w:val="24"/>
          <w:lang w:val="sq-AL"/>
        </w:rPr>
      </w:pPr>
    </w:p>
    <w:p w:rsidR="00C136CC" w:rsidRDefault="00C136CC" w:rsidP="009734AC">
      <w:pPr>
        <w:rPr>
          <w:rFonts w:ascii="Book Antiqua" w:hAnsi="Book Antiqua"/>
          <w:color w:val="000000"/>
          <w:sz w:val="24"/>
          <w:szCs w:val="24"/>
          <w:lang w:val="sq-AL"/>
        </w:rPr>
      </w:pPr>
    </w:p>
    <w:p w:rsidR="00C136CC" w:rsidRDefault="00C136CC" w:rsidP="009734AC">
      <w:pPr>
        <w:rPr>
          <w:rFonts w:ascii="Book Antiqua" w:hAnsi="Book Antiqua"/>
          <w:color w:val="000000"/>
          <w:sz w:val="24"/>
          <w:szCs w:val="24"/>
          <w:lang w:val="sq-AL"/>
        </w:rPr>
      </w:pPr>
    </w:p>
    <w:p w:rsidR="00C136CC" w:rsidRPr="00FB5ECF" w:rsidRDefault="00C136CC" w:rsidP="009734AC">
      <w:pPr>
        <w:rPr>
          <w:rFonts w:ascii="Book Antiqua" w:hAnsi="Book Antiqua"/>
          <w:color w:val="000000"/>
          <w:sz w:val="24"/>
          <w:szCs w:val="24"/>
          <w:lang w:val="sq-AL"/>
        </w:rPr>
      </w:pPr>
    </w:p>
    <w:p w:rsidR="00891D16" w:rsidRPr="00891D16" w:rsidRDefault="0008158F" w:rsidP="007E720B">
      <w:pPr>
        <w:rPr>
          <w:rFonts w:ascii="Book Antiqua" w:hAnsi="Book Antiqua"/>
          <w:lang w:val="sq-AL"/>
        </w:rPr>
      </w:pPr>
      <w:r w:rsidRPr="00891D16">
        <w:rPr>
          <w:rFonts w:ascii="Book Antiqua" w:hAnsi="Book Antiqua"/>
          <w:lang w:val="sq-AL"/>
        </w:rPr>
        <w:t>Divizioni i Burimeve Njerëzore/MZHR</w:t>
      </w:r>
    </w:p>
    <w:p w:rsidR="00891D16" w:rsidRPr="007E720B" w:rsidRDefault="00891D16" w:rsidP="007E720B">
      <w:pPr>
        <w:rPr>
          <w:rFonts w:ascii="Book Antiqua" w:hAnsi="Book Antiqua"/>
          <w:lang w:val="sq-AL"/>
        </w:rPr>
      </w:pPr>
    </w:p>
    <w:p w:rsidR="00237D1A" w:rsidRDefault="00237D1A" w:rsidP="00237D1A"/>
    <w:p w:rsidR="00FB723A" w:rsidRDefault="00FB723A"/>
    <w:sectPr w:rsidR="00FB723A" w:rsidSect="0080020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24B"/>
    <w:multiLevelType w:val="hybridMultilevel"/>
    <w:tmpl w:val="3B104D02"/>
    <w:lvl w:ilvl="0" w:tplc="593A8FD4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620"/>
    <w:multiLevelType w:val="hybridMultilevel"/>
    <w:tmpl w:val="5F90727E"/>
    <w:lvl w:ilvl="0" w:tplc="B1FA364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A1DA2"/>
    <w:multiLevelType w:val="hybridMultilevel"/>
    <w:tmpl w:val="1F740E54"/>
    <w:lvl w:ilvl="0" w:tplc="23861CB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33CE"/>
    <w:multiLevelType w:val="hybridMultilevel"/>
    <w:tmpl w:val="BEF40F22"/>
    <w:lvl w:ilvl="0" w:tplc="C90A081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058A"/>
    <w:multiLevelType w:val="hybridMultilevel"/>
    <w:tmpl w:val="524E135E"/>
    <w:lvl w:ilvl="0" w:tplc="5814747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0B"/>
    <w:rsid w:val="00000671"/>
    <w:rsid w:val="000372FF"/>
    <w:rsid w:val="00050449"/>
    <w:rsid w:val="0008158F"/>
    <w:rsid w:val="00107300"/>
    <w:rsid w:val="00131649"/>
    <w:rsid w:val="001A1993"/>
    <w:rsid w:val="001B7B15"/>
    <w:rsid w:val="001E21F8"/>
    <w:rsid w:val="00200D25"/>
    <w:rsid w:val="00237D1A"/>
    <w:rsid w:val="002D4F37"/>
    <w:rsid w:val="00304014"/>
    <w:rsid w:val="00347A9A"/>
    <w:rsid w:val="00354AD6"/>
    <w:rsid w:val="003625B3"/>
    <w:rsid w:val="00366DF1"/>
    <w:rsid w:val="003A787B"/>
    <w:rsid w:val="003D28DE"/>
    <w:rsid w:val="0040115E"/>
    <w:rsid w:val="00431155"/>
    <w:rsid w:val="00526229"/>
    <w:rsid w:val="005418B3"/>
    <w:rsid w:val="0057361E"/>
    <w:rsid w:val="005C5BCA"/>
    <w:rsid w:val="005D3E02"/>
    <w:rsid w:val="00695517"/>
    <w:rsid w:val="006D4CAF"/>
    <w:rsid w:val="007366A6"/>
    <w:rsid w:val="00766AFE"/>
    <w:rsid w:val="007831AB"/>
    <w:rsid w:val="007E720B"/>
    <w:rsid w:val="0081674B"/>
    <w:rsid w:val="008706BC"/>
    <w:rsid w:val="00891D16"/>
    <w:rsid w:val="008C7C7F"/>
    <w:rsid w:val="009024D9"/>
    <w:rsid w:val="00903E24"/>
    <w:rsid w:val="0093706E"/>
    <w:rsid w:val="0095469D"/>
    <w:rsid w:val="009673F3"/>
    <w:rsid w:val="009734AC"/>
    <w:rsid w:val="009C76C2"/>
    <w:rsid w:val="009D2953"/>
    <w:rsid w:val="009F0C2A"/>
    <w:rsid w:val="00A12802"/>
    <w:rsid w:val="00A26C3E"/>
    <w:rsid w:val="00AA3C28"/>
    <w:rsid w:val="00AD1E94"/>
    <w:rsid w:val="00AF788E"/>
    <w:rsid w:val="00B33816"/>
    <w:rsid w:val="00B6789F"/>
    <w:rsid w:val="00B71AE5"/>
    <w:rsid w:val="00B82153"/>
    <w:rsid w:val="00B90E63"/>
    <w:rsid w:val="00BA5627"/>
    <w:rsid w:val="00BE09AA"/>
    <w:rsid w:val="00C136CC"/>
    <w:rsid w:val="00CA240C"/>
    <w:rsid w:val="00CA4ED2"/>
    <w:rsid w:val="00CB11C3"/>
    <w:rsid w:val="00DA29F9"/>
    <w:rsid w:val="00E12D62"/>
    <w:rsid w:val="00E144A8"/>
    <w:rsid w:val="00E577ED"/>
    <w:rsid w:val="00F04EB5"/>
    <w:rsid w:val="00F13E84"/>
    <w:rsid w:val="00F173ED"/>
    <w:rsid w:val="00F42E19"/>
    <w:rsid w:val="00F56594"/>
    <w:rsid w:val="00F62DA1"/>
    <w:rsid w:val="00F930CB"/>
    <w:rsid w:val="00FB460B"/>
    <w:rsid w:val="00FB5ECF"/>
    <w:rsid w:val="00FB723A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CD08-FB83-47AC-863F-780A27EC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0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2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7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B5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CharCharCharChar">
    <w:name w:val="Char Char Char Char Char Char"/>
    <w:basedOn w:val="Normal"/>
    <w:rsid w:val="00FB5ECF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Emine Hoti</cp:lastModifiedBy>
  <cp:revision>63</cp:revision>
  <cp:lastPrinted>2019-10-04T08:45:00Z</cp:lastPrinted>
  <dcterms:created xsi:type="dcterms:W3CDTF">2019-09-24T06:16:00Z</dcterms:created>
  <dcterms:modified xsi:type="dcterms:W3CDTF">2021-03-19T14:35:00Z</dcterms:modified>
</cp:coreProperties>
</file>