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-171449</wp:posOffset>
            </wp:positionV>
            <wp:extent cx="9144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4179" w:rsidRPr="00741C9F" w:rsidRDefault="00234179" w:rsidP="00234179">
      <w:pPr>
        <w:spacing w:after="0" w:line="240" w:lineRule="auto"/>
        <w:ind w:right="-90"/>
        <w:rPr>
          <w:rFonts w:ascii="Book Antiqua" w:hAnsi="Book Antiqua" w:cs="Book Antiqua"/>
          <w:b/>
          <w:bCs/>
          <w:sz w:val="32"/>
          <w:szCs w:val="32"/>
        </w:rPr>
      </w:pPr>
    </w:p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Book Antiqua" w:eastAsia="Batang" w:hAnsi="Book Antiqua"/>
          <w:b/>
          <w:bCs/>
          <w:sz w:val="32"/>
          <w:szCs w:val="32"/>
          <w:lang w:val="sv-SE"/>
        </w:rPr>
      </w:pPr>
      <w:proofErr w:type="spellStart"/>
      <w:r w:rsidRPr="00741C9F">
        <w:rPr>
          <w:rFonts w:ascii="Book Antiqua" w:hAnsi="Book Antiqua" w:cs="Book Antiqua"/>
          <w:b/>
          <w:bCs/>
          <w:sz w:val="32"/>
          <w:szCs w:val="32"/>
        </w:rPr>
        <w:t>Republika</w:t>
      </w:r>
      <w:proofErr w:type="spellEnd"/>
      <w:r w:rsidRPr="00741C9F">
        <w:rPr>
          <w:rFonts w:ascii="Book Antiqua" w:hAnsi="Book Antiqua" w:cs="Book Antiqua"/>
          <w:b/>
          <w:bCs/>
          <w:sz w:val="32"/>
          <w:szCs w:val="32"/>
        </w:rPr>
        <w:t xml:space="preserve"> e </w:t>
      </w:r>
      <w:proofErr w:type="spellStart"/>
      <w:r w:rsidRPr="00741C9F">
        <w:rPr>
          <w:rFonts w:ascii="Book Antiqua" w:hAnsi="Book Antiqua" w:cs="Book Antiqua"/>
          <w:b/>
          <w:bCs/>
          <w:sz w:val="32"/>
          <w:szCs w:val="32"/>
        </w:rPr>
        <w:t>Kosovës</w:t>
      </w:r>
      <w:proofErr w:type="spellEnd"/>
    </w:p>
    <w:p w:rsidR="00234179" w:rsidRPr="00741C9F" w:rsidRDefault="00234179" w:rsidP="00234179">
      <w:pPr>
        <w:spacing w:after="0" w:line="240" w:lineRule="auto"/>
        <w:ind w:right="-90"/>
        <w:jc w:val="center"/>
        <w:rPr>
          <w:rFonts w:ascii="Book Antiqua" w:hAnsi="Book Antiqua" w:cs="Book Antiqua"/>
          <w:b/>
          <w:bCs/>
          <w:sz w:val="28"/>
          <w:szCs w:val="28"/>
          <w:lang w:val="sv-SE"/>
        </w:rPr>
      </w:pPr>
      <w:r w:rsidRPr="00741C9F">
        <w:rPr>
          <w:rFonts w:ascii="Book Antiqua" w:eastAsia="Batang" w:hAnsi="Book Antiqua"/>
          <w:b/>
          <w:bCs/>
          <w:sz w:val="28"/>
          <w:szCs w:val="28"/>
          <w:lang w:val="sv-SE"/>
        </w:rPr>
        <w:t>Republika Kosova-</w:t>
      </w:r>
      <w:r w:rsidRPr="00741C9F">
        <w:rPr>
          <w:rFonts w:ascii="Book Antiqua" w:hAnsi="Book Antiqua"/>
          <w:b/>
          <w:bCs/>
          <w:sz w:val="28"/>
          <w:szCs w:val="28"/>
          <w:lang w:val="sv-SE"/>
        </w:rPr>
        <w:t xml:space="preserve">Republic of </w:t>
      </w:r>
      <w:r w:rsidRPr="00741C9F">
        <w:rPr>
          <w:rFonts w:ascii="Book Antiqua" w:hAnsi="Book Antiqua"/>
          <w:b/>
          <w:bCs/>
          <w:sz w:val="28"/>
          <w:szCs w:val="28"/>
        </w:rPr>
        <w:t>Kosovo</w:t>
      </w:r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 w:cs="Book Antiqua"/>
          <w:b/>
          <w:iCs/>
          <w:sz w:val="24"/>
          <w:szCs w:val="24"/>
          <w:lang w:val="sv-SE"/>
        </w:rPr>
      </w:pPr>
      <w:r w:rsidRPr="0083767E">
        <w:rPr>
          <w:rFonts w:ascii="Book Antiqua" w:eastAsia="MS Mincho" w:hAnsi="Book Antiqua" w:cs="Book Antiqua"/>
          <w:b/>
          <w:iCs/>
          <w:sz w:val="24"/>
          <w:szCs w:val="24"/>
          <w:lang w:val="sv-SE"/>
        </w:rPr>
        <w:t>Qeveria - Vlada – Government</w:t>
      </w:r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</w:rPr>
      </w:pPr>
      <w:proofErr w:type="spellStart"/>
      <w:r w:rsidRPr="0083767E">
        <w:rPr>
          <w:rFonts w:ascii="Book Antiqua" w:eastAsia="MS Mincho" w:hAnsi="Book Antiqua"/>
          <w:i/>
        </w:rPr>
        <w:t>Ministria</w:t>
      </w:r>
      <w:proofErr w:type="spellEnd"/>
      <w:r w:rsidRPr="0083767E">
        <w:rPr>
          <w:rFonts w:ascii="Book Antiqua" w:eastAsia="MS Mincho" w:hAnsi="Book Antiqua"/>
          <w:i/>
        </w:rPr>
        <w:t xml:space="preserve"> e </w:t>
      </w:r>
      <w:proofErr w:type="spellStart"/>
      <w:r w:rsidRPr="0083767E">
        <w:rPr>
          <w:rFonts w:ascii="Book Antiqua" w:eastAsia="MS Mincho" w:hAnsi="Book Antiqua"/>
          <w:i/>
        </w:rPr>
        <w:t>ZhvillimitRajonal</w:t>
      </w:r>
      <w:proofErr w:type="spellEnd"/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</w:rPr>
      </w:pPr>
      <w:proofErr w:type="spellStart"/>
      <w:r w:rsidRPr="0083767E">
        <w:rPr>
          <w:rFonts w:ascii="Book Antiqua" w:eastAsia="MS Mincho" w:hAnsi="Book Antiqua"/>
          <w:i/>
        </w:rPr>
        <w:t>MinistarstvozaRegionalniRazvoj</w:t>
      </w:r>
      <w:proofErr w:type="spellEnd"/>
    </w:p>
    <w:p w:rsidR="00234179" w:rsidRPr="0083767E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</w:rPr>
      </w:pPr>
      <w:r w:rsidRPr="0083767E">
        <w:rPr>
          <w:rFonts w:ascii="Book Antiqua" w:eastAsia="MS Mincho" w:hAnsi="Book Antiqua"/>
          <w:i/>
        </w:rPr>
        <w:t>Ministry of Regional Development</w:t>
      </w:r>
    </w:p>
    <w:p w:rsidR="00234179" w:rsidRDefault="00234179" w:rsidP="00234179">
      <w:pPr>
        <w:spacing w:after="0" w:line="240" w:lineRule="auto"/>
        <w:jc w:val="center"/>
        <w:rPr>
          <w:rFonts w:ascii="Book Antiqua" w:eastAsia="MS Mincho" w:hAnsi="Book Antiqua"/>
          <w:i/>
          <w:sz w:val="20"/>
          <w:szCs w:val="20"/>
        </w:rPr>
      </w:pPr>
      <w:r w:rsidRPr="00741C9F">
        <w:rPr>
          <w:rFonts w:ascii="Book Antiqua" w:eastAsia="MS Mincho" w:hAnsi="Book Antiqua"/>
          <w:i/>
          <w:sz w:val="20"/>
          <w:szCs w:val="20"/>
        </w:rPr>
        <w:t>__________________________________________________________________</w:t>
      </w:r>
      <w:r>
        <w:rPr>
          <w:rFonts w:ascii="Book Antiqua" w:eastAsia="MS Mincho" w:hAnsi="Book Antiqua"/>
          <w:i/>
          <w:sz w:val="20"/>
          <w:szCs w:val="20"/>
        </w:rPr>
        <w:t>___________________________</w:t>
      </w:r>
    </w:p>
    <w:p w:rsidR="00065E2A" w:rsidRDefault="00246353" w:rsidP="00CE31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val="sq-AL"/>
        </w:rPr>
      </w:pPr>
      <w:r>
        <w:rPr>
          <w:rFonts w:ascii="Times New Roman" w:eastAsiaTheme="minorHAnsi" w:hAnsi="Times New Roman"/>
          <w:sz w:val="24"/>
          <w:szCs w:val="24"/>
          <w:lang w:val="sq-AL"/>
        </w:rPr>
        <w:t xml:space="preserve">Prishtinë, </w:t>
      </w:r>
      <w:r w:rsidR="009B0A03" w:rsidRPr="00BB3DC1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>08</w:t>
      </w:r>
      <w:r w:rsidR="00935E8D" w:rsidRPr="00BB3DC1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 xml:space="preserve"> </w:t>
      </w:r>
      <w:r w:rsidR="009B0A03" w:rsidRPr="00BB3DC1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>Qeshor</w:t>
      </w:r>
      <w:r w:rsidR="00935E8D" w:rsidRPr="00BB3DC1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 xml:space="preserve"> </w:t>
      </w:r>
      <w:r w:rsidR="00277CFF" w:rsidRPr="00BB3DC1">
        <w:rPr>
          <w:rFonts w:ascii="Times New Roman" w:eastAsiaTheme="minorHAnsi" w:hAnsi="Times New Roman"/>
          <w:color w:val="000000" w:themeColor="text1"/>
          <w:sz w:val="24"/>
          <w:szCs w:val="24"/>
          <w:lang w:val="sq-AL"/>
        </w:rPr>
        <w:t>2018</w:t>
      </w:r>
    </w:p>
    <w:p w:rsidR="00AC20BA" w:rsidRDefault="00AC20BA" w:rsidP="0023417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  <w:color w:val="000000"/>
        </w:rPr>
      </w:pPr>
    </w:p>
    <w:p w:rsidR="00234179" w:rsidRPr="00AC20BA" w:rsidRDefault="00065E2A" w:rsidP="00AC2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</w:rPr>
      </w:pPr>
      <w:proofErr w:type="spellStart"/>
      <w:r w:rsidRPr="00AC20BA">
        <w:rPr>
          <w:rFonts w:ascii="Times New Roman" w:hAnsi="Times New Roman"/>
          <w:bCs/>
          <w:color w:val="000000"/>
        </w:rPr>
        <w:t>Në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AC20BA">
        <w:rPr>
          <w:rFonts w:ascii="Times New Roman" w:hAnsi="Times New Roman"/>
          <w:bCs/>
          <w:color w:val="000000"/>
        </w:rPr>
        <w:t>bazë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AC20BA">
        <w:rPr>
          <w:rFonts w:ascii="Times New Roman" w:hAnsi="Times New Roman"/>
          <w:bCs/>
          <w:color w:val="000000"/>
        </w:rPr>
        <w:t>të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 </w:t>
      </w:r>
      <w:proofErr w:type="spellStart"/>
      <w:r w:rsidRPr="00AC20BA">
        <w:rPr>
          <w:rFonts w:ascii="Times New Roman" w:hAnsi="Times New Roman"/>
          <w:bCs/>
          <w:color w:val="000000"/>
        </w:rPr>
        <w:t>Ligjit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AC20BA">
        <w:rPr>
          <w:rFonts w:ascii="Times New Roman" w:hAnsi="Times New Roman"/>
          <w:bCs/>
          <w:color w:val="000000"/>
        </w:rPr>
        <w:t>Nr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. 03/L-149,  </w:t>
      </w:r>
      <w:proofErr w:type="spellStart"/>
      <w:r w:rsidRPr="00AC20BA">
        <w:rPr>
          <w:rFonts w:ascii="Times New Roman" w:hAnsi="Times New Roman"/>
          <w:bCs/>
          <w:color w:val="000000"/>
        </w:rPr>
        <w:t>për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AC20BA">
        <w:rPr>
          <w:rFonts w:ascii="Times New Roman" w:hAnsi="Times New Roman"/>
          <w:bCs/>
          <w:color w:val="000000"/>
        </w:rPr>
        <w:t>Shërbimin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Civil  </w:t>
      </w:r>
      <w:proofErr w:type="spellStart"/>
      <w:r w:rsidRPr="00AC20BA">
        <w:rPr>
          <w:rFonts w:ascii="Times New Roman" w:hAnsi="Times New Roman"/>
          <w:bCs/>
          <w:color w:val="000000"/>
        </w:rPr>
        <w:t>të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AC20BA">
        <w:rPr>
          <w:rFonts w:ascii="Times New Roman" w:hAnsi="Times New Roman"/>
          <w:bCs/>
          <w:color w:val="000000"/>
        </w:rPr>
        <w:t>Republikës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AC20BA">
        <w:rPr>
          <w:rFonts w:ascii="Times New Roman" w:hAnsi="Times New Roman"/>
          <w:bCs/>
          <w:color w:val="000000"/>
        </w:rPr>
        <w:t>së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AC20BA">
        <w:rPr>
          <w:rFonts w:ascii="Times New Roman" w:hAnsi="Times New Roman"/>
          <w:bCs/>
          <w:color w:val="000000"/>
        </w:rPr>
        <w:t>Kosovës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AC20BA">
        <w:rPr>
          <w:rFonts w:ascii="Times New Roman" w:hAnsi="Times New Roman"/>
          <w:bCs/>
          <w:color w:val="000000"/>
        </w:rPr>
        <w:t>dhe</w:t>
      </w:r>
      <w:proofErr w:type="spellEnd"/>
      <w:r w:rsidRPr="00AC20BA">
        <w:rPr>
          <w:rFonts w:ascii="Times New Roman" w:hAnsi="Times New Roman"/>
          <w:bCs/>
          <w:color w:val="000000"/>
        </w:rPr>
        <w:t xml:space="preserve">  </w:t>
      </w:r>
      <w:r w:rsidRPr="00AC20BA">
        <w:rPr>
          <w:rFonts w:ascii="Times New Roman" w:hAnsi="Times New Roman"/>
          <w:noProof/>
        </w:rPr>
        <w:t>Rregullores Nr.02/2010 neni 15 paragrafi 2 për Procedurat e Rekrutimit në Shërbimin Civil</w:t>
      </w:r>
      <w:r w:rsidR="00CE3148" w:rsidRPr="00AC20BA">
        <w:rPr>
          <w:rFonts w:ascii="Times New Roman" w:hAnsi="Times New Roman"/>
          <w:noProof/>
        </w:rPr>
        <w:t xml:space="preserve"> Ministria e Zhvillimit Rajonal</w:t>
      </w:r>
      <w:r w:rsidR="00FF7BEF" w:rsidRPr="00AC20BA">
        <w:rPr>
          <w:rFonts w:ascii="Times New Roman" w:hAnsi="Times New Roman"/>
          <w:noProof/>
        </w:rPr>
        <w:t xml:space="preserve"> shpall:</w:t>
      </w:r>
    </w:p>
    <w:p w:rsidR="00065E2A" w:rsidRDefault="00065E2A" w:rsidP="002341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sq-AL"/>
        </w:rPr>
      </w:pPr>
    </w:p>
    <w:p w:rsidR="001C1FF1" w:rsidRDefault="001C1FF1" w:rsidP="001C1F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sq-AL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sq-AL"/>
        </w:rPr>
        <w:t>Shpallje të Konkursit publik</w:t>
      </w:r>
    </w:p>
    <w:p w:rsidR="001C1FF1" w:rsidRDefault="001C1FF1" w:rsidP="001C1F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sq-AL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sq-AL"/>
        </w:rPr>
        <w:t>në Shërbimin civil</w:t>
      </w:r>
    </w:p>
    <w:p w:rsidR="00234179" w:rsidRDefault="00234179" w:rsidP="002341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sq-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05"/>
        <w:gridCol w:w="6855"/>
      </w:tblGrid>
      <w:tr w:rsidR="00234179" w:rsidTr="00452833">
        <w:trPr>
          <w:trHeight w:val="273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Emri i Institucionit:</w:t>
            </w:r>
          </w:p>
        </w:tc>
        <w:tc>
          <w:tcPr>
            <w:tcW w:w="6855" w:type="dxa"/>
          </w:tcPr>
          <w:p w:rsidR="00234179" w:rsidRPr="00436871" w:rsidRDefault="00234179" w:rsidP="00234179">
            <w:p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162" w:hanging="162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Ministria e Zhvillimit Rajonal</w:t>
            </w:r>
          </w:p>
        </w:tc>
      </w:tr>
      <w:tr w:rsidR="00234179" w:rsidTr="00452833">
        <w:trPr>
          <w:trHeight w:val="273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Njësia Organizative:</w:t>
            </w:r>
          </w:p>
        </w:tc>
        <w:tc>
          <w:tcPr>
            <w:tcW w:w="6855" w:type="dxa"/>
          </w:tcPr>
          <w:p w:rsidR="00234179" w:rsidRPr="00436871" w:rsidRDefault="00234179" w:rsidP="00234179">
            <w:pPr>
              <w:tabs>
                <w:tab w:val="left" w:pos="342"/>
              </w:tabs>
              <w:autoSpaceDE w:val="0"/>
              <w:autoSpaceDN w:val="0"/>
              <w:adjustRightInd w:val="0"/>
              <w:spacing w:after="0" w:line="240" w:lineRule="auto"/>
              <w:ind w:left="162" w:hanging="162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Departamenti i Financave dhe Shërbimeve të Përgjithshme</w:t>
            </w:r>
          </w:p>
        </w:tc>
      </w:tr>
      <w:tr w:rsidR="00234179" w:rsidTr="00452833">
        <w:trPr>
          <w:trHeight w:val="359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Titulli i punës:</w:t>
            </w:r>
          </w:p>
        </w:tc>
        <w:tc>
          <w:tcPr>
            <w:tcW w:w="6855" w:type="dxa"/>
          </w:tcPr>
          <w:p w:rsidR="006D150B" w:rsidRPr="004C591B" w:rsidRDefault="002934E7" w:rsidP="004C591B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Zyrtar Çertifikues</w:t>
            </w:r>
          </w:p>
        </w:tc>
      </w:tr>
      <w:tr w:rsidR="00234179" w:rsidTr="00452833">
        <w:trPr>
          <w:trHeight w:val="273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Numri i referencës:</w:t>
            </w:r>
          </w:p>
        </w:tc>
        <w:tc>
          <w:tcPr>
            <w:tcW w:w="6855" w:type="dxa"/>
          </w:tcPr>
          <w:p w:rsidR="00234179" w:rsidRPr="002934E7" w:rsidRDefault="002934E7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2934E7">
              <w:rPr>
                <w:rFonts w:ascii="Times New Roman" w:hAnsi="Times New Roman"/>
                <w:b/>
                <w:sz w:val="24"/>
                <w:szCs w:val="24"/>
              </w:rPr>
              <w:t>BF/160</w:t>
            </w:r>
          </w:p>
        </w:tc>
      </w:tr>
      <w:tr w:rsidR="00234179" w:rsidTr="00452833">
        <w:trPr>
          <w:trHeight w:val="273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Niveli i pagës:</w:t>
            </w:r>
          </w:p>
        </w:tc>
        <w:tc>
          <w:tcPr>
            <w:tcW w:w="6855" w:type="dxa"/>
          </w:tcPr>
          <w:p w:rsidR="00234179" w:rsidRPr="00436871" w:rsidRDefault="00935E8D" w:rsidP="0093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 xml:space="preserve">Koeficienti </w:t>
            </w:r>
            <w:r w:rsidR="00A2023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(9</w:t>
            </w:r>
            <w:r w:rsidR="005110E4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)</w:t>
            </w:r>
          </w:p>
        </w:tc>
      </w:tr>
      <w:tr w:rsidR="00234179" w:rsidTr="00452833">
        <w:trPr>
          <w:trHeight w:val="273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Raporton te:</w:t>
            </w:r>
          </w:p>
        </w:tc>
        <w:tc>
          <w:tcPr>
            <w:tcW w:w="6855" w:type="dxa"/>
          </w:tcPr>
          <w:p w:rsidR="00234179" w:rsidRPr="00E57AB4" w:rsidRDefault="00E57AB4" w:rsidP="00A20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 xml:space="preserve">Udhëheqësi i Divizionit për </w:t>
            </w:r>
            <w:r w:rsidR="00A20238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Buxhet dhe Financa</w:t>
            </w:r>
          </w:p>
        </w:tc>
      </w:tr>
      <w:tr w:rsidR="00234179" w:rsidTr="00452833">
        <w:trPr>
          <w:trHeight w:val="273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Lloji i kontratës:</w:t>
            </w:r>
          </w:p>
        </w:tc>
        <w:tc>
          <w:tcPr>
            <w:tcW w:w="6855" w:type="dxa"/>
          </w:tcPr>
          <w:p w:rsidR="00234179" w:rsidRPr="00E57AB4" w:rsidRDefault="00E57AB4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Akt emrimi</w:t>
            </w:r>
          </w:p>
        </w:tc>
      </w:tr>
      <w:tr w:rsidR="00234179" w:rsidTr="00452833">
        <w:trPr>
          <w:trHeight w:val="273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Kohëzgjatja e kontratës:</w:t>
            </w:r>
          </w:p>
        </w:tc>
        <w:tc>
          <w:tcPr>
            <w:tcW w:w="6855" w:type="dxa"/>
          </w:tcPr>
          <w:p w:rsidR="00234179" w:rsidRPr="00E57AB4" w:rsidRDefault="00E57AB4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</w:pP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I</w:t>
            </w:r>
            <w:r w:rsidR="00BB3DC1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>/E</w:t>
            </w:r>
            <w:r w:rsidRPr="00E57AB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lang w:val="sq-AL"/>
              </w:rPr>
              <w:t xml:space="preserve"> karrierës</w:t>
            </w:r>
          </w:p>
        </w:tc>
      </w:tr>
      <w:tr w:rsidR="00234179" w:rsidTr="00452833">
        <w:trPr>
          <w:trHeight w:val="278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Orari i punës:</w:t>
            </w:r>
          </w:p>
        </w:tc>
        <w:tc>
          <w:tcPr>
            <w:tcW w:w="6855" w:type="dxa"/>
          </w:tcPr>
          <w:p w:rsidR="00234179" w:rsidRPr="004C591B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 xml:space="preserve">I plotë </w:t>
            </w:r>
            <w:r w:rsidRPr="00436871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val="sq-AL"/>
              </w:rPr>
              <w:t>/40 orë në javë</w:t>
            </w:r>
          </w:p>
        </w:tc>
      </w:tr>
      <w:tr w:rsidR="00234179" w:rsidTr="00452833">
        <w:trPr>
          <w:trHeight w:val="273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Numri i zyrtarëve:</w:t>
            </w:r>
          </w:p>
        </w:tc>
        <w:tc>
          <w:tcPr>
            <w:tcW w:w="6855" w:type="dxa"/>
          </w:tcPr>
          <w:p w:rsidR="00234179" w:rsidRPr="00436871" w:rsidRDefault="00935E8D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Një (1)</w:t>
            </w:r>
          </w:p>
        </w:tc>
      </w:tr>
      <w:tr w:rsidR="00234179" w:rsidTr="00452833">
        <w:trPr>
          <w:trHeight w:val="848"/>
        </w:trPr>
        <w:tc>
          <w:tcPr>
            <w:tcW w:w="2505" w:type="dxa"/>
          </w:tcPr>
          <w:p w:rsidR="00234179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sq-AL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q-AL"/>
              </w:rPr>
              <w:t>Vendi:</w:t>
            </w:r>
          </w:p>
        </w:tc>
        <w:tc>
          <w:tcPr>
            <w:tcW w:w="6855" w:type="dxa"/>
          </w:tcPr>
          <w:p w:rsidR="00234179" w:rsidRPr="00436871" w:rsidRDefault="00234179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  <w:r w:rsidRPr="0043687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  <w:t>Prishtinë/Ndërtesa e dytë qeveritare “Ish Pallati i Rilindjes” kati i 10</w:t>
            </w:r>
          </w:p>
          <w:p w:rsidR="00B82EF0" w:rsidRPr="00436871" w:rsidRDefault="00B82EF0" w:rsidP="0023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sq-AL"/>
              </w:rPr>
            </w:pPr>
          </w:p>
        </w:tc>
      </w:tr>
    </w:tbl>
    <w:p w:rsidR="008065F9" w:rsidRDefault="008065F9" w:rsidP="008065F9">
      <w:pPr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</w:p>
    <w:p w:rsidR="008065F9" w:rsidRPr="008065F9" w:rsidRDefault="00452833" w:rsidP="008065F9">
      <w:p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Qëllimi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vendit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punës</w:t>
      </w:r>
      <w:proofErr w:type="spellEnd"/>
      <w:r w:rsidR="008065F9" w:rsidRPr="008065F9">
        <w:rPr>
          <w:rFonts w:ascii="Times New Roman" w:hAnsi="Times New Roman"/>
          <w:b/>
          <w:sz w:val="24"/>
          <w:szCs w:val="24"/>
        </w:rPr>
        <w:t>:</w:t>
      </w:r>
    </w:p>
    <w:p w:rsidR="008065F9" w:rsidRDefault="008065F9" w:rsidP="008065F9">
      <w:pPr>
        <w:shd w:val="clear" w:color="auto" w:fill="FFFFFF"/>
        <w:spacing w:after="0" w:line="240" w:lineRule="auto"/>
        <w:rPr>
          <w:rFonts w:ascii="Times New Roman" w:hAnsi="Times New Roman"/>
        </w:rPr>
      </w:pPr>
      <w:proofErr w:type="spellStart"/>
      <w:r w:rsidRPr="00F32F74">
        <w:rPr>
          <w:rFonts w:ascii="Times New Roman" w:hAnsi="Times New Roman"/>
        </w:rPr>
        <w:t>Sigurimi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që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shpenzimet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buxhetit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çdo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aktiviteti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prokurimit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bëhen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harmoni</w:t>
      </w:r>
      <w:proofErr w:type="spellEnd"/>
      <w:r w:rsidRPr="00F32F74">
        <w:rPr>
          <w:rFonts w:ascii="Times New Roman" w:hAnsi="Times New Roman"/>
        </w:rPr>
        <w:t xml:space="preserve"> me </w:t>
      </w:r>
      <w:proofErr w:type="spellStart"/>
      <w:r w:rsidRPr="00F32F74">
        <w:rPr>
          <w:rFonts w:ascii="Times New Roman" w:hAnsi="Times New Roman"/>
        </w:rPr>
        <w:t>Ligjin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mbi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Menaxhimin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Financav</w:t>
      </w:r>
      <w:bookmarkStart w:id="0" w:name="_GoBack"/>
      <w:bookmarkEnd w:id="0"/>
      <w:r w:rsidRPr="00F32F74">
        <w:rPr>
          <w:rFonts w:ascii="Times New Roman" w:hAnsi="Times New Roman"/>
        </w:rPr>
        <w:t>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Publike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procedurave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tjera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buxhetore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financiare</w:t>
      </w:r>
      <w:proofErr w:type="spellEnd"/>
      <w:r>
        <w:rPr>
          <w:rFonts w:ascii="Times New Roman" w:hAnsi="Times New Roman"/>
        </w:rPr>
        <w:t>.</w:t>
      </w:r>
    </w:p>
    <w:p w:rsidR="008065F9" w:rsidRDefault="008065F9" w:rsidP="008065F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46274A" w:rsidRPr="00C821F6" w:rsidRDefault="0046274A" w:rsidP="001A61A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C821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Detyrat</w:t>
      </w:r>
      <w:proofErr w:type="spellEnd"/>
      <w:r w:rsidRPr="00C821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C821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dhe</w:t>
      </w:r>
      <w:proofErr w:type="spellEnd"/>
      <w:r w:rsidRPr="00C821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C821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përgjegjësitë</w:t>
      </w:r>
      <w:proofErr w:type="spellEnd"/>
      <w:r w:rsidRPr="00C821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:</w:t>
      </w:r>
    </w:p>
    <w:p w:rsidR="0046274A" w:rsidRPr="00C821F6" w:rsidRDefault="0046274A" w:rsidP="001A61AD">
      <w:pPr>
        <w:shd w:val="clear" w:color="auto" w:fill="FFFFFF"/>
        <w:spacing w:after="0" w:line="240" w:lineRule="auto"/>
        <w:rPr>
          <w:rFonts w:ascii="Segoe UI" w:hAnsi="Segoe UI" w:cs="Segoe UI"/>
          <w:color w:val="000000" w:themeColor="text1"/>
          <w:sz w:val="23"/>
          <w:szCs w:val="23"/>
        </w:rPr>
      </w:pPr>
    </w:p>
    <w:p w:rsidR="001A61AD" w:rsidRPr="00F32F74" w:rsidRDefault="001A61AD" w:rsidP="003725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pajtim</w:t>
      </w:r>
      <w:proofErr w:type="spellEnd"/>
      <w:r w:rsidRPr="00F32F74">
        <w:rPr>
          <w:rFonts w:ascii="Times New Roman" w:hAnsi="Times New Roman"/>
        </w:rPr>
        <w:t xml:space="preserve"> me </w:t>
      </w:r>
      <w:proofErr w:type="spellStart"/>
      <w:r w:rsidRPr="00F32F74">
        <w:rPr>
          <w:rFonts w:ascii="Times New Roman" w:hAnsi="Times New Roman"/>
        </w:rPr>
        <w:t>mbikëqyrësin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harton</w:t>
      </w:r>
      <w:proofErr w:type="spellEnd"/>
      <w:r w:rsidRPr="00F32F74">
        <w:rPr>
          <w:rFonts w:ascii="Times New Roman" w:hAnsi="Times New Roman"/>
        </w:rPr>
        <w:t xml:space="preserve"> planet e </w:t>
      </w:r>
      <w:proofErr w:type="spellStart"/>
      <w:r w:rsidRPr="00F32F74">
        <w:rPr>
          <w:rFonts w:ascii="Times New Roman" w:hAnsi="Times New Roman"/>
        </w:rPr>
        <w:t>punës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zbatimin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detyrave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përcaktuara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bazë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objektivave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divizionit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jep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rekomandime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lidhur</w:t>
      </w:r>
      <w:proofErr w:type="spellEnd"/>
      <w:r w:rsidRPr="00F32F74">
        <w:rPr>
          <w:rFonts w:ascii="Times New Roman" w:hAnsi="Times New Roman"/>
        </w:rPr>
        <w:t xml:space="preserve"> me </w:t>
      </w:r>
      <w:proofErr w:type="spellStart"/>
      <w:r w:rsidRPr="00F32F74">
        <w:rPr>
          <w:rFonts w:ascii="Times New Roman" w:hAnsi="Times New Roman"/>
        </w:rPr>
        <w:t>objektivat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njësisë</w:t>
      </w:r>
      <w:proofErr w:type="spellEnd"/>
      <w:r w:rsidRPr="00F32F74">
        <w:rPr>
          <w:rFonts w:ascii="Times New Roman" w:hAnsi="Times New Roman"/>
        </w:rPr>
        <w:t>; 10%</w:t>
      </w:r>
    </w:p>
    <w:p w:rsidR="001A61AD" w:rsidRPr="00F32F74" w:rsidRDefault="001A61AD" w:rsidP="003725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Organizon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punën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rreth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certifikimit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aprovimit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proofErr w:type="gramStart"/>
      <w:r w:rsidRPr="00F32F74">
        <w:rPr>
          <w:rFonts w:ascii="Times New Roman" w:hAnsi="Times New Roman"/>
        </w:rPr>
        <w:t>pagesave</w:t>
      </w:r>
      <w:proofErr w:type="spellEnd"/>
      <w:r w:rsidRPr="00F32F74">
        <w:rPr>
          <w:rFonts w:ascii="Times New Roman" w:hAnsi="Times New Roman"/>
        </w:rPr>
        <w:t xml:space="preserve"> 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proofErr w:type="gram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certifikon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lëndët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që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janë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harmoni</w:t>
      </w:r>
      <w:proofErr w:type="spellEnd"/>
      <w:r w:rsidRPr="00F32F74">
        <w:rPr>
          <w:rFonts w:ascii="Times New Roman" w:hAnsi="Times New Roman"/>
        </w:rPr>
        <w:t xml:space="preserve"> me </w:t>
      </w:r>
      <w:proofErr w:type="spellStart"/>
      <w:r w:rsidRPr="00F32F74">
        <w:rPr>
          <w:rFonts w:ascii="Times New Roman" w:hAnsi="Times New Roman"/>
        </w:rPr>
        <w:t>Ligjin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Prokurimit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procedurat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tjera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ligjore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shpenzimin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buxhetit</w:t>
      </w:r>
      <w:proofErr w:type="spellEnd"/>
      <w:r w:rsidRPr="00F32F74">
        <w:rPr>
          <w:rFonts w:ascii="Times New Roman" w:hAnsi="Times New Roman"/>
        </w:rPr>
        <w:t>; 20%</w:t>
      </w:r>
    </w:p>
    <w:p w:rsidR="001A61AD" w:rsidRPr="00F32F74" w:rsidRDefault="001A61AD" w:rsidP="003725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Siguron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që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kërkesat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shpenzime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buxhetit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jenë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pajtim</w:t>
      </w:r>
      <w:proofErr w:type="spellEnd"/>
      <w:r w:rsidRPr="00F32F74">
        <w:rPr>
          <w:rFonts w:ascii="Times New Roman" w:hAnsi="Times New Roman"/>
        </w:rPr>
        <w:t xml:space="preserve"> me </w:t>
      </w:r>
      <w:proofErr w:type="spellStart"/>
      <w:proofErr w:type="gramStart"/>
      <w:r w:rsidRPr="00F32F74">
        <w:rPr>
          <w:rFonts w:ascii="Times New Roman" w:hAnsi="Times New Roman"/>
        </w:rPr>
        <w:t>rregullat</w:t>
      </w:r>
      <w:proofErr w:type="spellEnd"/>
      <w:r w:rsidRPr="00F32F74">
        <w:rPr>
          <w:rFonts w:ascii="Times New Roman" w:hAnsi="Times New Roman"/>
        </w:rPr>
        <w:t xml:space="preserve">  e</w:t>
      </w:r>
      <w:proofErr w:type="gram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kontrollit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brendshëm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financiar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janë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respektuar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gjatë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inicimit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realizimit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aktivitetit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prokurimit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procesit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shpenzimit</w:t>
      </w:r>
      <w:proofErr w:type="spellEnd"/>
      <w:r w:rsidRPr="00F32F74">
        <w:rPr>
          <w:rFonts w:ascii="Times New Roman" w:hAnsi="Times New Roman"/>
        </w:rPr>
        <w:t>; 15%</w:t>
      </w:r>
    </w:p>
    <w:p w:rsidR="001A61AD" w:rsidRPr="00F32F74" w:rsidRDefault="001A61AD" w:rsidP="003725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Udhëzon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shpenzuesit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proofErr w:type="gramStart"/>
      <w:r w:rsidRPr="00F32F74">
        <w:rPr>
          <w:rFonts w:ascii="Times New Roman" w:hAnsi="Times New Roman"/>
        </w:rPr>
        <w:t>buxhetit</w:t>
      </w:r>
      <w:proofErr w:type="spellEnd"/>
      <w:r w:rsidRPr="00F32F74">
        <w:rPr>
          <w:rFonts w:ascii="Times New Roman" w:hAnsi="Times New Roman"/>
        </w:rPr>
        <w:t xml:space="preserve">  </w:t>
      </w:r>
      <w:proofErr w:type="spellStart"/>
      <w:r w:rsidRPr="00F32F74">
        <w:rPr>
          <w:rFonts w:ascii="Times New Roman" w:hAnsi="Times New Roman"/>
        </w:rPr>
        <w:t>lidhur</w:t>
      </w:r>
      <w:proofErr w:type="spellEnd"/>
      <w:proofErr w:type="gram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më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plotësimin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formave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procedurave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plotësimin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dokumentacionit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pagesave;15%</w:t>
      </w:r>
    </w:p>
    <w:p w:rsidR="001A61AD" w:rsidRPr="00F32F74" w:rsidRDefault="001A61AD" w:rsidP="003725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Siguron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që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kushtet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zbatueshmërisë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një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kontrate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publike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jenë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përmbushur</w:t>
      </w:r>
      <w:proofErr w:type="spellEnd"/>
      <w:r w:rsidRPr="00F32F74">
        <w:rPr>
          <w:rFonts w:ascii="Times New Roman" w:hAnsi="Times New Roman"/>
        </w:rPr>
        <w:t xml:space="preserve"> para </w:t>
      </w:r>
      <w:proofErr w:type="spellStart"/>
      <w:r w:rsidRPr="00F32F74">
        <w:rPr>
          <w:rFonts w:ascii="Times New Roman" w:hAnsi="Times New Roman"/>
        </w:rPr>
        <w:t>bërjes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ose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autorizimit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pagesave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sipas</w:t>
      </w:r>
      <w:proofErr w:type="spellEnd"/>
      <w:r w:rsidRPr="00F32F74">
        <w:rPr>
          <w:rFonts w:ascii="Times New Roman" w:hAnsi="Times New Roman"/>
        </w:rPr>
        <w:t xml:space="preserve"> kontratës</w:t>
      </w:r>
      <w:proofErr w:type="gramStart"/>
      <w:r w:rsidRPr="00F32F74">
        <w:rPr>
          <w:rFonts w:ascii="Times New Roman" w:hAnsi="Times New Roman"/>
        </w:rPr>
        <w:t>,10</w:t>
      </w:r>
      <w:proofErr w:type="gramEnd"/>
      <w:r w:rsidRPr="00F32F74">
        <w:rPr>
          <w:rFonts w:ascii="Times New Roman" w:hAnsi="Times New Roman"/>
        </w:rPr>
        <w:t>%</w:t>
      </w:r>
    </w:p>
    <w:p w:rsidR="001A61AD" w:rsidRPr="00F32F74" w:rsidRDefault="001A61AD" w:rsidP="003725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6.</w:t>
      </w:r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Siguron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që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shpenzimi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parasë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publike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sipas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një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kontrate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publike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bëhet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pajtim</w:t>
      </w:r>
      <w:proofErr w:type="spellEnd"/>
      <w:r w:rsidRPr="00F32F74">
        <w:rPr>
          <w:rFonts w:ascii="Times New Roman" w:hAnsi="Times New Roman"/>
        </w:rPr>
        <w:t xml:space="preserve"> me </w:t>
      </w:r>
      <w:proofErr w:type="spellStart"/>
      <w:r w:rsidRPr="00F32F74">
        <w:rPr>
          <w:rFonts w:ascii="Times New Roman" w:hAnsi="Times New Roman"/>
        </w:rPr>
        <w:t>Rregullat</w:t>
      </w:r>
      <w:proofErr w:type="spellEnd"/>
      <w:r w:rsidRPr="00F32F74">
        <w:rPr>
          <w:rFonts w:ascii="Times New Roman" w:hAnsi="Times New Roman"/>
        </w:rPr>
        <w:t xml:space="preserve"> e KMF,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që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prokurimi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është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pajtim</w:t>
      </w:r>
      <w:proofErr w:type="spellEnd"/>
      <w:r w:rsidRPr="00F32F74">
        <w:rPr>
          <w:rFonts w:ascii="Times New Roman" w:hAnsi="Times New Roman"/>
        </w:rPr>
        <w:t xml:space="preserve"> me </w:t>
      </w:r>
      <w:proofErr w:type="spellStart"/>
      <w:r w:rsidRPr="00F32F74">
        <w:rPr>
          <w:rFonts w:ascii="Times New Roman" w:hAnsi="Times New Roman"/>
        </w:rPr>
        <w:t>Ligjin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mbi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prokurimin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publik</w:t>
      </w:r>
      <w:proofErr w:type="spellEnd"/>
      <w:r w:rsidRPr="00F32F74">
        <w:rPr>
          <w:rFonts w:ascii="Times New Roman" w:hAnsi="Times New Roman"/>
        </w:rPr>
        <w:t>, 15%</w:t>
      </w:r>
    </w:p>
    <w:p w:rsidR="001A61AD" w:rsidRPr="00F32F74" w:rsidRDefault="001A61AD" w:rsidP="003725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Siguron</w:t>
      </w:r>
      <w:proofErr w:type="spellEnd"/>
      <w:r w:rsidRPr="00F32F74">
        <w:rPr>
          <w:rFonts w:ascii="Times New Roman" w:hAnsi="Times New Roman"/>
        </w:rPr>
        <w:t xml:space="preserve"> se </w:t>
      </w:r>
      <w:proofErr w:type="spellStart"/>
      <w:r w:rsidRPr="00F32F74">
        <w:rPr>
          <w:rFonts w:ascii="Times New Roman" w:hAnsi="Times New Roman"/>
        </w:rPr>
        <w:t>janë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plotësuar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kushtet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kontratës</w:t>
      </w:r>
      <w:proofErr w:type="spellEnd"/>
      <w:r w:rsidRPr="00F32F74">
        <w:rPr>
          <w:rFonts w:ascii="Times New Roman" w:hAnsi="Times New Roman"/>
        </w:rPr>
        <w:t xml:space="preserve"> para se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bëhet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pagesa</w:t>
      </w:r>
      <w:proofErr w:type="spellEnd"/>
      <w:r w:rsidRPr="00F32F74">
        <w:rPr>
          <w:rFonts w:ascii="Times New Roman" w:hAnsi="Times New Roman"/>
        </w:rPr>
        <w:t xml:space="preserve">,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që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kërkesa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pagesë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është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koduar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zërin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duhur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shpenzimeve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si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fatura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është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proofErr w:type="gramStart"/>
      <w:r w:rsidRPr="00F32F74">
        <w:rPr>
          <w:rFonts w:ascii="Times New Roman" w:hAnsi="Times New Roman"/>
        </w:rPr>
        <w:t>rregullt</w:t>
      </w:r>
      <w:proofErr w:type="spellEnd"/>
      <w:r w:rsidRPr="00F32F74">
        <w:rPr>
          <w:rFonts w:ascii="Times New Roman" w:hAnsi="Times New Roman"/>
        </w:rPr>
        <w:t xml:space="preserve"> ;</w:t>
      </w:r>
      <w:proofErr w:type="gramEnd"/>
      <w:r w:rsidRPr="00F32F74">
        <w:rPr>
          <w:rFonts w:ascii="Times New Roman" w:hAnsi="Times New Roman"/>
        </w:rPr>
        <w:t xml:space="preserve"> 10%</w:t>
      </w:r>
    </w:p>
    <w:p w:rsidR="001A61AD" w:rsidRPr="00F32F74" w:rsidRDefault="001A61AD" w:rsidP="003725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Kryen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edhe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detyra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tjetër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përputhje</w:t>
      </w:r>
      <w:proofErr w:type="spellEnd"/>
      <w:r w:rsidRPr="00F32F74">
        <w:rPr>
          <w:rFonts w:ascii="Times New Roman" w:hAnsi="Times New Roman"/>
        </w:rPr>
        <w:t xml:space="preserve"> me </w:t>
      </w:r>
      <w:proofErr w:type="spellStart"/>
      <w:r w:rsidRPr="00F32F74">
        <w:rPr>
          <w:rFonts w:ascii="Times New Roman" w:hAnsi="Times New Roman"/>
        </w:rPr>
        <w:t>ligjet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proofErr w:type="gramStart"/>
      <w:r w:rsidRPr="00F32F74">
        <w:rPr>
          <w:rFonts w:ascii="Times New Roman" w:hAnsi="Times New Roman"/>
        </w:rPr>
        <w:t>rregulloret</w:t>
      </w:r>
      <w:proofErr w:type="spellEnd"/>
      <w:r w:rsidRPr="00F32F74">
        <w:rPr>
          <w:rFonts w:ascii="Times New Roman" w:hAnsi="Times New Roman"/>
        </w:rPr>
        <w:t xml:space="preserve"> 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proofErr w:type="gram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cilat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mund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kërkohen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mënyrë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arsyeshme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kohë</w:t>
      </w:r>
      <w:proofErr w:type="spellEnd"/>
      <w:r w:rsidRPr="00F32F74">
        <w:rPr>
          <w:rFonts w:ascii="Times New Roman" w:hAnsi="Times New Roman"/>
        </w:rPr>
        <w:t xml:space="preserve"> pas </w:t>
      </w:r>
      <w:proofErr w:type="spellStart"/>
      <w:r w:rsidRPr="00F32F74">
        <w:rPr>
          <w:rFonts w:ascii="Times New Roman" w:hAnsi="Times New Roman"/>
        </w:rPr>
        <w:t>kohe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nga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mbikëqyrësi</w:t>
      </w:r>
      <w:proofErr w:type="spellEnd"/>
      <w:r w:rsidRPr="00F32F74">
        <w:rPr>
          <w:rFonts w:ascii="Times New Roman" w:hAnsi="Times New Roman"/>
        </w:rPr>
        <w:t>; 5%</w:t>
      </w:r>
    </w:p>
    <w:p w:rsidR="0046274A" w:rsidRPr="007470AB" w:rsidRDefault="0046274A" w:rsidP="0046274A">
      <w:pPr>
        <w:shd w:val="clear" w:color="auto" w:fill="FFFFFF"/>
        <w:spacing w:after="0" w:line="240" w:lineRule="auto"/>
        <w:ind w:firstLine="5655"/>
        <w:rPr>
          <w:rFonts w:ascii="Segoe UI" w:hAnsi="Segoe UI" w:cs="Segoe UI"/>
          <w:color w:val="212121"/>
          <w:sz w:val="23"/>
          <w:szCs w:val="23"/>
        </w:rPr>
      </w:pPr>
    </w:p>
    <w:p w:rsidR="0046274A" w:rsidRDefault="0046274A" w:rsidP="0046274A">
      <w:pPr>
        <w:shd w:val="clear" w:color="auto" w:fill="FFFFFF"/>
        <w:spacing w:after="0" w:line="240" w:lineRule="auto"/>
        <w:rPr>
          <w:rFonts w:ascii="Book Antiqua" w:hAnsi="Book Antiqua" w:cs="Segoe UI"/>
          <w:b/>
          <w:bCs/>
          <w:color w:val="212121"/>
          <w:lang w:val="sq-AL"/>
        </w:rPr>
      </w:pPr>
      <w:r w:rsidRPr="007470AB">
        <w:rPr>
          <w:rFonts w:ascii="Book Antiqua" w:hAnsi="Book Antiqua" w:cs="Segoe UI"/>
          <w:b/>
          <w:bCs/>
          <w:color w:val="212121"/>
          <w:lang w:val="sq-AL"/>
        </w:rPr>
        <w:t> </w:t>
      </w:r>
    </w:p>
    <w:p w:rsidR="0046274A" w:rsidRPr="007470AB" w:rsidRDefault="0046274A" w:rsidP="0046274A">
      <w:pPr>
        <w:shd w:val="clear" w:color="auto" w:fill="FFFFFF"/>
        <w:spacing w:after="0" w:line="240" w:lineRule="auto"/>
        <w:rPr>
          <w:rFonts w:ascii="Segoe UI" w:hAnsi="Segoe UI" w:cs="Segoe UI"/>
          <w:color w:val="212121"/>
          <w:sz w:val="23"/>
          <w:szCs w:val="23"/>
        </w:rPr>
      </w:pPr>
    </w:p>
    <w:p w:rsidR="0046274A" w:rsidRDefault="0046274A" w:rsidP="0046274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proofErr w:type="spellStart"/>
      <w:r w:rsidRPr="0046274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Kualifikimet</w:t>
      </w:r>
      <w:proofErr w:type="spellEnd"/>
      <w:r w:rsidRPr="0046274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46274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dhe</w:t>
      </w:r>
      <w:proofErr w:type="spellEnd"/>
      <w:r w:rsidRPr="0046274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Pr="0046274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shkathtësitë</w:t>
      </w:r>
      <w:proofErr w:type="spellEnd"/>
      <w:r w:rsidRPr="0046274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e </w:t>
      </w:r>
      <w:proofErr w:type="spellStart"/>
      <w:r w:rsidRPr="0046274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kërkuara</w:t>
      </w:r>
      <w:proofErr w:type="spellEnd"/>
      <w:r w:rsidRPr="0046274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:</w:t>
      </w:r>
    </w:p>
    <w:p w:rsidR="00F37414" w:rsidRPr="0046274A" w:rsidRDefault="00F37414" w:rsidP="0046274A">
      <w:pPr>
        <w:shd w:val="clear" w:color="auto" w:fill="FFFFFF"/>
        <w:spacing w:after="0" w:line="240" w:lineRule="auto"/>
        <w:rPr>
          <w:rFonts w:ascii="Times New Roman" w:hAnsi="Times New Roman"/>
          <w:color w:val="212121"/>
          <w:sz w:val="24"/>
          <w:szCs w:val="24"/>
        </w:rPr>
      </w:pPr>
    </w:p>
    <w:p w:rsidR="00DB486F" w:rsidRPr="00F32F74" w:rsidRDefault="00DB486F" w:rsidP="00DB486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F32F74">
        <w:rPr>
          <w:rFonts w:ascii="Times New Roman" w:hAnsi="Times New Roman"/>
        </w:rPr>
        <w:t>Diplome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universitare</w:t>
      </w:r>
      <w:proofErr w:type="spellEnd"/>
      <w:r w:rsidRPr="00F32F74">
        <w:rPr>
          <w:rFonts w:ascii="Times New Roman" w:hAnsi="Times New Roman"/>
        </w:rPr>
        <w:t xml:space="preserve">, </w:t>
      </w:r>
      <w:proofErr w:type="spellStart"/>
      <w:r w:rsidRPr="00F32F74">
        <w:rPr>
          <w:rFonts w:ascii="Times New Roman" w:hAnsi="Times New Roman"/>
        </w:rPr>
        <w:t>fakulteti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ekonomik</w:t>
      </w:r>
      <w:proofErr w:type="spellEnd"/>
      <w:r w:rsidRPr="00F32F74">
        <w:rPr>
          <w:rFonts w:ascii="Times New Roman" w:hAnsi="Times New Roman"/>
        </w:rPr>
        <w:t xml:space="preserve">, </w:t>
      </w:r>
      <w:proofErr w:type="spellStart"/>
      <w:r w:rsidRPr="00F32F74">
        <w:rPr>
          <w:rFonts w:ascii="Times New Roman" w:hAnsi="Times New Roman"/>
        </w:rPr>
        <w:t>biznes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apo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ngjashme</w:t>
      </w:r>
      <w:proofErr w:type="spellEnd"/>
      <w:r w:rsidRPr="00F32F74">
        <w:rPr>
          <w:rFonts w:ascii="Times New Roman" w:hAnsi="Times New Roman"/>
        </w:rPr>
        <w:t xml:space="preserve"> 3 </w:t>
      </w:r>
      <w:proofErr w:type="spellStart"/>
      <w:r w:rsidRPr="00F32F74">
        <w:rPr>
          <w:rFonts w:ascii="Times New Roman" w:hAnsi="Times New Roman"/>
        </w:rPr>
        <w:t>vite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përvojë</w:t>
      </w:r>
      <w:proofErr w:type="spellEnd"/>
      <w:r w:rsidRPr="00F32F74">
        <w:rPr>
          <w:rFonts w:ascii="Times New Roman" w:hAnsi="Times New Roman"/>
        </w:rPr>
        <w:t xml:space="preserve"> 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fushën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financave</w:t>
      </w:r>
      <w:proofErr w:type="spellEnd"/>
    </w:p>
    <w:p w:rsidR="00DB486F" w:rsidRPr="00F32F74" w:rsidRDefault="00DB486F" w:rsidP="00DB486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F32F74">
        <w:rPr>
          <w:rFonts w:ascii="Times New Roman" w:hAnsi="Times New Roman"/>
        </w:rPr>
        <w:t>Njohuri</w:t>
      </w:r>
      <w:proofErr w:type="spellEnd"/>
      <w:r w:rsidRPr="00F32F74">
        <w:rPr>
          <w:rFonts w:ascii="Times New Roman" w:hAnsi="Times New Roman"/>
        </w:rPr>
        <w:t xml:space="preserve"> 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përvojë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fushën</w:t>
      </w:r>
      <w:proofErr w:type="spellEnd"/>
      <w:r w:rsidRPr="00F32F74">
        <w:rPr>
          <w:rFonts w:ascii="Times New Roman" w:hAnsi="Times New Roman"/>
        </w:rPr>
        <w:t xml:space="preserve"> e </w:t>
      </w:r>
      <w:proofErr w:type="spellStart"/>
      <w:r w:rsidRPr="00F32F74">
        <w:rPr>
          <w:rFonts w:ascii="Times New Roman" w:hAnsi="Times New Roman"/>
        </w:rPr>
        <w:t>shpenzimeve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buxhetit</w:t>
      </w:r>
      <w:proofErr w:type="spellEnd"/>
      <w:r w:rsidRPr="00F32F74">
        <w:rPr>
          <w:rFonts w:ascii="Times New Roman" w:hAnsi="Times New Roman"/>
        </w:rPr>
        <w:t xml:space="preserve">;  </w:t>
      </w:r>
    </w:p>
    <w:p w:rsidR="00DB486F" w:rsidRPr="00F32F74" w:rsidRDefault="00DB486F" w:rsidP="00DB486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F32F74">
        <w:rPr>
          <w:rFonts w:ascii="Times New Roman" w:hAnsi="Times New Roman"/>
        </w:rPr>
        <w:t>Shkathtësi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komunikim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planifikim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punës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udhëheqje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ekipit</w:t>
      </w:r>
      <w:proofErr w:type="spellEnd"/>
      <w:r w:rsidRPr="00F32F74">
        <w:rPr>
          <w:rFonts w:ascii="Times New Roman" w:hAnsi="Times New Roman"/>
        </w:rPr>
        <w:t xml:space="preserve">; </w:t>
      </w:r>
    </w:p>
    <w:p w:rsidR="00DB486F" w:rsidRPr="00F32F74" w:rsidRDefault="00DB486F" w:rsidP="00DB486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F32F74">
        <w:rPr>
          <w:rFonts w:ascii="Times New Roman" w:hAnsi="Times New Roman"/>
        </w:rPr>
        <w:t>Shkathtësi</w:t>
      </w:r>
      <w:proofErr w:type="spellEnd"/>
      <w:r w:rsidRPr="00F32F74">
        <w:rPr>
          <w:rFonts w:ascii="Times New Roman" w:hAnsi="Times New Roman"/>
        </w:rPr>
        <w:t xml:space="preserve">  </w:t>
      </w:r>
      <w:proofErr w:type="spellStart"/>
      <w:r w:rsidRPr="00F32F74">
        <w:rPr>
          <w:rFonts w:ascii="Times New Roman" w:hAnsi="Times New Roman"/>
        </w:rPr>
        <w:t>hulumtuese</w:t>
      </w:r>
      <w:proofErr w:type="spellEnd"/>
      <w:r w:rsidRPr="00F32F74">
        <w:rPr>
          <w:rFonts w:ascii="Times New Roman" w:hAnsi="Times New Roman"/>
        </w:rPr>
        <w:t xml:space="preserve">, </w:t>
      </w:r>
      <w:proofErr w:type="spellStart"/>
      <w:r w:rsidRPr="00F32F74">
        <w:rPr>
          <w:rFonts w:ascii="Times New Roman" w:hAnsi="Times New Roman"/>
        </w:rPr>
        <w:t>analitike</w:t>
      </w:r>
      <w:proofErr w:type="spellEnd"/>
      <w:r w:rsidRPr="00F32F74">
        <w:rPr>
          <w:rFonts w:ascii="Times New Roman" w:hAnsi="Times New Roman"/>
        </w:rPr>
        <w:t xml:space="preserve">, </w:t>
      </w:r>
      <w:proofErr w:type="spellStart"/>
      <w:r w:rsidRPr="00F32F74">
        <w:rPr>
          <w:rFonts w:ascii="Times New Roman" w:hAnsi="Times New Roman"/>
        </w:rPr>
        <w:t>vlerësuese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formulim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rekomandimeve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këshillave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profesionale</w:t>
      </w:r>
      <w:proofErr w:type="spellEnd"/>
      <w:r w:rsidRPr="00F32F74">
        <w:rPr>
          <w:rFonts w:ascii="Times New Roman" w:hAnsi="Times New Roman"/>
        </w:rPr>
        <w:t xml:space="preserve">;   </w:t>
      </w:r>
    </w:p>
    <w:p w:rsidR="00DB486F" w:rsidRPr="00F32F74" w:rsidRDefault="00DB486F" w:rsidP="00DB486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F32F74">
        <w:rPr>
          <w:rFonts w:ascii="Times New Roman" w:hAnsi="Times New Roman"/>
        </w:rPr>
        <w:t>Aftësi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përmbushje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detyrave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dhe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punëve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nën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presion</w:t>
      </w:r>
      <w:proofErr w:type="spellEnd"/>
      <w:r w:rsidRPr="00F32F74">
        <w:rPr>
          <w:rFonts w:ascii="Times New Roman" w:hAnsi="Times New Roman"/>
        </w:rPr>
        <w:t>;</w:t>
      </w:r>
    </w:p>
    <w:p w:rsidR="00DB486F" w:rsidRPr="00F32F74" w:rsidRDefault="00DB486F" w:rsidP="00DB486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</w:rPr>
      </w:pPr>
      <w:proofErr w:type="spellStart"/>
      <w:r w:rsidRPr="00F32F74">
        <w:rPr>
          <w:rFonts w:ascii="Times New Roman" w:hAnsi="Times New Roman"/>
        </w:rPr>
        <w:t>Shkathtësi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kompjuterike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aplikacioneve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të</w:t>
      </w:r>
      <w:proofErr w:type="spellEnd"/>
      <w:r w:rsidRPr="00F32F74">
        <w:rPr>
          <w:rFonts w:ascii="Times New Roman" w:hAnsi="Times New Roman"/>
        </w:rPr>
        <w:t xml:space="preserve"> </w:t>
      </w:r>
      <w:proofErr w:type="spellStart"/>
      <w:r w:rsidRPr="00F32F74">
        <w:rPr>
          <w:rFonts w:ascii="Times New Roman" w:hAnsi="Times New Roman"/>
        </w:rPr>
        <w:t>programeve</w:t>
      </w:r>
      <w:proofErr w:type="spellEnd"/>
      <w:r w:rsidRPr="00F32F74">
        <w:rPr>
          <w:rFonts w:ascii="Times New Roman" w:hAnsi="Times New Roman"/>
        </w:rPr>
        <w:t xml:space="preserve"> (Word, Excel, Power Point, Access, </w:t>
      </w:r>
      <w:proofErr w:type="spellStart"/>
      <w:r w:rsidRPr="00F32F74">
        <w:rPr>
          <w:rFonts w:ascii="Times New Roman" w:hAnsi="Times New Roman"/>
        </w:rPr>
        <w:t>Internetit</w:t>
      </w:r>
      <w:proofErr w:type="spellEnd"/>
      <w:r w:rsidRPr="00F32F74">
        <w:rPr>
          <w:rFonts w:ascii="Times New Roman" w:hAnsi="Times New Roman"/>
        </w:rPr>
        <w:t>);</w:t>
      </w:r>
    </w:p>
    <w:p w:rsidR="00234179" w:rsidRDefault="00234179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sq-AL"/>
        </w:rPr>
        <w:t>Kushtet e pjesëmarrjes në konkurs: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sq-AL"/>
        </w:rPr>
      </w:pPr>
    </w:p>
    <w:p w:rsidR="00234179" w:rsidRDefault="00234179" w:rsidP="00EB7F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Të drejtë aplikimi kanë të gjithë Qytetarët e Republikës së Kosovës të moshës madhore të cilët</w:t>
      </w:r>
      <w:r w:rsidR="004A7153">
        <w:rPr>
          <w:rFonts w:ascii="Times New Roman" w:eastAsiaTheme="minorHAnsi" w:hAnsi="Times New Roman"/>
          <w:lang w:val="sq-AL"/>
        </w:rPr>
        <w:t xml:space="preserve"> </w:t>
      </w:r>
      <w:r>
        <w:rPr>
          <w:rFonts w:ascii="Times New Roman" w:eastAsiaTheme="minorHAnsi" w:hAnsi="Times New Roman"/>
          <w:lang w:val="sq-AL"/>
        </w:rPr>
        <w:t>kanë zotësi të plotë për të vepruar, janë në posedim të drejtave civile dhe politike, kanë</w:t>
      </w:r>
      <w:r w:rsidR="004E22D0">
        <w:rPr>
          <w:rFonts w:ascii="Times New Roman" w:eastAsiaTheme="minorHAnsi" w:hAnsi="Times New Roman"/>
          <w:lang w:val="sq-AL"/>
        </w:rPr>
        <w:t xml:space="preserve"> </w:t>
      </w:r>
      <w:r>
        <w:rPr>
          <w:rFonts w:ascii="Times New Roman" w:eastAsiaTheme="minorHAnsi" w:hAnsi="Times New Roman"/>
          <w:lang w:val="sq-AL"/>
        </w:rPr>
        <w:t>përgatitjen e nevojshme arsimore dhe aftësinë profesionale për kryerjen e detyrave që kërkohen</w:t>
      </w:r>
      <w:r w:rsidR="004E22D0">
        <w:rPr>
          <w:rFonts w:ascii="Times New Roman" w:eastAsiaTheme="minorHAnsi" w:hAnsi="Times New Roman"/>
          <w:lang w:val="sq-AL"/>
        </w:rPr>
        <w:t xml:space="preserve"> </w:t>
      </w:r>
      <w:r>
        <w:rPr>
          <w:rFonts w:ascii="Times New Roman" w:eastAsiaTheme="minorHAnsi" w:hAnsi="Times New Roman"/>
          <w:lang w:val="sq-AL"/>
        </w:rPr>
        <w:t>për pozitën përkatëse.</w:t>
      </w:r>
    </w:p>
    <w:p w:rsidR="006D150B" w:rsidRDefault="006D150B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234179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  <w:r>
        <w:rPr>
          <w:rFonts w:ascii="Times New Roman" w:eastAsiaTheme="minorHAnsi" w:hAnsi="Times New Roman"/>
          <w:b/>
          <w:bCs/>
          <w:lang w:val="sq-AL"/>
        </w:rPr>
        <w:t>Aktet ligjore që e rregullojnë rekrutimin: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1948BF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 xml:space="preserve">Përzgjedhja bëhet </w:t>
      </w:r>
      <w:r w:rsidR="00234179">
        <w:rPr>
          <w:rFonts w:ascii="Times New Roman" w:eastAsiaTheme="minorHAnsi" w:hAnsi="Times New Roman"/>
          <w:lang w:val="sq-AL"/>
        </w:rPr>
        <w:t xml:space="preserve"> </w:t>
      </w:r>
      <w:proofErr w:type="spellStart"/>
      <w:r>
        <w:rPr>
          <w:rFonts w:ascii="Book Antiqua" w:hAnsi="Book Antiqua"/>
          <w:bCs/>
          <w:color w:val="000000"/>
        </w:rPr>
        <w:t>n</w:t>
      </w:r>
      <w:r w:rsidRPr="0057568D">
        <w:rPr>
          <w:rFonts w:ascii="Book Antiqua" w:hAnsi="Book Antiqua"/>
          <w:bCs/>
          <w:color w:val="000000"/>
        </w:rPr>
        <w:t>ë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</w:t>
      </w:r>
      <w:proofErr w:type="spellStart"/>
      <w:r w:rsidRPr="0057568D">
        <w:rPr>
          <w:rFonts w:ascii="Book Antiqua" w:hAnsi="Book Antiqua"/>
          <w:bCs/>
          <w:color w:val="000000"/>
        </w:rPr>
        <w:t>bazë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</w:t>
      </w:r>
      <w:proofErr w:type="spellStart"/>
      <w:r w:rsidRPr="0057568D">
        <w:rPr>
          <w:rFonts w:ascii="Book Antiqua" w:hAnsi="Book Antiqua"/>
          <w:bCs/>
          <w:color w:val="000000"/>
        </w:rPr>
        <w:t>të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 </w:t>
      </w:r>
      <w:proofErr w:type="spellStart"/>
      <w:r w:rsidRPr="0057568D">
        <w:rPr>
          <w:rFonts w:ascii="Book Antiqua" w:hAnsi="Book Antiqua"/>
          <w:bCs/>
          <w:color w:val="000000"/>
        </w:rPr>
        <w:t>Ligjit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</w:t>
      </w:r>
      <w:proofErr w:type="spellStart"/>
      <w:r w:rsidRPr="0057568D">
        <w:rPr>
          <w:rFonts w:ascii="Book Antiqua" w:hAnsi="Book Antiqua"/>
          <w:bCs/>
          <w:color w:val="000000"/>
        </w:rPr>
        <w:t>Nr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. 03/L-149,  </w:t>
      </w:r>
      <w:proofErr w:type="spellStart"/>
      <w:r w:rsidRPr="0057568D">
        <w:rPr>
          <w:rFonts w:ascii="Book Antiqua" w:hAnsi="Book Antiqua"/>
          <w:bCs/>
          <w:color w:val="000000"/>
        </w:rPr>
        <w:t>për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</w:t>
      </w:r>
      <w:proofErr w:type="spellStart"/>
      <w:r w:rsidRPr="0057568D">
        <w:rPr>
          <w:rFonts w:ascii="Book Antiqua" w:hAnsi="Book Antiqua"/>
          <w:bCs/>
          <w:color w:val="000000"/>
        </w:rPr>
        <w:t>Shërbimin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Civil  </w:t>
      </w:r>
      <w:proofErr w:type="spellStart"/>
      <w:r w:rsidRPr="0057568D">
        <w:rPr>
          <w:rFonts w:ascii="Book Antiqua" w:hAnsi="Book Antiqua"/>
          <w:bCs/>
          <w:color w:val="000000"/>
        </w:rPr>
        <w:t>të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</w:t>
      </w:r>
      <w:proofErr w:type="spellStart"/>
      <w:r w:rsidRPr="0057568D">
        <w:rPr>
          <w:rFonts w:ascii="Book Antiqua" w:hAnsi="Book Antiqua"/>
          <w:bCs/>
          <w:color w:val="000000"/>
        </w:rPr>
        <w:t>Republikës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</w:t>
      </w:r>
      <w:proofErr w:type="spellStart"/>
      <w:r w:rsidRPr="0057568D">
        <w:rPr>
          <w:rFonts w:ascii="Book Antiqua" w:hAnsi="Book Antiqua"/>
          <w:bCs/>
          <w:color w:val="000000"/>
        </w:rPr>
        <w:t>së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</w:t>
      </w:r>
      <w:proofErr w:type="spellStart"/>
      <w:r w:rsidRPr="0057568D">
        <w:rPr>
          <w:rFonts w:ascii="Book Antiqua" w:hAnsi="Book Antiqua"/>
          <w:bCs/>
          <w:color w:val="000000"/>
        </w:rPr>
        <w:t>Kosovës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</w:t>
      </w:r>
      <w:proofErr w:type="spellStart"/>
      <w:r w:rsidRPr="0057568D">
        <w:rPr>
          <w:rFonts w:ascii="Book Antiqua" w:hAnsi="Book Antiqua"/>
          <w:bCs/>
          <w:color w:val="000000"/>
        </w:rPr>
        <w:t>dhe</w:t>
      </w:r>
      <w:proofErr w:type="spellEnd"/>
      <w:r w:rsidRPr="0057568D">
        <w:rPr>
          <w:rFonts w:ascii="Book Antiqua" w:hAnsi="Book Antiqua"/>
          <w:bCs/>
          <w:color w:val="000000"/>
        </w:rPr>
        <w:t xml:space="preserve">  </w:t>
      </w:r>
      <w:r w:rsidRPr="0057568D">
        <w:rPr>
          <w:rFonts w:ascii="Book Antiqua" w:hAnsi="Book Antiqua"/>
          <w:noProof/>
        </w:rPr>
        <w:t>Rregullores Nr.02/2010 neni 15 paragrafi 2 për Procedurat e Rekrutimit në Shërbimin Civil</w:t>
      </w:r>
      <w:r w:rsidR="00234179">
        <w:rPr>
          <w:rFonts w:ascii="Times New Roman" w:eastAsiaTheme="minorHAnsi" w:hAnsi="Times New Roman"/>
          <w:lang w:val="sq-AL"/>
        </w:rPr>
        <w:t>.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</w:p>
    <w:p w:rsidR="00234179" w:rsidRDefault="00234179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  <w:r>
        <w:rPr>
          <w:rFonts w:ascii="Times New Roman" w:eastAsiaTheme="minorHAnsi" w:hAnsi="Times New Roman"/>
          <w:b/>
          <w:bCs/>
          <w:lang w:val="sq-AL"/>
        </w:rPr>
        <w:t>Procedurat e konkurrimit: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234179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Procedura e konkurrimit është e hapur për kandidatët e jashtëm.</w:t>
      </w:r>
    </w:p>
    <w:p w:rsidR="00FE0114" w:rsidRDefault="00FE0114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234179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  <w:r>
        <w:rPr>
          <w:rFonts w:ascii="Times New Roman" w:eastAsiaTheme="minorHAnsi" w:hAnsi="Times New Roman"/>
          <w:b/>
          <w:bCs/>
          <w:lang w:val="sq-AL"/>
        </w:rPr>
        <w:t>Paraqitja e kërkesave:</w:t>
      </w:r>
    </w:p>
    <w:p w:rsidR="00CB34C1" w:rsidRDefault="00CB34C1" w:rsidP="00FE01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val="sq-AL"/>
        </w:rPr>
      </w:pPr>
    </w:p>
    <w:p w:rsidR="00234179" w:rsidRDefault="00234179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 xml:space="preserve">Marrja dhe dorëzimi i aplikacioneve: Ministria e </w:t>
      </w:r>
      <w:r w:rsidR="00FE0114">
        <w:rPr>
          <w:rFonts w:ascii="Times New Roman" w:eastAsiaTheme="minorHAnsi" w:hAnsi="Times New Roman"/>
          <w:lang w:val="sq-AL"/>
        </w:rPr>
        <w:t>Zhvillimit Rajonal</w:t>
      </w:r>
      <w:r w:rsidR="006D150B">
        <w:rPr>
          <w:rFonts w:ascii="Times New Roman" w:eastAsiaTheme="minorHAnsi" w:hAnsi="Times New Roman"/>
          <w:lang w:val="sq-AL"/>
        </w:rPr>
        <w:t xml:space="preserve">- </w:t>
      </w:r>
      <w:r>
        <w:rPr>
          <w:rFonts w:ascii="Times New Roman" w:eastAsiaTheme="minorHAnsi" w:hAnsi="Times New Roman"/>
          <w:lang w:val="sq-AL"/>
        </w:rPr>
        <w:t>Divizionip</w:t>
      </w:r>
      <w:r w:rsidR="00FE0114">
        <w:rPr>
          <w:rFonts w:ascii="Times New Roman" w:eastAsiaTheme="minorHAnsi" w:hAnsi="Times New Roman"/>
          <w:lang w:val="sq-AL"/>
        </w:rPr>
        <w:t>ër Burime Njerëzore, zyra nr. 1017 kati X</w:t>
      </w:r>
      <w:r>
        <w:rPr>
          <w:rFonts w:ascii="Times New Roman" w:eastAsiaTheme="minorHAnsi" w:hAnsi="Times New Roman"/>
          <w:lang w:val="sq-AL"/>
        </w:rPr>
        <w:t xml:space="preserve">, ndërtesa e dytë qeveritare,” Ish Pallati iRilindjes”, Prishtinë, ose mund të shkarkohen në ueb-faqen </w:t>
      </w:r>
      <w:r>
        <w:rPr>
          <w:rFonts w:ascii="Times New Roman" w:eastAsiaTheme="minorHAnsi" w:hAnsi="Times New Roman"/>
          <w:sz w:val="24"/>
          <w:szCs w:val="24"/>
          <w:lang w:val="sq-AL"/>
        </w:rPr>
        <w:t>zyrtare të M</w:t>
      </w:r>
      <w:r w:rsidR="00FE0114">
        <w:rPr>
          <w:rFonts w:ascii="Times New Roman" w:eastAsiaTheme="minorHAnsi" w:hAnsi="Times New Roman"/>
          <w:sz w:val="24"/>
          <w:szCs w:val="24"/>
          <w:lang w:val="sq-AL"/>
        </w:rPr>
        <w:t>ZHR</w:t>
      </w:r>
      <w:r>
        <w:rPr>
          <w:rFonts w:ascii="Times New Roman" w:eastAsiaTheme="minorHAnsi" w:hAnsi="Times New Roman"/>
          <w:sz w:val="24"/>
          <w:szCs w:val="24"/>
          <w:lang w:val="sq-AL"/>
        </w:rPr>
        <w:t>-së.</w:t>
      </w:r>
      <w:r>
        <w:rPr>
          <w:rFonts w:ascii="Times New Roman" w:eastAsiaTheme="minorHAnsi" w:hAnsi="Times New Roman"/>
          <w:lang w:val="sq-AL"/>
        </w:rPr>
        <w:t xml:space="preserve"> Aplikacionet e dërguara me</w:t>
      </w:r>
      <w:r w:rsidR="00FE0114">
        <w:rPr>
          <w:rFonts w:ascii="Times New Roman" w:eastAsiaTheme="minorHAnsi" w:hAnsi="Times New Roman"/>
          <w:lang w:val="sq-AL"/>
        </w:rPr>
        <w:t xml:space="preserve"> postë, të </w:t>
      </w:r>
      <w:r>
        <w:rPr>
          <w:rFonts w:ascii="Times New Roman" w:eastAsiaTheme="minorHAnsi" w:hAnsi="Times New Roman"/>
          <w:lang w:val="sq-AL"/>
        </w:rPr>
        <w:t>cilat mbajnë vulën postare mbi dërgesën e bërë ditën e fundit të afatit për aplikim, do</w:t>
      </w:r>
      <w:r w:rsidR="00F34B58">
        <w:rPr>
          <w:rFonts w:ascii="Times New Roman" w:eastAsiaTheme="minorHAnsi" w:hAnsi="Times New Roman"/>
          <w:lang w:val="sq-AL"/>
        </w:rPr>
        <w:t xml:space="preserve"> </w:t>
      </w:r>
      <w:r>
        <w:rPr>
          <w:rFonts w:ascii="Times New Roman" w:eastAsiaTheme="minorHAnsi" w:hAnsi="Times New Roman"/>
          <w:lang w:val="sq-AL"/>
        </w:rPr>
        <w:t>të konsiderohen të vlefshme dhe do të merren në shqyrtim nëse arrijnë brenda 2 ditësh;aplikacionet që arrijnë pas këtij afati dhe aplikacionet e mangëta refuzohen.</w:t>
      </w:r>
    </w:p>
    <w:p w:rsidR="006D150B" w:rsidRDefault="00234179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Aplikacionit i bashkëngjiten kopjet e dokumentacionit për kualifikimin arsimor, letërnjoftimin</w:t>
      </w:r>
      <w:r w:rsidR="00F34B58">
        <w:rPr>
          <w:rFonts w:ascii="Times New Roman" w:eastAsiaTheme="minorHAnsi" w:hAnsi="Times New Roman"/>
          <w:lang w:val="sq-AL"/>
        </w:rPr>
        <w:t xml:space="preserve"> </w:t>
      </w:r>
      <w:r>
        <w:rPr>
          <w:rFonts w:ascii="Times New Roman" w:eastAsiaTheme="minorHAnsi" w:hAnsi="Times New Roman"/>
          <w:lang w:val="sq-AL"/>
        </w:rPr>
        <w:t>dhe dokumentacionet e tjera të nevojshme që kërkon vendi i punës, për të cilin konkurrohet.</w:t>
      </w:r>
    </w:p>
    <w:p w:rsidR="00234179" w:rsidRDefault="00234179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Aplikacionet e dorëzuara nuk kthehen!Vetëm kandidatët e përzgjedhur në listën e shkurtër do të kontaktohen.</w:t>
      </w:r>
      <w:r w:rsidR="00FE0114">
        <w:rPr>
          <w:rFonts w:ascii="Times New Roman" w:eastAsiaTheme="minorHAnsi" w:hAnsi="Times New Roman"/>
          <w:lang w:val="sq-AL"/>
        </w:rPr>
        <w:t>MZHR</w:t>
      </w:r>
      <w:r>
        <w:rPr>
          <w:rFonts w:ascii="Times New Roman" w:eastAsiaTheme="minorHAnsi" w:hAnsi="Times New Roman"/>
          <w:lang w:val="sq-AL"/>
        </w:rPr>
        <w:t>-ja mirëpret aplikacionet nga të gjithë personat e gjinisë mashkullore dhe femërore, nga</w:t>
      </w:r>
      <w:r w:rsidR="00F34B58">
        <w:rPr>
          <w:rFonts w:ascii="Times New Roman" w:eastAsiaTheme="minorHAnsi" w:hAnsi="Times New Roman"/>
          <w:lang w:val="sq-AL"/>
        </w:rPr>
        <w:t xml:space="preserve"> </w:t>
      </w:r>
      <w:r w:rsidR="006D150B">
        <w:rPr>
          <w:rFonts w:ascii="Times New Roman" w:eastAsiaTheme="minorHAnsi" w:hAnsi="Times New Roman"/>
          <w:lang w:val="sq-AL"/>
        </w:rPr>
        <w:t>të gjitha komunitetet.</w:t>
      </w:r>
    </w:p>
    <w:p w:rsidR="00A06245" w:rsidRDefault="00A06245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</w:p>
    <w:p w:rsidR="00A06245" w:rsidRPr="004A7153" w:rsidRDefault="00A06245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FF0000"/>
          <w:lang w:val="sq-AL"/>
        </w:rPr>
      </w:pPr>
      <w:r w:rsidRPr="004A7153">
        <w:rPr>
          <w:rFonts w:ascii="Times New Roman" w:eastAsiaTheme="minorHAnsi" w:hAnsi="Times New Roman"/>
          <w:b/>
          <w:color w:val="FF0000"/>
          <w:lang w:val="sq-AL"/>
        </w:rPr>
        <w:t>Konkursi mbetet i hapur 15 ditë kalen</w:t>
      </w:r>
      <w:r w:rsidR="00246353" w:rsidRPr="004A7153">
        <w:rPr>
          <w:rFonts w:ascii="Times New Roman" w:eastAsiaTheme="minorHAnsi" w:hAnsi="Times New Roman"/>
          <w:b/>
          <w:color w:val="FF0000"/>
          <w:lang w:val="sq-AL"/>
        </w:rPr>
        <w:t>darike, nga dita e publikimit.</w:t>
      </w:r>
      <w:r w:rsidR="00B07C48">
        <w:rPr>
          <w:rFonts w:ascii="Times New Roman" w:eastAsiaTheme="minorHAnsi" w:hAnsi="Times New Roman"/>
          <w:b/>
          <w:color w:val="FF0000"/>
          <w:lang w:val="sq-AL"/>
        </w:rPr>
        <w:t>08.06.2018 deri 22.06</w:t>
      </w:r>
      <w:r w:rsidRPr="004A7153">
        <w:rPr>
          <w:rFonts w:ascii="Times New Roman" w:eastAsiaTheme="minorHAnsi" w:hAnsi="Times New Roman"/>
          <w:b/>
          <w:color w:val="FF0000"/>
          <w:lang w:val="sq-AL"/>
        </w:rPr>
        <w:t>.2018</w:t>
      </w:r>
    </w:p>
    <w:p w:rsidR="00935E8D" w:rsidRDefault="00935E8D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</w:p>
    <w:p w:rsidR="00234179" w:rsidRDefault="00234179" w:rsidP="006D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Për informata më të hollësishme mund ta kontaktoni Divizionin e Burimeve Njerëzore.</w:t>
      </w:r>
    </w:p>
    <w:p w:rsidR="00A06245" w:rsidRDefault="00FE0114" w:rsidP="006D150B">
      <w:pPr>
        <w:jc w:val="both"/>
        <w:rPr>
          <w:rFonts w:ascii="Times New Roman" w:eastAsiaTheme="minorHAnsi" w:hAnsi="Times New Roman"/>
          <w:lang w:val="sq-AL"/>
        </w:rPr>
      </w:pPr>
      <w:r>
        <w:rPr>
          <w:rFonts w:ascii="Times New Roman" w:eastAsiaTheme="minorHAnsi" w:hAnsi="Times New Roman"/>
          <w:lang w:val="sq-AL"/>
        </w:rPr>
        <w:t>Tel. 038 200</w:t>
      </w:r>
      <w:r w:rsidR="00162CAD">
        <w:rPr>
          <w:rFonts w:ascii="Times New Roman" w:eastAsiaTheme="minorHAnsi" w:hAnsi="Times New Roman"/>
          <w:lang w:val="sq-AL"/>
        </w:rPr>
        <w:t>35718</w:t>
      </w:r>
      <w:r w:rsidR="00234179">
        <w:rPr>
          <w:rFonts w:ascii="Times New Roman" w:eastAsiaTheme="minorHAnsi" w:hAnsi="Times New Roman"/>
          <w:lang w:val="sq-AL"/>
        </w:rPr>
        <w:t>, prej orës 8:00 – 16:00.</w:t>
      </w:r>
    </w:p>
    <w:p w:rsidR="00A06245" w:rsidRDefault="00452833" w:rsidP="006D150B">
      <w:pPr>
        <w:jc w:val="both"/>
        <w:rPr>
          <w:rFonts w:ascii="Times New Roman" w:eastAsiaTheme="minorHAnsi" w:hAnsi="Times New Roman"/>
          <w:lang w:val="sq-AL"/>
        </w:rPr>
      </w:pPr>
      <w:hyperlink r:id="rId7" w:history="1">
        <w:r w:rsidR="00A06245" w:rsidRPr="001D62AA">
          <w:rPr>
            <w:rStyle w:val="Hyperlink"/>
            <w:rFonts w:ascii="Times New Roman" w:eastAsiaTheme="minorHAnsi" w:hAnsi="Times New Roman"/>
            <w:lang w:val="sq-AL"/>
          </w:rPr>
          <w:t>www.mzhr.rks-gov.net</w:t>
        </w:r>
      </w:hyperlink>
    </w:p>
    <w:p w:rsidR="00A06245" w:rsidRDefault="00A06245" w:rsidP="006D150B">
      <w:pPr>
        <w:jc w:val="both"/>
      </w:pPr>
    </w:p>
    <w:sectPr w:rsidR="00A06245" w:rsidSect="00765E4E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257C"/>
    <w:multiLevelType w:val="hybridMultilevel"/>
    <w:tmpl w:val="803E3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F5456"/>
    <w:multiLevelType w:val="hybridMultilevel"/>
    <w:tmpl w:val="14B4B96E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10D"/>
    <w:multiLevelType w:val="hybridMultilevel"/>
    <w:tmpl w:val="8A36C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F769E"/>
    <w:multiLevelType w:val="hybridMultilevel"/>
    <w:tmpl w:val="C12A12A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5326BC"/>
    <w:multiLevelType w:val="hybridMultilevel"/>
    <w:tmpl w:val="795E74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1B3556"/>
    <w:multiLevelType w:val="hybridMultilevel"/>
    <w:tmpl w:val="9FE24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5D3723"/>
    <w:multiLevelType w:val="hybridMultilevel"/>
    <w:tmpl w:val="36C46C74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F1B3D"/>
    <w:multiLevelType w:val="hybridMultilevel"/>
    <w:tmpl w:val="4782B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17FDC"/>
    <w:multiLevelType w:val="hybridMultilevel"/>
    <w:tmpl w:val="E702D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348D8"/>
    <w:multiLevelType w:val="hybridMultilevel"/>
    <w:tmpl w:val="049887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9639F3"/>
    <w:multiLevelType w:val="multilevel"/>
    <w:tmpl w:val="99D4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755C9"/>
    <w:multiLevelType w:val="hybridMultilevel"/>
    <w:tmpl w:val="9A9AA0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CF0B7E"/>
    <w:multiLevelType w:val="hybridMultilevel"/>
    <w:tmpl w:val="274A8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1467D5"/>
    <w:multiLevelType w:val="hybridMultilevel"/>
    <w:tmpl w:val="4C7C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06700"/>
    <w:multiLevelType w:val="hybridMultilevel"/>
    <w:tmpl w:val="53565E3C"/>
    <w:lvl w:ilvl="0" w:tplc="E9FE56F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5B63F5"/>
    <w:multiLevelType w:val="hybridMultilevel"/>
    <w:tmpl w:val="E1EEF16E"/>
    <w:lvl w:ilvl="0" w:tplc="E9FE56F4"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B25E82"/>
    <w:multiLevelType w:val="hybridMultilevel"/>
    <w:tmpl w:val="D7F205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4"/>
  </w:num>
  <w:num w:numId="5">
    <w:abstractNumId w:val="15"/>
  </w:num>
  <w:num w:numId="6">
    <w:abstractNumId w:val="13"/>
  </w:num>
  <w:num w:numId="7">
    <w:abstractNumId w:val="0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</w:num>
  <w:num w:numId="10">
    <w:abstractNumId w:val="3"/>
  </w:num>
  <w:num w:numId="11">
    <w:abstractNumId w:val="2"/>
  </w:num>
  <w:num w:numId="12">
    <w:abstractNumId w:val="8"/>
  </w:num>
  <w:num w:numId="13">
    <w:abstractNumId w:val="9"/>
  </w:num>
  <w:num w:numId="14">
    <w:abstractNumId w:val="10"/>
  </w:num>
  <w:num w:numId="15">
    <w:abstractNumId w:val="12"/>
  </w:num>
  <w:num w:numId="16">
    <w:abstractNumId w:val="16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4179"/>
    <w:rsid w:val="00025294"/>
    <w:rsid w:val="00065E2A"/>
    <w:rsid w:val="0007012D"/>
    <w:rsid w:val="000F15F7"/>
    <w:rsid w:val="001046DB"/>
    <w:rsid w:val="00162CAD"/>
    <w:rsid w:val="001948BF"/>
    <w:rsid w:val="001A61AD"/>
    <w:rsid w:val="001C1FF1"/>
    <w:rsid w:val="001D1DD3"/>
    <w:rsid w:val="001F09B3"/>
    <w:rsid w:val="0022483B"/>
    <w:rsid w:val="00234179"/>
    <w:rsid w:val="00246353"/>
    <w:rsid w:val="00277CFF"/>
    <w:rsid w:val="002934E7"/>
    <w:rsid w:val="00312200"/>
    <w:rsid w:val="003725ED"/>
    <w:rsid w:val="003C32B0"/>
    <w:rsid w:val="00436871"/>
    <w:rsid w:val="00452833"/>
    <w:rsid w:val="0046274A"/>
    <w:rsid w:val="004A7153"/>
    <w:rsid w:val="004C591B"/>
    <w:rsid w:val="004E22D0"/>
    <w:rsid w:val="004F068F"/>
    <w:rsid w:val="005110E4"/>
    <w:rsid w:val="00543F93"/>
    <w:rsid w:val="0056277C"/>
    <w:rsid w:val="005C04D4"/>
    <w:rsid w:val="005E40DD"/>
    <w:rsid w:val="00616F87"/>
    <w:rsid w:val="006358FA"/>
    <w:rsid w:val="00680813"/>
    <w:rsid w:val="00696814"/>
    <w:rsid w:val="006D150B"/>
    <w:rsid w:val="00806593"/>
    <w:rsid w:val="008065F9"/>
    <w:rsid w:val="00813094"/>
    <w:rsid w:val="008327F2"/>
    <w:rsid w:val="00840245"/>
    <w:rsid w:val="0084605D"/>
    <w:rsid w:val="00935E8D"/>
    <w:rsid w:val="00945589"/>
    <w:rsid w:val="00947EBF"/>
    <w:rsid w:val="00950371"/>
    <w:rsid w:val="009944D0"/>
    <w:rsid w:val="009B0A03"/>
    <w:rsid w:val="009D56DE"/>
    <w:rsid w:val="00A06245"/>
    <w:rsid w:val="00A20238"/>
    <w:rsid w:val="00A620BF"/>
    <w:rsid w:val="00A744EA"/>
    <w:rsid w:val="00A93B90"/>
    <w:rsid w:val="00AB05E8"/>
    <w:rsid w:val="00AC20BA"/>
    <w:rsid w:val="00B07C48"/>
    <w:rsid w:val="00B82EF0"/>
    <w:rsid w:val="00BB3DC1"/>
    <w:rsid w:val="00BE7377"/>
    <w:rsid w:val="00C34F81"/>
    <w:rsid w:val="00C821F6"/>
    <w:rsid w:val="00C90BA3"/>
    <w:rsid w:val="00CA7ABB"/>
    <w:rsid w:val="00CB34C1"/>
    <w:rsid w:val="00CE3148"/>
    <w:rsid w:val="00D0345E"/>
    <w:rsid w:val="00D54B62"/>
    <w:rsid w:val="00D867B2"/>
    <w:rsid w:val="00DB486F"/>
    <w:rsid w:val="00DD192C"/>
    <w:rsid w:val="00E021C9"/>
    <w:rsid w:val="00E57AB4"/>
    <w:rsid w:val="00EB3BC5"/>
    <w:rsid w:val="00EB7FD2"/>
    <w:rsid w:val="00ED3372"/>
    <w:rsid w:val="00EE2A21"/>
    <w:rsid w:val="00F34B58"/>
    <w:rsid w:val="00F36445"/>
    <w:rsid w:val="00F37414"/>
    <w:rsid w:val="00F7517B"/>
    <w:rsid w:val="00FE0114"/>
    <w:rsid w:val="00FF7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7801AC-9852-49B2-96A0-F2E5C914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17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4179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234179"/>
    <w:pPr>
      <w:ind w:left="720"/>
      <w:contextualSpacing/>
    </w:pPr>
  </w:style>
  <w:style w:type="table" w:styleId="TableGrid">
    <w:name w:val="Table Grid"/>
    <w:basedOn w:val="TableNormal"/>
    <w:uiPriority w:val="39"/>
    <w:rsid w:val="00234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58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62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zhr.rks-gov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E9CDD-D902-47BB-B9E0-7BC99A451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Blerim Hasani</dc:creator>
  <cp:lastModifiedBy>Sanel</cp:lastModifiedBy>
  <cp:revision>70</cp:revision>
  <dcterms:created xsi:type="dcterms:W3CDTF">2018-04-25T12:01:00Z</dcterms:created>
  <dcterms:modified xsi:type="dcterms:W3CDTF">2018-06-06T18:44:00Z</dcterms:modified>
</cp:coreProperties>
</file>