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66" w:rsidRPr="00DF0E04" w:rsidRDefault="00181166" w:rsidP="00EC696A">
      <w:pPr>
        <w:rPr>
          <w:b/>
          <w:bCs/>
        </w:rPr>
      </w:pPr>
      <w:bookmarkStart w:id="0" w:name="_GoBack"/>
      <w:bookmarkEnd w:id="0"/>
    </w:p>
    <w:tbl>
      <w:tblPr>
        <w:tblW w:w="740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2900"/>
        <w:gridCol w:w="1920"/>
        <w:gridCol w:w="1920"/>
      </w:tblGrid>
      <w:tr w:rsidR="00EC696A" w:rsidRPr="00DF0E04" w:rsidTr="008F2D1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Emri dhe Mbiemri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Rajoni Zhvillimor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Kalon/Nuk 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Suada Spahi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Ismail Ibri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Emrulla Rexhepllar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Semiha Sinik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Shemsedin Alibajro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Tayfun Purava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Egzon Pasona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02 - Mitrovicë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</w:tbl>
    <w:p w:rsidR="00181166" w:rsidRDefault="00181166">
      <w:pPr>
        <w:rPr>
          <w:b/>
          <w:bCs/>
        </w:rPr>
      </w:pPr>
    </w:p>
    <w:p w:rsidR="00181166" w:rsidRDefault="00EC696A">
      <w:pPr>
        <w:rPr>
          <w:b/>
          <w:bCs/>
        </w:rPr>
      </w:pPr>
      <w:r w:rsidRPr="00DF0E04">
        <w:rPr>
          <w:b/>
          <w:bCs/>
        </w:rPr>
        <w:t>Roundi II – 11.12.2024</w:t>
      </w:r>
    </w:p>
    <w:tbl>
      <w:tblPr>
        <w:tblW w:w="740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2900"/>
        <w:gridCol w:w="1920"/>
        <w:gridCol w:w="1920"/>
      </w:tblGrid>
      <w:tr w:rsidR="00EC696A" w:rsidRPr="00DF0E04" w:rsidTr="008F2D1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Emri dhe Mbiemri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Rajoni Zhvillimor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Kalon/Nuk 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Alzana Krasniqi Caka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02 - Mitrovicë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Agon Bleta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Figen Daka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Bardyl Gjaha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Feda Dervis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Jakup Mustafa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Berat Hasi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07-Gjakovë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Afrim Kika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07-Gjakovë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Argjend Terllabuqi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02 - Mitrovicë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Blerim Gorani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03 - Pejë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Muharem Bamja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Fitim Berisha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07 - 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</w:tbl>
    <w:p w:rsidR="00EC696A" w:rsidRDefault="00EC696A"/>
    <w:p w:rsidR="00181166" w:rsidRDefault="00181166"/>
    <w:p w:rsidR="00181166" w:rsidRPr="00DF0E04" w:rsidRDefault="00181166"/>
    <w:p w:rsidR="00EC696A" w:rsidRDefault="00EC696A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Default="00181166"/>
    <w:p w:rsidR="00181166" w:rsidRPr="00DF0E04" w:rsidRDefault="00181166"/>
    <w:p w:rsidR="00EC696A" w:rsidRPr="00DF0E04" w:rsidRDefault="00EC696A" w:rsidP="00437E8C">
      <w:pPr>
        <w:jc w:val="center"/>
        <w:rPr>
          <w:b/>
          <w:bCs/>
        </w:rPr>
      </w:pPr>
      <w:r w:rsidRPr="00DF0E04">
        <w:rPr>
          <w:b/>
          <w:bCs/>
        </w:rPr>
        <w:t xml:space="preserve">Rezultatet e </w:t>
      </w:r>
      <w:r w:rsidR="00DF0E04" w:rsidRPr="00DF0E04">
        <w:rPr>
          <w:b/>
          <w:bCs/>
        </w:rPr>
        <w:t>fazës</w:t>
      </w:r>
      <w:r w:rsidRPr="00DF0E04">
        <w:rPr>
          <w:b/>
          <w:bCs/>
        </w:rPr>
        <w:t xml:space="preserve"> sё dytë (Kontrolli Pёrmbajtёsor)</w:t>
      </w:r>
      <w:r w:rsidR="00DF0E04" w:rsidRPr="00DF0E04">
        <w:rPr>
          <w:b/>
          <w:bCs/>
        </w:rPr>
        <w:t xml:space="preserve"> </w:t>
      </w:r>
      <w:r w:rsidR="00437E8C" w:rsidRPr="00DF0E04">
        <w:rPr>
          <w:b/>
          <w:bCs/>
        </w:rPr>
        <w:t>sipas raporteve të datës 2</w:t>
      </w:r>
      <w:r w:rsidR="00437E8C">
        <w:rPr>
          <w:b/>
          <w:bCs/>
        </w:rPr>
        <w:t>5</w:t>
      </w:r>
      <w:r w:rsidR="00437E8C" w:rsidRPr="00DF0E04">
        <w:rPr>
          <w:b/>
          <w:bCs/>
        </w:rPr>
        <w:t>.11.2024 dhe 1</w:t>
      </w:r>
      <w:r w:rsidR="00437E8C">
        <w:rPr>
          <w:b/>
          <w:bCs/>
        </w:rPr>
        <w:t>7</w:t>
      </w:r>
      <w:r w:rsidR="00437E8C" w:rsidRPr="00DF0E04">
        <w:rPr>
          <w:b/>
          <w:bCs/>
        </w:rPr>
        <w:t>.12.2024</w:t>
      </w:r>
    </w:p>
    <w:p w:rsidR="00EC696A" w:rsidRPr="00DF0E04" w:rsidRDefault="00EC696A" w:rsidP="00EC696A">
      <w:r w:rsidRPr="00DF0E04">
        <w:t xml:space="preserve">Thirrja </w:t>
      </w:r>
      <w:r w:rsidR="00DF0E04" w:rsidRPr="00DF0E04">
        <w:t>për</w:t>
      </w:r>
      <w:r w:rsidRPr="00DF0E04">
        <w:t xml:space="preserve"> propozime “Programi </w:t>
      </w:r>
      <w:r w:rsidR="00DF0E04" w:rsidRPr="00DF0E04">
        <w:t>për</w:t>
      </w:r>
      <w:r w:rsidRPr="00DF0E04">
        <w:t xml:space="preserve"> Zhvillim Rajonal tё Balancuar pёr veprimtaritë e bizneseve mikro Zejtare/Manifakturë, Artizanale, Inovative dhe tё tjera 2024”:</w:t>
      </w:r>
    </w:p>
    <w:p w:rsidR="00EC696A" w:rsidRPr="00DF0E04" w:rsidRDefault="00EC696A" w:rsidP="00EC696A">
      <w:pPr>
        <w:rPr>
          <w:b/>
          <w:bCs/>
        </w:rPr>
      </w:pPr>
      <w:r w:rsidRPr="00DF0E04">
        <w:rPr>
          <w:b/>
          <w:bCs/>
        </w:rPr>
        <w:t>Lot 1 (biznes eksizutes):</w:t>
      </w:r>
    </w:p>
    <w:p w:rsidR="00EC696A" w:rsidRPr="00DF0E04" w:rsidRDefault="00EC696A" w:rsidP="00EC696A">
      <w:pPr>
        <w:rPr>
          <w:b/>
          <w:bCs/>
        </w:rPr>
      </w:pPr>
      <w:r w:rsidRPr="00DF0E04">
        <w:rPr>
          <w:b/>
          <w:bCs/>
        </w:rPr>
        <w:t>Roundi I – 25.11.2024</w:t>
      </w:r>
    </w:p>
    <w:tbl>
      <w:tblPr>
        <w:tblW w:w="740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2900"/>
        <w:gridCol w:w="1920"/>
        <w:gridCol w:w="1920"/>
      </w:tblGrid>
      <w:tr w:rsidR="00EC696A" w:rsidRPr="00DF0E04" w:rsidTr="008F2D1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Emri dhe Mbiemri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Rajoni Zhvillimor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Kalon/Nuk 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Ismail Ibri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Emrulla Rexhepllar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Semiha Sinik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Shemsedin Alibajro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Tayfun Purava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Suada Spahi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</w:tbl>
    <w:p w:rsidR="00EC696A" w:rsidRPr="00DF0E04" w:rsidRDefault="00EC696A"/>
    <w:p w:rsidR="00EC696A" w:rsidRPr="00DF0E04" w:rsidRDefault="00EC696A" w:rsidP="00EC696A">
      <w:pPr>
        <w:rPr>
          <w:b/>
          <w:bCs/>
        </w:rPr>
      </w:pPr>
      <w:r w:rsidRPr="00DF0E04">
        <w:rPr>
          <w:b/>
          <w:bCs/>
        </w:rPr>
        <w:t xml:space="preserve">Roundi II </w:t>
      </w:r>
      <w:r w:rsidR="00E513E2" w:rsidRPr="00DF0E04">
        <w:rPr>
          <w:b/>
          <w:bCs/>
        </w:rPr>
        <w:t>–</w:t>
      </w:r>
      <w:r w:rsidRPr="00DF0E04">
        <w:rPr>
          <w:b/>
          <w:bCs/>
        </w:rPr>
        <w:t xml:space="preserve"> </w:t>
      </w:r>
      <w:r w:rsidR="00E513E2" w:rsidRPr="00DF0E04">
        <w:rPr>
          <w:b/>
          <w:bCs/>
        </w:rPr>
        <w:t>1</w:t>
      </w:r>
      <w:r w:rsidR="00437E8C">
        <w:rPr>
          <w:b/>
          <w:bCs/>
        </w:rPr>
        <w:t>7</w:t>
      </w:r>
      <w:r w:rsidR="00E513E2" w:rsidRPr="00DF0E04">
        <w:rPr>
          <w:b/>
          <w:bCs/>
        </w:rPr>
        <w:t>.12.2024</w:t>
      </w:r>
    </w:p>
    <w:tbl>
      <w:tblPr>
        <w:tblW w:w="740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2900"/>
        <w:gridCol w:w="1920"/>
        <w:gridCol w:w="1920"/>
      </w:tblGrid>
      <w:tr w:rsidR="00EC696A" w:rsidRPr="00DF0E04" w:rsidTr="008F2D1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Emri dhe Mbiemri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Rajoni Zhvillimor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Kalon/Nuk 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Alzana Krasniqi Caka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02 - Mitrovicë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Figen Daka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Bardyl Gjaha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Feda Dervis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Jakup Mustafa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Berat Hasi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07-Gjakovë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Afrim Kika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07-Gjakovë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Agon Bleta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</w:tbl>
    <w:p w:rsidR="00EC696A" w:rsidRPr="00DF0E04" w:rsidRDefault="00EC696A" w:rsidP="00EC696A">
      <w:pPr>
        <w:rPr>
          <w:b/>
          <w:bCs/>
        </w:rPr>
      </w:pPr>
    </w:p>
    <w:p w:rsidR="00533CB1" w:rsidRPr="007A649C" w:rsidRDefault="00533CB1" w:rsidP="00533CB1">
      <w:pPr>
        <w:jc w:val="both"/>
        <w:rPr>
          <w:bCs/>
        </w:rPr>
      </w:pPr>
      <w:r w:rsidRPr="007A649C">
        <w:rPr>
          <w:b/>
          <w:bCs/>
          <w:i/>
          <w:iCs/>
        </w:rPr>
        <w:t>Ankesat</w:t>
      </w:r>
      <w:r w:rsidRPr="007A649C">
        <w:rPr>
          <w:b/>
          <w:bCs/>
        </w:rPr>
        <w:t>: </w:t>
      </w:r>
      <w:r w:rsidRPr="007A649C">
        <w:rPr>
          <w:bCs/>
        </w:rPr>
        <w:t>Në rast të ankesave ato mund të adresohen në formë fizike në Arkivin e MZHR-së (ish o</w:t>
      </w:r>
      <w:r>
        <w:rPr>
          <w:bCs/>
        </w:rPr>
        <w:t>bjekti i Rilindjes) kati III, 8</w:t>
      </w:r>
      <w:r w:rsidRPr="007A649C">
        <w:rPr>
          <w:bCs/>
        </w:rPr>
        <w:t xml:space="preserve"> ditë nga data </w:t>
      </w:r>
      <w:r>
        <w:rPr>
          <w:b/>
          <w:bCs/>
        </w:rPr>
        <w:t>18.12.2024 – 26</w:t>
      </w:r>
      <w:r w:rsidRPr="00477BC6">
        <w:rPr>
          <w:b/>
          <w:bCs/>
        </w:rPr>
        <w:t>.12.2025</w:t>
      </w:r>
      <w:r>
        <w:rPr>
          <w:b/>
          <w:bCs/>
        </w:rPr>
        <w:t>.</w:t>
      </w:r>
    </w:p>
    <w:p w:rsidR="00EC696A" w:rsidRPr="00DF0E04" w:rsidRDefault="00EC696A"/>
    <w:p w:rsidR="00181166" w:rsidRPr="00181166" w:rsidRDefault="00181166" w:rsidP="00181166">
      <w:pPr>
        <w:jc w:val="both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18116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Para-kualifikimi si përfitues i grantit nuk nënkupton edhe përzgjedhjen finale. 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br/>
      </w:r>
      <w:r w:rsidRPr="00181166">
        <w:rPr>
          <w:rFonts w:asciiTheme="majorHAnsi" w:hAnsiTheme="majorHAnsi" w:cstheme="majorHAnsi"/>
          <w:color w:val="000000" w:themeColor="text1"/>
          <w:shd w:val="clear" w:color="auto" w:fill="FFFFFF"/>
        </w:rPr>
        <w:t>Përzgjedhja përfundimtare bëhet pas sjelljes së dokumentacionit të kërkuar nga MZHR dhe pas realizimit të fazes së tretë verifikimi në teren nga zyrtarët e MZHR-së.</w:t>
      </w:r>
    </w:p>
    <w:sectPr w:rsidR="00181166" w:rsidRPr="00181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6A"/>
    <w:rsid w:val="000D6BB0"/>
    <w:rsid w:val="00181166"/>
    <w:rsid w:val="00220F19"/>
    <w:rsid w:val="002C6B4B"/>
    <w:rsid w:val="00437E8C"/>
    <w:rsid w:val="00533CB1"/>
    <w:rsid w:val="006849A7"/>
    <w:rsid w:val="00DF0E04"/>
    <w:rsid w:val="00E513E2"/>
    <w:rsid w:val="00E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B2240-9612-4CEC-ABAF-5D0138EC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6A"/>
    <w:pPr>
      <w:spacing w:line="278" w:lineRule="auto"/>
    </w:pPr>
    <w:rPr>
      <w:kern w:val="2"/>
      <w:sz w:val="24"/>
      <w:szCs w:val="24"/>
      <w:lang w:val="sq-A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Kaltrina Xh. Salihu</cp:lastModifiedBy>
  <cp:revision>6</cp:revision>
  <dcterms:created xsi:type="dcterms:W3CDTF">2024-12-18T13:24:00Z</dcterms:created>
  <dcterms:modified xsi:type="dcterms:W3CDTF">2025-04-18T13:09:00Z</dcterms:modified>
</cp:coreProperties>
</file>