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D5362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noProof/>
          <w:sz w:val="24"/>
          <w:szCs w:val="24"/>
          <w:lang w:eastAsia="sq-AL"/>
        </w:rPr>
        <w:drawing>
          <wp:inline distT="0" distB="0" distL="0" distR="0" wp14:anchorId="1B570C3E" wp14:editId="757D5E58">
            <wp:extent cx="963295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48F79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e Kosovës</w:t>
      </w:r>
    </w:p>
    <w:p w14:paraId="4AE0E9A0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Kosova-Republic of Kosovo</w:t>
      </w:r>
    </w:p>
    <w:p w14:paraId="316F82B5" w14:textId="77777777" w:rsidR="00F45E4C" w:rsidRPr="00753A22" w:rsidRDefault="00F45E4C" w:rsidP="00753A22">
      <w:pPr>
        <w:jc w:val="center"/>
        <w:rPr>
          <w:rFonts w:ascii="Book Antiqua" w:hAnsi="Book Antiqua"/>
          <w:b/>
          <w:sz w:val="24"/>
          <w:szCs w:val="24"/>
          <w:lang w:val="hr-HR"/>
        </w:rPr>
      </w:pPr>
      <w:r w:rsidRPr="00753A22">
        <w:rPr>
          <w:rFonts w:ascii="Book Antiqua" w:hAnsi="Book Antiqua"/>
          <w:b/>
          <w:sz w:val="24"/>
          <w:szCs w:val="24"/>
          <w:lang w:val="hr-HR"/>
        </w:rPr>
        <w:t>Qeveria - Vlada - Government</w:t>
      </w:r>
    </w:p>
    <w:p w14:paraId="1DF61C98" w14:textId="77777777" w:rsidR="00F45E4C" w:rsidRPr="0069607E" w:rsidRDefault="00F45E4C" w:rsidP="00753A22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Ministria e Zhvillimit Rajonal</w:t>
      </w:r>
    </w:p>
    <w:p w14:paraId="05B3A799" w14:textId="77777777" w:rsidR="00F45E4C" w:rsidRPr="0069607E" w:rsidRDefault="00F45E4C" w:rsidP="00753A22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Ministarstvo za Regionalni Razvoj</w:t>
      </w:r>
    </w:p>
    <w:p w14:paraId="58314AC8" w14:textId="77777777" w:rsidR="00F45E4C" w:rsidRPr="0069607E" w:rsidRDefault="00F45E4C" w:rsidP="00753A22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Ministry of Regional Development</w:t>
      </w:r>
    </w:p>
    <w:p w14:paraId="760ECF51" w14:textId="77777777" w:rsidR="00F45E4C" w:rsidRPr="00753A22" w:rsidRDefault="00F45E4C" w:rsidP="00753A22">
      <w:pPr>
        <w:pBdr>
          <w:bottom w:val="single" w:sz="4" w:space="1" w:color="auto"/>
        </w:pBdr>
        <w:jc w:val="center"/>
        <w:rPr>
          <w:rFonts w:ascii="Book Antiqua" w:hAnsi="Book Antiqua"/>
          <w:sz w:val="24"/>
          <w:szCs w:val="24"/>
          <w:lang w:val="hr-HR"/>
        </w:rPr>
      </w:pPr>
    </w:p>
    <w:p w14:paraId="31344F83" w14:textId="77777777" w:rsidR="00F45E4C" w:rsidRPr="00753A22" w:rsidRDefault="00F45E4C" w:rsidP="00753A22">
      <w:pPr>
        <w:autoSpaceDE w:val="0"/>
        <w:autoSpaceDN w:val="0"/>
        <w:adjustRightInd w:val="0"/>
        <w:jc w:val="center"/>
        <w:rPr>
          <w:rFonts w:ascii="Book Antiqua" w:eastAsia="Tahoma" w:hAnsi="Book Antiqua"/>
          <w:sz w:val="24"/>
          <w:szCs w:val="24"/>
          <w:lang w:val="hr-HR"/>
        </w:rPr>
      </w:pPr>
    </w:p>
    <w:p w14:paraId="4595C476" w14:textId="0458B921" w:rsidR="000E6263" w:rsidRPr="000E6263" w:rsidRDefault="00B14F27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  <w:r w:rsidRPr="001E160B">
        <w:rPr>
          <w:rFonts w:ascii="Book Antiqua" w:eastAsia="MS Mincho" w:hAnsi="Book Antiqua"/>
          <w:b/>
          <w:sz w:val="24"/>
          <w:szCs w:val="24"/>
        </w:rPr>
        <w:t>UDH</w:t>
      </w:r>
      <w:r w:rsidR="00837039" w:rsidRPr="001E160B">
        <w:rPr>
          <w:rFonts w:ascii="Book Antiqua" w:eastAsia="MS Mincho" w:hAnsi="Book Antiqua"/>
          <w:b/>
          <w:sz w:val="24"/>
          <w:szCs w:val="24"/>
        </w:rPr>
        <w:t>Ë</w:t>
      </w:r>
      <w:r w:rsidRPr="001E160B">
        <w:rPr>
          <w:rFonts w:ascii="Book Antiqua" w:eastAsia="MS Mincho" w:hAnsi="Book Antiqua"/>
          <w:b/>
          <w:sz w:val="24"/>
          <w:szCs w:val="24"/>
        </w:rPr>
        <w:t>ZUESI P</w:t>
      </w:r>
      <w:r w:rsidR="00837039" w:rsidRPr="001E160B">
        <w:rPr>
          <w:rFonts w:ascii="Book Antiqua" w:eastAsia="MS Mincho" w:hAnsi="Book Antiqua"/>
          <w:b/>
          <w:sz w:val="24"/>
          <w:szCs w:val="24"/>
        </w:rPr>
        <w:t>Ë</w:t>
      </w:r>
      <w:r w:rsidRPr="001E160B">
        <w:rPr>
          <w:rFonts w:ascii="Book Antiqua" w:eastAsia="MS Mincho" w:hAnsi="Book Antiqua"/>
          <w:b/>
          <w:sz w:val="24"/>
          <w:szCs w:val="24"/>
        </w:rPr>
        <w:t xml:space="preserve">R </w:t>
      </w:r>
      <w:r w:rsidR="00B81E2D">
        <w:rPr>
          <w:rFonts w:ascii="Book Antiqua" w:eastAsia="MS Mincho" w:hAnsi="Book Antiqua"/>
          <w:b/>
          <w:sz w:val="24"/>
          <w:szCs w:val="24"/>
        </w:rPr>
        <w:t>IMPLEMENTIM T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PROJEKTEVE N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KUAD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>R T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</w:t>
      </w:r>
      <w:r w:rsidR="000E6263" w:rsidRPr="00B03A05">
        <w:rPr>
          <w:rFonts w:ascii="Book Antiqua" w:hAnsi="Book Antiqua" w:cs="HelveticaNeueLTPro-Hv"/>
          <w:b/>
          <w:sz w:val="24"/>
          <w:szCs w:val="24"/>
        </w:rPr>
        <w:t>“PROGRAMIT PËR RIMËKËMBJE EKONOMIKE - MASA 8” 2020</w:t>
      </w:r>
      <w:r w:rsidR="002F76DF">
        <w:rPr>
          <w:rFonts w:ascii="Book Antiqua" w:hAnsi="Book Antiqua" w:cs="HelveticaNeueLTPro-Hv"/>
          <w:b/>
          <w:sz w:val="24"/>
          <w:szCs w:val="24"/>
        </w:rPr>
        <w:t xml:space="preserve"> (Rishikuar)</w:t>
      </w:r>
    </w:p>
    <w:p w14:paraId="6B645853" w14:textId="77777777" w:rsidR="000E6263" w:rsidRPr="001E160B" w:rsidRDefault="000E6263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</w:p>
    <w:p w14:paraId="0F8A6930" w14:textId="0A5A007F" w:rsidR="00542BFF" w:rsidRPr="00901642" w:rsidRDefault="00542BFF" w:rsidP="003D3766">
      <w:pPr>
        <w:pStyle w:val="ListParagraph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ind w:left="540" w:hanging="540"/>
        <w:jc w:val="both"/>
        <w:rPr>
          <w:rFonts w:ascii="Book Antiqua" w:eastAsia="HelveticaNeueLTPro-Roman" w:hAnsi="Book Antiqua"/>
          <w:b/>
          <w:sz w:val="24"/>
          <w:szCs w:val="24"/>
        </w:rPr>
      </w:pPr>
      <w:r w:rsidRPr="00901642">
        <w:rPr>
          <w:rFonts w:ascii="Book Antiqua" w:eastAsia="HelveticaNeueLTPro-Roman" w:hAnsi="Book Antiqua"/>
          <w:b/>
          <w:sz w:val="24"/>
          <w:szCs w:val="24"/>
        </w:rPr>
        <w:t>Dispozitat e p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="007D6E18" w:rsidRPr="00901642">
        <w:rPr>
          <w:rFonts w:ascii="Book Antiqua" w:eastAsia="HelveticaNeueLTPro-Roman" w:hAnsi="Book Antiqua"/>
          <w:b/>
          <w:sz w:val="24"/>
          <w:szCs w:val="24"/>
        </w:rPr>
        <w:t>rgjithshme t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 xml:space="preserve"> zbatueshme p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>r t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 xml:space="preserve"> gjitha llojet e blerjeve</w:t>
      </w:r>
    </w:p>
    <w:p w14:paraId="4C9C9B08" w14:textId="7470F8D7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1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.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Blerjet duhet t’i respektojn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investimet q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rmbushin kriteret e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rshtatshm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ris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rcaktuara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kuad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planit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biznesit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p.sh.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sa i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rket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kthimit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investimeve, rrjedh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 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paras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,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etj.;</w:t>
      </w:r>
    </w:p>
    <w:p w14:paraId="2EF45E72" w14:textId="08BB4540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2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Procedurat e prokurimit vlejn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vet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m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investimet e pranueshme.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investimet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e papranueshme nuk jan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obligueshme procedurat e prokurimit;</w:t>
      </w:r>
    </w:p>
    <w:p w14:paraId="6FD7FB66" w14:textId="5ABBCEC8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3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P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r k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to </w:t>
      </w:r>
      <w:proofErr w:type="spellStart"/>
      <w:r w:rsidR="00B81E2D">
        <w:rPr>
          <w:rFonts w:ascii="Book Antiqua" w:eastAsia="HelveticaNeueLTPro-Roman" w:hAnsi="Book Antiqua"/>
          <w:sz w:val="24"/>
          <w:szCs w:val="24"/>
        </w:rPr>
        <w:t>grant</w:t>
      </w:r>
      <w:r w:rsidR="007D7389">
        <w:rPr>
          <w:rFonts w:ascii="Book Antiqua" w:eastAsia="HelveticaNeueLTPro-Roman" w:hAnsi="Book Antiqua"/>
          <w:sz w:val="24"/>
          <w:szCs w:val="24"/>
        </w:rPr>
        <w:t>e</w:t>
      </w:r>
      <w:proofErr w:type="spellEnd"/>
      <w:r w:rsidR="00B81E2D">
        <w:rPr>
          <w:rFonts w:ascii="Book Antiqua" w:eastAsia="HelveticaNeueLTPro-Roman" w:hAnsi="Book Antiqua"/>
          <w:sz w:val="24"/>
          <w:szCs w:val="24"/>
        </w:rPr>
        <w:t xml:space="preserve"> aplikohet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proced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>ura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e blerjeve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drejtpërdrejta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>.</w:t>
      </w:r>
    </w:p>
    <w:p w14:paraId="2C1B0C1E" w14:textId="739F6D20" w:rsidR="00B81E2D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4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Blerja duhet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realizohet bazuar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ofert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n e dor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zuar me projekt propozimin e miratuar nga MZHR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, </w:t>
      </w:r>
      <w:proofErr w:type="spellStart"/>
      <w:r w:rsidR="00397D2E">
        <w:rPr>
          <w:rFonts w:ascii="Book Antiqua" w:eastAsia="HelveticaNeueLTPro-Roman" w:hAnsi="Book Antiqua"/>
          <w:sz w:val="24"/>
          <w:szCs w:val="24"/>
        </w:rPr>
        <w:t>p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rveq</w:t>
      </w:r>
      <w:proofErr w:type="spellEnd"/>
      <w:r w:rsidR="00397D2E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 rastet sipas pik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s III t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 k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tij udh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zuesi</w:t>
      </w:r>
      <w:r w:rsidR="00B81E2D">
        <w:rPr>
          <w:rFonts w:ascii="Book Antiqua" w:eastAsia="HelveticaNeueLTPro-Roman" w:hAnsi="Book Antiqua"/>
          <w:sz w:val="24"/>
          <w:szCs w:val="24"/>
        </w:rPr>
        <w:t>;</w:t>
      </w:r>
    </w:p>
    <w:p w14:paraId="74BE37C8" w14:textId="4217B0DD" w:rsidR="00542BFF" w:rsidRPr="001E160B" w:rsidRDefault="00C83AB0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5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Ofertuesit nuk duhet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jet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konflikt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interesit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 me blerësin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;</w:t>
      </w:r>
    </w:p>
    <w:p w14:paraId="02AD1A28" w14:textId="77777777" w:rsidR="00926FED" w:rsidRPr="001E160B" w:rsidRDefault="00926FED" w:rsidP="00753A22">
      <w:pPr>
        <w:autoSpaceDE w:val="0"/>
        <w:autoSpaceDN w:val="0"/>
        <w:adjustRightInd w:val="0"/>
        <w:spacing w:line="276" w:lineRule="auto"/>
        <w:rPr>
          <w:rFonts w:ascii="Book Antiqua" w:eastAsia="MS Mincho" w:hAnsi="Book Antiqua"/>
          <w:b/>
          <w:sz w:val="24"/>
          <w:szCs w:val="24"/>
        </w:rPr>
      </w:pPr>
    </w:p>
    <w:p w14:paraId="2A850979" w14:textId="5D95A083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b/>
          <w:iCs/>
          <w:sz w:val="24"/>
          <w:szCs w:val="24"/>
        </w:rPr>
      </w:pPr>
      <w:r>
        <w:rPr>
          <w:rFonts w:ascii="Book Antiqua" w:eastAsia="MS Mincho" w:hAnsi="Book Antiqua"/>
          <w:b/>
          <w:iCs/>
          <w:sz w:val="24"/>
          <w:szCs w:val="24"/>
        </w:rPr>
        <w:t>I</w:t>
      </w:r>
      <w:r w:rsidR="00BC7523" w:rsidRPr="001E160B">
        <w:rPr>
          <w:rFonts w:ascii="Book Antiqua" w:eastAsia="MS Mincho" w:hAnsi="Book Antiqua"/>
          <w:b/>
          <w:iCs/>
          <w:sz w:val="24"/>
          <w:szCs w:val="24"/>
        </w:rPr>
        <w:t>I.</w:t>
      </w:r>
      <w:r w:rsidR="001E160B" w:rsidRPr="001E160B">
        <w:rPr>
          <w:rFonts w:ascii="Book Antiqua" w:eastAsia="MS Mincho" w:hAnsi="Book Antiqua"/>
          <w:b/>
          <w:iCs/>
          <w:sz w:val="24"/>
          <w:szCs w:val="24"/>
        </w:rPr>
        <w:t xml:space="preserve"> </w:t>
      </w:r>
      <w:r w:rsidR="00542BFF" w:rsidRPr="001E160B">
        <w:rPr>
          <w:rFonts w:ascii="Book Antiqua" w:eastAsia="MS Mincho" w:hAnsi="Book Antiqua"/>
          <w:b/>
          <w:iCs/>
          <w:sz w:val="24"/>
          <w:szCs w:val="24"/>
        </w:rPr>
        <w:t>Përkufizimi i konfliktit të interesit</w:t>
      </w:r>
    </w:p>
    <w:p w14:paraId="5A91DFCA" w14:textId="06A9D369" w:rsidR="00542BFF" w:rsidRPr="001F0B26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1.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Ekzistimi i lidhjeve nd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rmjet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rfituesit dhe furnizuesit (t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af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rm, apo aksionar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rbashk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kompanit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ofertuese)</w:t>
      </w:r>
      <w:r w:rsidR="00B81E2D">
        <w:rPr>
          <w:rFonts w:ascii="Book Antiqua" w:eastAsia="HelveticaNeueLTPro-Roman" w:hAnsi="Book Antiqua"/>
          <w:sz w:val="24"/>
          <w:szCs w:val="24"/>
        </w:rPr>
        <w:t>;</w:t>
      </w:r>
      <w:r w:rsidR="00542BFF" w:rsidRPr="001F0B26">
        <w:rPr>
          <w:rFonts w:ascii="Book Antiqua" w:eastAsia="HelveticaNeueLTPro-Roman" w:hAnsi="Book Antiqua"/>
          <w:sz w:val="24"/>
          <w:szCs w:val="24"/>
        </w:rPr>
        <w:t>.</w:t>
      </w:r>
    </w:p>
    <w:p w14:paraId="29431BC8" w14:textId="77777777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2.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Pronësia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përbashkët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(si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individë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ose si aksionare)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mesin e furnizuesve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cil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 dor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zojn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oferta.</w:t>
      </w:r>
    </w:p>
    <w:p w14:paraId="65ADEE07" w14:textId="77777777" w:rsidR="007C2236" w:rsidRDefault="007C2236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5D730A8A" w14:textId="1EA90461" w:rsidR="00CB65BA" w:rsidRPr="0069607E" w:rsidRDefault="000B79A7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b/>
          <w:sz w:val="24"/>
          <w:szCs w:val="24"/>
        </w:rPr>
      </w:pPr>
      <w:r w:rsidRPr="0069607E">
        <w:rPr>
          <w:rFonts w:ascii="Book Antiqua" w:eastAsia="HelveticaNeueLTPro-Roman" w:hAnsi="Book Antiqua"/>
          <w:b/>
          <w:sz w:val="24"/>
          <w:szCs w:val="24"/>
        </w:rPr>
        <w:t>I</w:t>
      </w:r>
      <w:r w:rsidR="0069607E">
        <w:rPr>
          <w:rFonts w:ascii="Book Antiqua" w:eastAsia="HelveticaNeueLTPro-Roman" w:hAnsi="Book Antiqua"/>
          <w:b/>
          <w:sz w:val="24"/>
          <w:szCs w:val="24"/>
        </w:rPr>
        <w:t>II</w:t>
      </w:r>
      <w:r w:rsidRPr="0069607E">
        <w:rPr>
          <w:rFonts w:ascii="Book Antiqua" w:eastAsia="HelveticaNeueLTPro-Roman" w:hAnsi="Book Antiqua"/>
          <w:b/>
          <w:sz w:val="24"/>
          <w:szCs w:val="24"/>
        </w:rPr>
        <w:t>. Ndryshimi i ofertuesit</w:t>
      </w:r>
      <w:r w:rsidR="00F818BC" w:rsidRPr="0069607E">
        <w:rPr>
          <w:rFonts w:ascii="Book Antiqua" w:eastAsia="HelveticaNeueLTPro-Roman" w:hAnsi="Book Antiqua"/>
          <w:b/>
          <w:sz w:val="24"/>
          <w:szCs w:val="24"/>
        </w:rPr>
        <w:t>/p</w:t>
      </w:r>
      <w:r w:rsidR="00523465" w:rsidRPr="0069607E">
        <w:rPr>
          <w:rFonts w:ascii="Book Antiqua" w:eastAsia="HelveticaNeueLTPro-Roman" w:hAnsi="Book Antiqua"/>
          <w:b/>
          <w:sz w:val="24"/>
          <w:szCs w:val="24"/>
        </w:rPr>
        <w:t>rojektit</w:t>
      </w:r>
      <w:r w:rsidRPr="0069607E">
        <w:rPr>
          <w:rFonts w:ascii="Book Antiqua" w:eastAsia="HelveticaNeueLTPro-Roman" w:hAnsi="Book Antiqua"/>
          <w:b/>
          <w:sz w:val="24"/>
          <w:szCs w:val="24"/>
        </w:rPr>
        <w:t xml:space="preserve"> </w:t>
      </w:r>
    </w:p>
    <w:p w14:paraId="30B89CDE" w14:textId="50B15B05" w:rsidR="000B79A7" w:rsidRDefault="000B79A7" w:rsidP="000B79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Ndryshimi i ofertuesit</w:t>
      </w:r>
      <w:r w:rsidR="00523465">
        <w:rPr>
          <w:rFonts w:ascii="Book Antiqua" w:eastAsia="HelveticaNeueLTPro-Roman" w:hAnsi="Book Antiqua"/>
          <w:sz w:val="24"/>
          <w:szCs w:val="24"/>
        </w:rPr>
        <w:t>/projektit</w:t>
      </w:r>
      <w:r>
        <w:rPr>
          <w:rFonts w:ascii="Book Antiqua" w:eastAsia="HelveticaNeueLTPro-Roman" w:hAnsi="Book Antiqua"/>
          <w:sz w:val="24"/>
          <w:szCs w:val="24"/>
        </w:rPr>
        <w:t xml:space="preserve"> mund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b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het vet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m me k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rkes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  <w:r w:rsidR="007D7389">
        <w:rPr>
          <w:rFonts w:ascii="Book Antiqua" w:eastAsia="HelveticaNeueLTPro-Roman" w:hAnsi="Book Antiqua"/>
          <w:sz w:val="24"/>
          <w:szCs w:val="24"/>
        </w:rPr>
        <w:t>veçantë</w:t>
      </w:r>
      <w:r>
        <w:rPr>
          <w:rFonts w:ascii="Book Antiqua" w:eastAsia="HelveticaNeueLTPro-Roman" w:hAnsi="Book Antiqua"/>
          <w:sz w:val="24"/>
          <w:szCs w:val="24"/>
        </w:rPr>
        <w:t xml:space="preserve">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MZHR,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se nuk ka </w:t>
      </w:r>
      <w:r w:rsidR="007D7389">
        <w:rPr>
          <w:rFonts w:ascii="Book Antiqua" w:eastAsia="HelveticaNeueLTPro-Roman" w:hAnsi="Book Antiqua"/>
          <w:sz w:val="24"/>
          <w:szCs w:val="24"/>
        </w:rPr>
        <w:t>ndërrim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konceptit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projektit, dhe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s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e nuk ndryshon vlera e </w:t>
      </w:r>
      <w:proofErr w:type="spellStart"/>
      <w:r w:rsidR="00397D2E">
        <w:rPr>
          <w:rFonts w:ascii="Book Antiqua" w:eastAsia="HelveticaNeueLTPro-Roman" w:hAnsi="Book Antiqua"/>
          <w:sz w:val="24"/>
          <w:szCs w:val="24"/>
        </w:rPr>
        <w:t>grantit</w:t>
      </w:r>
      <w:proofErr w:type="spellEnd"/>
      <w:r w:rsidR="00397D2E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 MZHR-s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;</w:t>
      </w:r>
    </w:p>
    <w:p w14:paraId="00F0B738" w14:textId="77777777" w:rsidR="000E6263" w:rsidRDefault="000B79A7" w:rsidP="000E626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rastet kur kemi ofertues me çmime m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larta se ato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prezantuara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projekt </w:t>
      </w:r>
      <w:r w:rsidR="007D7389">
        <w:rPr>
          <w:rFonts w:ascii="Book Antiqua" w:eastAsia="HelveticaNeueLTPro-Roman" w:hAnsi="Book Antiqua"/>
          <w:sz w:val="24"/>
          <w:szCs w:val="24"/>
        </w:rPr>
        <w:t>atëherë</w:t>
      </w:r>
      <w:r>
        <w:rPr>
          <w:rFonts w:ascii="Book Antiqua" w:eastAsia="HelveticaNeueLTPro-Roman" w:hAnsi="Book Antiqua"/>
          <w:sz w:val="24"/>
          <w:szCs w:val="24"/>
        </w:rPr>
        <w:t xml:space="preserve"> ndryshimet e çmimeve jan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obligim i p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rfituesit </w:t>
      </w:r>
      <w:r w:rsidR="0069607E">
        <w:rPr>
          <w:rFonts w:ascii="Book Antiqua" w:eastAsia="HelveticaNeueLTPro-Roman" w:hAnsi="Book Antiqua"/>
          <w:sz w:val="24"/>
          <w:szCs w:val="24"/>
        </w:rPr>
        <w:t>dhe n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asnj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rast nuk ndryshon vlera e </w:t>
      </w:r>
      <w:proofErr w:type="spellStart"/>
      <w:r w:rsidR="0069607E">
        <w:rPr>
          <w:rFonts w:ascii="Book Antiqua" w:eastAsia="HelveticaNeueLTPro-Roman" w:hAnsi="Book Antiqua"/>
          <w:sz w:val="24"/>
          <w:szCs w:val="24"/>
        </w:rPr>
        <w:t>grantit</w:t>
      </w:r>
      <w:proofErr w:type="spellEnd"/>
      <w:r w:rsidR="0069607E">
        <w:rPr>
          <w:rFonts w:ascii="Book Antiqua" w:eastAsia="HelveticaNeueLTPro-Roman" w:hAnsi="Book Antiqua"/>
          <w:sz w:val="24"/>
          <w:szCs w:val="24"/>
        </w:rPr>
        <w:t xml:space="preserve"> nga MZHR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. Ndryshimet </w:t>
      </w:r>
      <w:r w:rsidR="0069607E">
        <w:rPr>
          <w:rFonts w:ascii="Book Antiqua" w:eastAsia="HelveticaNeueLTPro-Roman" w:hAnsi="Book Antiqua"/>
          <w:sz w:val="24"/>
          <w:szCs w:val="24"/>
        </w:rPr>
        <w:t>eventuale n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vler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</w:t>
      </w:r>
      <w:r>
        <w:rPr>
          <w:rFonts w:ascii="Book Antiqua" w:eastAsia="HelveticaNeueLTPro-Roman" w:hAnsi="Book Antiqua"/>
          <w:sz w:val="24"/>
          <w:szCs w:val="24"/>
        </w:rPr>
        <w:t>duhet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jet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brenda </w:t>
      </w:r>
      <w:r w:rsidR="007D7389">
        <w:rPr>
          <w:rFonts w:ascii="Book Antiqua" w:eastAsia="HelveticaNeueLTPro-Roman" w:hAnsi="Book Antiqua"/>
          <w:sz w:val="24"/>
          <w:szCs w:val="24"/>
        </w:rPr>
        <w:t>min.</w:t>
      </w:r>
      <w:r>
        <w:rPr>
          <w:rFonts w:ascii="Book Antiqua" w:eastAsia="HelveticaNeueLTPro-Roman" w:hAnsi="Book Antiqua"/>
          <w:sz w:val="24"/>
          <w:szCs w:val="24"/>
        </w:rPr>
        <w:t xml:space="preserve"> dhe </w:t>
      </w:r>
      <w:proofErr w:type="spellStart"/>
      <w:r>
        <w:rPr>
          <w:rFonts w:ascii="Book Antiqua" w:eastAsia="HelveticaNeueLTPro-Roman" w:hAnsi="Book Antiqua"/>
          <w:sz w:val="24"/>
          <w:szCs w:val="24"/>
        </w:rPr>
        <w:t>max</w:t>
      </w:r>
      <w:proofErr w:type="spellEnd"/>
      <w:r w:rsidR="007D7389">
        <w:rPr>
          <w:rFonts w:ascii="Book Antiqua" w:eastAsia="HelveticaNeueLTPro-Roman" w:hAnsi="Book Antiqua"/>
          <w:sz w:val="24"/>
          <w:szCs w:val="24"/>
        </w:rPr>
        <w:t>.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  <w:r w:rsidR="007D7389">
        <w:rPr>
          <w:rFonts w:ascii="Book Antiqua" w:eastAsia="HelveticaNeueLTPro-Roman" w:hAnsi="Book Antiqua"/>
          <w:sz w:val="24"/>
          <w:szCs w:val="24"/>
        </w:rPr>
        <w:t>lejuar të bashkëfinancimit 10-40 % e vlerës së projektit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 (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Kjo n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nku</w:t>
      </w:r>
      <w:r w:rsidR="00B00F63">
        <w:rPr>
          <w:rFonts w:ascii="Book Antiqua" w:eastAsia="HelveticaNeueLTPro-Roman" w:hAnsi="Book Antiqua"/>
          <w:i/>
          <w:sz w:val="24"/>
          <w:szCs w:val="24"/>
        </w:rPr>
        <w:t>p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ton rastet n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se k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e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ni bashk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financimin </w:t>
      </w:r>
      <w:proofErr w:type="spellStart"/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max</w:t>
      </w:r>
      <w:proofErr w:type="spellEnd"/>
      <w:r w:rsidR="00523465">
        <w:rPr>
          <w:rFonts w:ascii="Book Antiqua" w:eastAsia="HelveticaNeueLTPro-Roman" w:hAnsi="Book Antiqua"/>
          <w:i/>
          <w:sz w:val="24"/>
          <w:szCs w:val="24"/>
        </w:rPr>
        <w:t>.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</w:t>
      </w:r>
      <w:r w:rsidR="00551963">
        <w:rPr>
          <w:rFonts w:ascii="Book Antiqua" w:eastAsia="HelveticaNeueLTPro-Roman" w:hAnsi="Book Antiqua"/>
          <w:i/>
          <w:sz w:val="24"/>
          <w:szCs w:val="24"/>
        </w:rPr>
        <w:t xml:space="preserve">40% 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nuk mund 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ket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rritje 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vler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s s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projektit</w:t>
      </w:r>
      <w:r w:rsidR="00122821">
        <w:rPr>
          <w:rFonts w:ascii="Book Antiqua" w:eastAsia="HelveticaNeueLTPro-Roman" w:hAnsi="Book Antiqua"/>
          <w:sz w:val="24"/>
          <w:szCs w:val="24"/>
        </w:rPr>
        <w:t>)</w:t>
      </w:r>
      <w:r w:rsidR="007D7389">
        <w:rPr>
          <w:rFonts w:ascii="Book Antiqua" w:eastAsia="HelveticaNeueLTPro-Roman" w:hAnsi="Book Antiqua"/>
          <w:sz w:val="24"/>
          <w:szCs w:val="24"/>
        </w:rPr>
        <w:t>.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</w:p>
    <w:p w14:paraId="364E299E" w14:textId="2DB18E53" w:rsidR="001F5B88" w:rsidRPr="000E6263" w:rsidRDefault="001F5B88" w:rsidP="000E6263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 xml:space="preserve">Shtojca </w:t>
      </w:r>
      <w:r w:rsidR="00CB65BA"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t>1</w:t>
      </w:r>
      <w:r w:rsidR="00AE0188"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Deklaratë</w:t>
      </w:r>
      <w:r w:rsidR="004C2904"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për</w:t>
      </w:r>
      <w:r w:rsidRPr="000E6263">
        <w:rPr>
          <w:rFonts w:ascii="Book Antiqua" w:eastAsia="Arial" w:hAnsi="Book Antiqua"/>
          <w:b/>
          <w:i/>
          <w:color w:val="70AD47" w:themeColor="accent6"/>
          <w:spacing w:val="3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shmangien e</w:t>
      </w:r>
      <w:r w:rsidRPr="000E6263">
        <w:rPr>
          <w:rFonts w:ascii="Book Antiqua" w:eastAsia="Arial" w:hAnsi="Book Antiqua"/>
          <w:b/>
          <w:i/>
          <w:color w:val="70AD47" w:themeColor="accent6"/>
          <w:spacing w:val="-5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konfliktit</w:t>
      </w:r>
      <w:r w:rsidRPr="000E6263">
        <w:rPr>
          <w:rFonts w:ascii="Book Antiqua" w:eastAsia="Arial" w:hAnsi="Book Antiqua"/>
          <w:b/>
          <w:i/>
          <w:color w:val="70AD47" w:themeColor="accent6"/>
          <w:spacing w:val="32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të</w:t>
      </w:r>
      <w:r w:rsidRPr="000E6263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interesit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 xml:space="preserve"> (Plot</w:t>
      </w:r>
      <w:r w:rsidR="007D7389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ë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sohet nga P</w:t>
      </w:r>
      <w:r w:rsidR="007D7389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ë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rfituesi i pro</w:t>
      </w:r>
      <w:r w:rsidR="008C042B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j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ektit)</w:t>
      </w:r>
    </w:p>
    <w:p w14:paraId="062F6F33" w14:textId="77777777" w:rsidR="00283453" w:rsidRPr="00283453" w:rsidRDefault="00283453" w:rsidP="00283453">
      <w:pPr>
        <w:spacing w:before="31"/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6F9F6544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50FCDDDC" w14:textId="702B7FC9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Unë,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nënshkruari</w:t>
      </w:r>
      <w:r w:rsidR="00CE24C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.......................</w:t>
      </w:r>
      <w:r w:rsidR="00391770">
        <w:rPr>
          <w:rFonts w:ascii="Book Antiqua" w:eastAsia="Arial" w:hAnsi="Book Antiqua"/>
          <w:sz w:val="24"/>
          <w:szCs w:val="24"/>
        </w:rPr>
        <w:t>..........................</w:t>
      </w:r>
      <w:r w:rsidRPr="00753A22">
        <w:rPr>
          <w:rFonts w:ascii="Book Antiqua" w:eastAsia="Arial" w:hAnsi="Book Antiqua"/>
          <w:sz w:val="24"/>
          <w:szCs w:val="24"/>
        </w:rPr>
        <w:t>.................,</w:t>
      </w:r>
      <w:r w:rsidR="00031A2A" w:rsidRPr="00753A2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përfaqësues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projektit,</w:t>
      </w:r>
      <w:r w:rsidRPr="00753A22">
        <w:rPr>
          <w:rFonts w:ascii="Book Antiqua" w:eastAsia="Arial" w:hAnsi="Book Antiqua"/>
          <w:spacing w:val="2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deklaroj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sanksionin 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Ligjeve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aplikueshme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,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respektoj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gjitha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rregullat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përcaktuara</w:t>
      </w:r>
      <w:r w:rsidRPr="00753A22">
        <w:rPr>
          <w:rFonts w:ascii="Book Antiqua" w:eastAsia="Arial" w:hAnsi="Book Antiqua"/>
          <w:spacing w:val="2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si më </w:t>
      </w:r>
      <w:r w:rsidRPr="00753A22">
        <w:rPr>
          <w:rFonts w:ascii="Book Antiqua" w:eastAsia="Arial" w:hAnsi="Book Antiqua"/>
          <w:w w:val="102"/>
          <w:sz w:val="24"/>
          <w:szCs w:val="24"/>
        </w:rPr>
        <w:t>poshtë:</w:t>
      </w:r>
    </w:p>
    <w:p w14:paraId="0FD81A04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706ABDCD" w14:textId="0C4E3A2E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ekzistojnë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lidhje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(të</w:t>
      </w:r>
      <w:r w:rsidRPr="00753A22">
        <w:rPr>
          <w:rFonts w:ascii="Book Antiqua" w:eastAsia="Arial" w:hAnsi="Book Antiqua"/>
          <w:spacing w:val="-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afërmit, apo aksionarë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përbashkët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çdo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kompani)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ndërmjet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përfituesit</w:t>
      </w:r>
      <w:r w:rsidR="00FD4D90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(apo</w:t>
      </w:r>
      <w:r w:rsidRPr="00753A22">
        <w:rPr>
          <w:rFonts w:ascii="Book Antiqua" w:eastAsia="Arial" w:hAnsi="Book Antiqua"/>
          <w:spacing w:val="-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partnerë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përfituesve)</w:t>
      </w:r>
      <w:r w:rsidRPr="00753A22">
        <w:rPr>
          <w:rFonts w:ascii="Book Antiqua" w:eastAsia="Arial" w:hAnsi="Book Antiqua"/>
          <w:spacing w:val="-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tenderuesve</w:t>
      </w:r>
      <w:r w:rsidRPr="00753A22">
        <w:rPr>
          <w:rFonts w:ascii="Book Antiqua" w:eastAsia="Arial" w:hAnsi="Book Antiqua"/>
          <w:spacing w:val="-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(ose</w:t>
      </w:r>
      <w:r w:rsidRPr="00753A22">
        <w:rPr>
          <w:rFonts w:ascii="Book Antiqua" w:eastAsia="Arial" w:hAnsi="Book Antiqua"/>
          <w:spacing w:val="-2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partnerët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tenderuesit),</w:t>
      </w:r>
      <w:r w:rsidR="00CB65BA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cilët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dorëzojnë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oferta;</w:t>
      </w:r>
    </w:p>
    <w:p w14:paraId="4A006413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0C0BF776" w14:textId="77777777" w:rsidR="001F5B88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w w:val="101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pronësi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përbashkët</w:t>
      </w:r>
      <w:r w:rsidRPr="00753A22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(si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individë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aksionar)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mesin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ofertuesve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</w:t>
      </w:r>
      <w:r w:rsidRPr="00753A22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kam </w:t>
      </w:r>
      <w:r w:rsidRPr="00753A22">
        <w:rPr>
          <w:rFonts w:ascii="Book Antiqua" w:eastAsia="Arial" w:hAnsi="Book Antiqua"/>
          <w:sz w:val="24"/>
          <w:szCs w:val="24"/>
        </w:rPr>
        <w:t>marrë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oferta.</w:t>
      </w:r>
    </w:p>
    <w:p w14:paraId="2FAFF4C7" w14:textId="77777777" w:rsidR="00CB65BA" w:rsidRPr="00753A22" w:rsidRDefault="00CB65BA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</w:p>
    <w:p w14:paraId="42211314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7A96B462" w14:textId="77777777" w:rsidR="00397D2E" w:rsidRDefault="001F5B88" w:rsidP="00947F8F">
      <w:pPr>
        <w:spacing w:line="354" w:lineRule="auto"/>
        <w:ind w:right="40"/>
        <w:jc w:val="both"/>
        <w:rPr>
          <w:rFonts w:ascii="Book Antiqua" w:eastAsia="Arial" w:hAnsi="Book Antiqua"/>
          <w:w w:val="102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&lt;Emri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mbiemri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 përfaqësuesit 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të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="00E122D3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 xml:space="preserve">&gt;    </w:t>
      </w:r>
    </w:p>
    <w:p w14:paraId="5FA514FF" w14:textId="77777777" w:rsidR="00397D2E" w:rsidRDefault="00E122D3" w:rsidP="00947F8F">
      <w:pPr>
        <w:spacing w:line="354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 xml:space="preserve">Nënshkrimi </w:t>
      </w:r>
    </w:p>
    <w:p w14:paraId="09E5BC5D" w14:textId="5B23554D" w:rsidR="001F5B88" w:rsidRPr="00753A22" w:rsidRDefault="007F743D" w:rsidP="00947F8F">
      <w:pPr>
        <w:spacing w:line="354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Data</w:t>
      </w:r>
    </w:p>
    <w:p w14:paraId="4D77E3F2" w14:textId="77777777" w:rsidR="001F5B88" w:rsidRPr="00753A22" w:rsidRDefault="001F5B88" w:rsidP="00947F8F">
      <w:pPr>
        <w:spacing w:before="10" w:line="140" w:lineRule="exact"/>
        <w:jc w:val="both"/>
        <w:rPr>
          <w:rFonts w:ascii="Book Antiqua" w:hAnsi="Book Antiqua"/>
          <w:sz w:val="24"/>
          <w:szCs w:val="24"/>
        </w:rPr>
      </w:pPr>
    </w:p>
    <w:p w14:paraId="0B70A28B" w14:textId="77777777" w:rsidR="001F5B88" w:rsidRDefault="001F5B88" w:rsidP="00947F8F">
      <w:pPr>
        <w:spacing w:line="200" w:lineRule="exact"/>
        <w:jc w:val="both"/>
        <w:rPr>
          <w:rFonts w:ascii="Book Antiqua" w:hAnsi="Book Antiqua"/>
          <w:sz w:val="24"/>
          <w:szCs w:val="24"/>
        </w:rPr>
      </w:pPr>
    </w:p>
    <w:p w14:paraId="7B1869FC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2A6F14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98390C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755131C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5CAC83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F70359B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EC561A9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5406EE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3EA897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7A7E73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F5D9B57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51D568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18E92D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5A391A0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F16935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01EA12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21A4D3B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611C35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28105C8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AC77D3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21B32E6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87C6777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79A05C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ADBF941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3F636A3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79AE726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CA2982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4B34FF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E0F2A4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6D6533E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7443CD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01ABFEB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D415F9C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FFD90DB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DAAE957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0C688E6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B7E8E4F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9BE0252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9231897" w14:textId="77777777" w:rsidR="000E6263" w:rsidRDefault="000E626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96BB9CF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BAE5655" w14:textId="61A0FB2E" w:rsidR="00283453" w:rsidRPr="004C2904" w:rsidRDefault="001F5B88" w:rsidP="00283453">
      <w:pPr>
        <w:rPr>
          <w:rFonts w:ascii="Book Antiqua" w:eastAsia="Arial" w:hAnsi="Book Antiqua"/>
          <w:b/>
          <w:color w:val="70AD47" w:themeColor="accent6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 xml:space="preserve">Shtojca </w:t>
      </w:r>
      <w:r w:rsidR="00122821">
        <w:rPr>
          <w:rFonts w:ascii="Book Antiqua" w:eastAsia="Arial" w:hAnsi="Book Antiqua"/>
          <w:b/>
          <w:i/>
          <w:color w:val="006738"/>
          <w:sz w:val="24"/>
          <w:szCs w:val="24"/>
        </w:rPr>
        <w:t>2</w:t>
      </w:r>
      <w:r w:rsidR="004C2904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="00283453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w w:val="96"/>
          <w:sz w:val="24"/>
          <w:szCs w:val="24"/>
        </w:rPr>
        <w:t>Deklarata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3"/>
          <w:w w:val="96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për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seriozitetin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-13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e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-6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ofertuesit</w:t>
      </w:r>
    </w:p>
    <w:p w14:paraId="3A579841" w14:textId="25DD08FB" w:rsidR="001F5B88" w:rsidRPr="00753A22" w:rsidRDefault="001F5B88" w:rsidP="00753A22">
      <w:pPr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54551B">
        <w:rPr>
          <w:rFonts w:ascii="Book Antiqua" w:eastAsia="Arial" w:hAnsi="Book Antiqua"/>
          <w:b/>
          <w:i/>
          <w:color w:val="006738"/>
          <w:w w:val="101"/>
          <w:sz w:val="24"/>
          <w:szCs w:val="24"/>
        </w:rPr>
        <w:t>(Aplikohet vetëm për blerjet brenda vendit)</w:t>
      </w:r>
    </w:p>
    <w:p w14:paraId="4D78C650" w14:textId="77777777" w:rsidR="001F5B88" w:rsidRPr="00753A22" w:rsidRDefault="001F5B88" w:rsidP="00753A22">
      <w:pPr>
        <w:spacing w:before="6" w:line="120" w:lineRule="exact"/>
        <w:rPr>
          <w:rFonts w:ascii="Book Antiqua" w:hAnsi="Book Antiqua"/>
          <w:sz w:val="24"/>
          <w:szCs w:val="24"/>
        </w:rPr>
      </w:pPr>
    </w:p>
    <w:p w14:paraId="58D59C4A" w14:textId="77777777" w:rsidR="001F5B88" w:rsidRPr="00753A22" w:rsidRDefault="001F5B88" w:rsidP="00753A22">
      <w:pPr>
        <w:spacing w:before="18" w:line="260" w:lineRule="exact"/>
        <w:rPr>
          <w:rFonts w:ascii="Book Antiqua" w:hAnsi="Book Antiqua"/>
          <w:sz w:val="24"/>
          <w:szCs w:val="24"/>
        </w:rPr>
      </w:pPr>
    </w:p>
    <w:p w14:paraId="15D9B022" w14:textId="4D877C2D" w:rsidR="001F5B88" w:rsidRPr="00753A22" w:rsidRDefault="001F5B88" w:rsidP="00E122D3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Unë,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nënshkruari,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përfaqësues</w:t>
      </w:r>
      <w:r w:rsidR="00E122D3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sz w:val="24"/>
          <w:szCs w:val="24"/>
        </w:rPr>
        <w:t>i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Pr="00753A22">
        <w:rPr>
          <w:rFonts w:ascii="Book Antiqua" w:eastAsia="Arial" w:hAnsi="Book Antiqua"/>
          <w:sz w:val="24"/>
          <w:szCs w:val="24"/>
        </w:rPr>
        <w:t>,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vërtetoj</w:t>
      </w:r>
      <w:r w:rsidRPr="00753A22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sanksionin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ligjeve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aplikueshme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jam 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njërën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prej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situatave 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listuara</w:t>
      </w:r>
      <w:proofErr w:type="spellEnd"/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më </w:t>
      </w:r>
      <w:r w:rsidRPr="00753A22">
        <w:rPr>
          <w:rFonts w:ascii="Book Antiqua" w:eastAsia="Arial" w:hAnsi="Book Antiqua"/>
          <w:w w:val="102"/>
          <w:sz w:val="24"/>
          <w:szCs w:val="24"/>
        </w:rPr>
        <w:t>poshtë:</w:t>
      </w:r>
    </w:p>
    <w:p w14:paraId="5B46B562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42A950CF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falimentim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duke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likuiduar,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afera të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administruara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gjykatat,</w:t>
      </w:r>
      <w:r w:rsidRPr="00753A22">
        <w:rPr>
          <w:rFonts w:ascii="Book Antiqua" w:eastAsia="Arial" w:hAnsi="Book Antiqua"/>
          <w:spacing w:val="2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hyrë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marrëveshje me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kreditorët,</w:t>
      </w:r>
      <w:r w:rsidRPr="00753A22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aktivitetet</w:t>
      </w:r>
      <w:r w:rsidRPr="00753A22">
        <w:rPr>
          <w:rFonts w:ascii="Book Antiqua" w:eastAsia="Arial" w:hAnsi="Book Antiqua"/>
          <w:spacing w:val="3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suspenduara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="00031A2A" w:rsidRPr="00753A2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biznesit,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nënshtrohem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procedurave</w:t>
      </w:r>
      <w:r w:rsidRPr="00753A22">
        <w:rPr>
          <w:rFonts w:ascii="Book Antiqua" w:eastAsia="Arial" w:hAnsi="Book Antiqua"/>
          <w:spacing w:val="2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ligjore lidhur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ato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çështje,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situatë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analoge që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shkaktohet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procedurë</w:t>
      </w:r>
      <w:r w:rsidRPr="00753A22">
        <w:rPr>
          <w:rFonts w:ascii="Book Antiqua" w:eastAsia="Arial" w:hAnsi="Book Antiqua"/>
          <w:spacing w:val="2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ng</w:t>
      </w:r>
      <w:r w:rsidRPr="00753A22">
        <w:rPr>
          <w:rFonts w:ascii="Book Antiqua" w:eastAsia="Arial" w:hAnsi="Book Antiqua"/>
          <w:sz w:val="24"/>
          <w:szCs w:val="24"/>
        </w:rPr>
        <w:t>jashme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paraparë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legjislacionin apo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rregulloret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nacionale;</w:t>
      </w:r>
    </w:p>
    <w:p w14:paraId="748DF7BA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565954F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dënuar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shkelje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lidhur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sjelljen</w:t>
      </w:r>
      <w:r w:rsidRPr="00753A22">
        <w:rPr>
          <w:rFonts w:ascii="Book Antiqua" w:eastAsia="Arial" w:hAnsi="Book Antiqua"/>
          <w:spacing w:val="-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profesionale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përmes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gjykimi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4"/>
          <w:sz w:val="24"/>
          <w:szCs w:val="24"/>
        </w:rPr>
        <w:t>plotfuq</w:t>
      </w:r>
      <w:r w:rsidRPr="00753A22">
        <w:rPr>
          <w:rFonts w:ascii="Book Antiqua" w:eastAsia="Arial" w:hAnsi="Book Antiqua"/>
          <w:sz w:val="24"/>
          <w:szCs w:val="24"/>
        </w:rPr>
        <w:t>ishëm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94"/>
          <w:sz w:val="24"/>
          <w:szCs w:val="24"/>
        </w:rPr>
        <w:t>(</w:t>
      </w:r>
      <w:proofErr w:type="spellStart"/>
      <w:r w:rsidRPr="00753A22">
        <w:rPr>
          <w:rFonts w:ascii="Book Antiqua" w:eastAsia="Arial" w:hAnsi="Book Antiqua"/>
          <w:w w:val="94"/>
          <w:sz w:val="24"/>
          <w:szCs w:val="24"/>
        </w:rPr>
        <w:t>res</w:t>
      </w:r>
      <w:proofErr w:type="spellEnd"/>
      <w:r w:rsidRPr="00753A22">
        <w:rPr>
          <w:rFonts w:ascii="Book Antiqua" w:eastAsia="Arial" w:hAnsi="Book Antiqua"/>
          <w:spacing w:val="-8"/>
          <w:w w:val="94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judicata</w:t>
      </w:r>
      <w:proofErr w:type="spellEnd"/>
      <w:r w:rsidRPr="00753A22">
        <w:rPr>
          <w:rFonts w:ascii="Book Antiqua" w:eastAsia="Arial" w:hAnsi="Book Antiqua"/>
          <w:sz w:val="24"/>
          <w:szCs w:val="24"/>
        </w:rPr>
        <w:t>);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fajtor</w:t>
      </w:r>
      <w:r w:rsidRPr="00753A22">
        <w:rPr>
          <w:rFonts w:ascii="Book Antiqua" w:eastAsia="Arial" w:hAnsi="Book Antiqua"/>
          <w:spacing w:val="-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shkelje</w:t>
      </w:r>
      <w:r w:rsidRPr="00753A22">
        <w:rPr>
          <w:rFonts w:ascii="Book Antiqua" w:eastAsia="Arial" w:hAnsi="Book Antiqua"/>
          <w:spacing w:val="-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rëndë</w:t>
      </w:r>
      <w:r w:rsidRPr="00753A22">
        <w:rPr>
          <w:rFonts w:ascii="Book Antiqua" w:eastAsia="Arial" w:hAnsi="Book Antiqua"/>
          <w:spacing w:val="-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profesionale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dëshmuar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çfarëdo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mjeti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cilin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mund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justifikojë</w:t>
      </w:r>
      <w:r w:rsidR="00031A2A" w:rsidRPr="00753A22">
        <w:rPr>
          <w:rFonts w:ascii="Book Antiqua" w:eastAsia="Arial" w:hAnsi="Book Antiqua"/>
          <w:w w:val="10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përfituesi;</w:t>
      </w:r>
    </w:p>
    <w:p w14:paraId="251D9932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7B8ACE0E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përmbushur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detyrimet</w:t>
      </w:r>
      <w:r w:rsidRPr="00753A22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lidhur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pagimin</w:t>
      </w:r>
      <w:r w:rsidRPr="00753A22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kontributeve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sigurimeve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shoqërore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për </w:t>
      </w:r>
      <w:r w:rsidRPr="00753A22">
        <w:rPr>
          <w:rFonts w:ascii="Book Antiqua" w:eastAsia="Arial" w:hAnsi="Book Antiqua"/>
          <w:sz w:val="24"/>
          <w:szCs w:val="24"/>
        </w:rPr>
        <w:t>pagesën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tatimeve,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përputhje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dispozitat</w:t>
      </w:r>
      <w:r w:rsidRPr="00753A22">
        <w:rPr>
          <w:rFonts w:ascii="Book Antiqua" w:eastAsia="Arial" w:hAnsi="Book Antiqua"/>
          <w:spacing w:val="3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ligjore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vendit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cilin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jam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përcaktuar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dhe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vendin 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përfituesit;</w:t>
      </w:r>
    </w:p>
    <w:p w14:paraId="170FE673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58088AE4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objekt</w:t>
      </w:r>
      <w:r w:rsidRPr="00753A22">
        <w:rPr>
          <w:rFonts w:ascii="Book Antiqua" w:eastAsia="Arial" w:hAnsi="Book Antiqua"/>
          <w:spacing w:val="4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gjykimi</w:t>
      </w:r>
      <w:r w:rsidRPr="00753A22">
        <w:rPr>
          <w:rFonts w:ascii="Book Antiqua" w:eastAsia="Arial" w:hAnsi="Book Antiqua"/>
          <w:spacing w:val="3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plotfuqishëm</w:t>
      </w:r>
      <w:r w:rsidRPr="00753A22">
        <w:rPr>
          <w:rFonts w:ascii="Book Antiqua" w:eastAsia="Arial" w:hAnsi="Book Antiqua"/>
          <w:spacing w:val="4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res</w:t>
      </w:r>
      <w:proofErr w:type="spellEnd"/>
      <w:r w:rsidRPr="00753A22">
        <w:rPr>
          <w:rFonts w:ascii="Book Antiqua" w:eastAsia="Arial" w:hAnsi="Book Antiqua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judicata</w:t>
      </w:r>
      <w:proofErr w:type="spellEnd"/>
      <w:r w:rsidRPr="00753A22">
        <w:rPr>
          <w:rFonts w:ascii="Book Antiqua" w:eastAsia="Arial" w:hAnsi="Book Antiqua"/>
          <w:sz w:val="24"/>
          <w:szCs w:val="24"/>
        </w:rPr>
        <w:t>)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2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mashtrim,</w:t>
      </w:r>
      <w:r w:rsidRPr="00753A22">
        <w:rPr>
          <w:rFonts w:ascii="Book Antiqua" w:eastAsia="Arial" w:hAnsi="Book Antiqua"/>
          <w:spacing w:val="3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korrupsion,</w:t>
      </w:r>
      <w:r w:rsidRPr="00753A22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përfshirje 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organizatë kriminale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aktivitet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tjetër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ilegal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që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dëmton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interesat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financiare </w:t>
      </w:r>
      <w:r w:rsidRPr="00753A22">
        <w:rPr>
          <w:rFonts w:ascii="Book Antiqua" w:eastAsia="Arial" w:hAnsi="Book Antiqua"/>
          <w:w w:val="102"/>
          <w:sz w:val="24"/>
          <w:szCs w:val="24"/>
        </w:rPr>
        <w:t xml:space="preserve">të </w:t>
      </w:r>
      <w:r w:rsidRPr="00753A22">
        <w:rPr>
          <w:rFonts w:ascii="Book Antiqua" w:eastAsia="Arial" w:hAnsi="Book Antiqua"/>
          <w:sz w:val="24"/>
          <w:szCs w:val="24"/>
        </w:rPr>
        <w:t>Kosovës;</w:t>
      </w:r>
    </w:p>
    <w:p w14:paraId="5AC520BF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57862A02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Aktualisht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nënshtrohem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ndëshkimi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administrativ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financiar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98"/>
          <w:sz w:val="24"/>
          <w:szCs w:val="24"/>
        </w:rPr>
        <w:t>lëshuar</w:t>
      </w:r>
      <w:r w:rsidRPr="00753A22">
        <w:rPr>
          <w:rFonts w:ascii="Book Antiqua" w:eastAsia="Arial" w:hAnsi="Book Antiqua"/>
          <w:spacing w:val="-10"/>
          <w:w w:val="9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subvencione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grante</w:t>
      </w:r>
      <w:proofErr w:type="spellEnd"/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 Kosovë.</w:t>
      </w:r>
    </w:p>
    <w:p w14:paraId="51067AC6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0A0D4ED" w14:textId="77777777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Jam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deklaruar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 i papranueshëm për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rin prej donator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ve </w:t>
      </w:r>
      <w:r w:rsidR="00031A2A" w:rsidRPr="00753A22">
        <w:rPr>
          <w:rFonts w:ascii="Book Antiqua" w:eastAsia="Arial" w:hAnsi="Book Antiqua"/>
          <w:sz w:val="24"/>
          <w:szCs w:val="24"/>
        </w:rPr>
        <w:t>prezent</w:t>
      </w:r>
      <w:r w:rsidRPr="00753A22">
        <w:rPr>
          <w:rFonts w:ascii="Book Antiqua" w:eastAsia="Arial" w:hAnsi="Book Antiqua"/>
          <w:sz w:val="24"/>
          <w:szCs w:val="24"/>
        </w:rPr>
        <w:t xml:space="preserve">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.</w:t>
      </w:r>
    </w:p>
    <w:p w14:paraId="35153727" w14:textId="77777777" w:rsidR="001F5B88" w:rsidRPr="00753A22" w:rsidRDefault="001F5B88" w:rsidP="00947F8F">
      <w:pPr>
        <w:spacing w:line="2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9F1AFB6" w14:textId="77777777" w:rsidR="001F5B88" w:rsidRPr="00753A22" w:rsidRDefault="001F5B88" w:rsidP="00947F8F">
      <w:pPr>
        <w:spacing w:before="14" w:line="28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17EE7E3F" w14:textId="400440D1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&lt;Emri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Mbiemri</w:t>
      </w:r>
      <w:r w:rsidRPr="00753A22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i përfaqësuesit </w:t>
      </w:r>
      <w:r w:rsidR="00E122D3" w:rsidRPr="00753A22">
        <w:rPr>
          <w:rFonts w:ascii="Book Antiqua" w:eastAsia="Arial" w:hAnsi="Book Antiqua"/>
          <w:sz w:val="24"/>
          <w:szCs w:val="24"/>
        </w:rPr>
        <w:t>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të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="00E122D3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&gt;</w:t>
      </w:r>
    </w:p>
    <w:p w14:paraId="336DFDA8" w14:textId="77777777" w:rsidR="001F5B88" w:rsidRPr="00753A22" w:rsidRDefault="001F5B88" w:rsidP="00947F8F">
      <w:pPr>
        <w:spacing w:line="2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1DA8F228" w14:textId="77777777" w:rsidR="001F5B88" w:rsidRPr="00753A22" w:rsidRDefault="001F5B88" w:rsidP="00947F8F">
      <w:pPr>
        <w:spacing w:before="14" w:line="28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755EBBBC" w14:textId="216701F9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  <w:sectPr w:rsidR="001F5B88" w:rsidRPr="00753A22" w:rsidSect="007F743D">
          <w:footerReference w:type="default" r:id="rId9"/>
          <w:pgSz w:w="11920" w:h="16840"/>
          <w:pgMar w:top="1440" w:right="1440" w:bottom="1440" w:left="1440" w:header="0" w:footer="611" w:gutter="0"/>
          <w:cols w:space="720"/>
        </w:sectPr>
      </w:pPr>
      <w:r w:rsidRPr="00753A22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3AB6FA7" wp14:editId="22E73B14">
                <wp:simplePos x="0" y="0"/>
                <wp:positionH relativeFrom="page">
                  <wp:posOffset>7391400</wp:posOffset>
                </wp:positionH>
                <wp:positionV relativeFrom="page">
                  <wp:posOffset>10043795</wp:posOffset>
                </wp:positionV>
                <wp:extent cx="0" cy="0"/>
                <wp:effectExtent l="9525" t="13970" r="9525" b="146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640" y="15817"/>
                          <a:chExt cx="0" cy="0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1640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8F96AB1" id="Group 10" o:spid="_x0000_s1026" style="position:absolute;margin-left:582pt;margin-top:790.85pt;width:0;height:0;z-index:-251655168;mso-position-horizontal-relative:page;mso-position-vertical-relative:page" coordorigin="11640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">
                <v:shape id="Freeform 7" o:spid="_x0000_s1027" style="position:absolute;left:11640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pScEA&#10;AADbAAAADwAAAGRycy9kb3ducmV2LnhtbERPTWvCQBC9C/6HZYTedBMPKqmrSCDgqaWxischO02i&#10;2dmQ3SZpf31XEHqbx/uc7X40jeipc7VlBfEiAkFcWF1zqeDzlM03IJxH1thYJgU/5GC/m062mGg7&#10;8Af1uS9FCGGXoILK+zaR0hUVGXQL2xIH7st2Bn2AXSl1h0MIN41cRtFKGqw5NFTYUlpRcc+/jQK8&#10;ZNfVNb9tYv/+ZtdnmdLvIVfqZTYeXkF4Gv2/+Ok+6jA/hscv4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kaUnBAAAA2wAAAA8AAAAAAAAAAAAAAAAAmAIAAGRycy9kb3du&#10;cmV2LnhtbFBLBQYAAAAABAAEAPUAAACGAwAAAAA=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53A22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BD226D7" wp14:editId="6828BEE6">
                <wp:simplePos x="0" y="0"/>
                <wp:positionH relativeFrom="page">
                  <wp:posOffset>708660</wp:posOffset>
                </wp:positionH>
                <wp:positionV relativeFrom="page">
                  <wp:posOffset>10043795</wp:posOffset>
                </wp:positionV>
                <wp:extent cx="0" cy="0"/>
                <wp:effectExtent l="13335" t="13970" r="15240" b="1460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16" y="15817"/>
                          <a:chExt cx="0" cy="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16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974C34F" id="Group 8" o:spid="_x0000_s1026" style="position:absolute;margin-left:55.8pt;margin-top:790.85pt;width:0;height:0;z-index:-251654144;mso-position-horizontal-relative:page;mso-position-vertical-relative:page" coordorigin="1116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">
                <v:shape id="Freeform 9" o:spid="_x0000_s1027" style="position:absolute;left:1116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9MIA&#10;AADaAAAADwAAAGRycy9kb3ducmV2LnhtbESPQYvCMBSE74L/ITzB25rqwdXaVEQQPCnbVfH4aJ5t&#10;tXkpTdS6v36zsOBxmJlvmGTZmVo8qHWVZQXjUQSCOLe64kLB4XvzMQPhPLLG2jIpeJGDZdrvJRhr&#10;++QvemS+EAHCLkYFpfdNLKXLSzLoRrYhDt7FtgZ9kG0hdYvPADe1nETRVBqsOCyU2NC6pPyW3Y0C&#10;PG3O03N2nY39fmc/j3JNP6tMqeGgWy1AeOr8O/zf3moFc/i7Em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M30wgAAANoAAAAPAAAAAAAAAAAAAAAAAJgCAABkcnMvZG93&#10;bnJldi54bWxQSwUGAAAAAAQABAD1AAAAhwMAAAAA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53A22">
        <w:rPr>
          <w:rFonts w:ascii="Book Antiqua" w:eastAsia="Arial" w:hAnsi="Book Antiqua"/>
          <w:sz w:val="24"/>
          <w:szCs w:val="24"/>
        </w:rPr>
        <w:t>Vendi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data                                                                               </w:t>
      </w:r>
      <w:r w:rsidR="00E122D3">
        <w:rPr>
          <w:rFonts w:ascii="Book Antiqua" w:eastAsia="Arial" w:hAnsi="Book Antiqua"/>
          <w:sz w:val="24"/>
          <w:szCs w:val="24"/>
        </w:rPr>
        <w:t xml:space="preserve">            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Nënshkrimi</w:t>
      </w:r>
    </w:p>
    <w:p w14:paraId="3492DB5A" w14:textId="1792A75E" w:rsidR="00122821" w:rsidRPr="00122821" w:rsidRDefault="00122821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>Shtojca 3</w:t>
      </w:r>
      <w:r w:rsidR="00283453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Udhëzues lidhur me kriteret e pagesës për subvenci</w:t>
      </w:r>
      <w:r w:rsidR="00CE24C2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one nga MZHR për Lot 1 dhe Lot 2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(</w:t>
      </w:r>
      <w:proofErr w:type="spellStart"/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Avansi</w:t>
      </w:r>
      <w:proofErr w:type="spellEnd"/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)</w:t>
      </w:r>
    </w:p>
    <w:p w14:paraId="649FFA85" w14:textId="77777777" w:rsidR="00122821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14:paraId="00F5ECCE" w14:textId="13218A58" w:rsidR="00122821" w:rsidRPr="00E16BCA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 w:cs="HelveticaNeueLTPro-Hv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Lista e dokumenteve që nevojiten për ekzekutimin e pagesës projektit në kuadër të  Skemës së </w:t>
      </w:r>
      <w:proofErr w:type="spellStart"/>
      <w:r w:rsidRPr="00E16BCA">
        <w:rPr>
          <w:rFonts w:ascii="Book Antiqua" w:hAnsi="Book Antiqua"/>
          <w:sz w:val="24"/>
          <w:szCs w:val="24"/>
        </w:rPr>
        <w:t>Granteve</w:t>
      </w:r>
      <w:proofErr w:type="spellEnd"/>
      <w:r w:rsidRPr="00E16BCA">
        <w:rPr>
          <w:rFonts w:ascii="Book Antiqua" w:hAnsi="Book Antiqua"/>
          <w:sz w:val="24"/>
          <w:szCs w:val="24"/>
        </w:rPr>
        <w:t xml:space="preserve"> </w:t>
      </w:r>
      <w:r w:rsidR="000E6263" w:rsidRPr="00E16BCA">
        <w:rPr>
          <w:rFonts w:ascii="Book Antiqua" w:hAnsi="Book Antiqua" w:cs="HelveticaNeueLTPro-Hv"/>
          <w:sz w:val="24"/>
          <w:szCs w:val="24"/>
        </w:rPr>
        <w:t xml:space="preserve">“PROGRAMI PËR </w:t>
      </w:r>
      <w:r w:rsidR="000E6263">
        <w:rPr>
          <w:rFonts w:ascii="Book Antiqua" w:hAnsi="Book Antiqua" w:cs="HelveticaNeueLTPro-Hv"/>
          <w:sz w:val="24"/>
          <w:szCs w:val="24"/>
        </w:rPr>
        <w:t>RIMËKËMBJE EKONOMIKE</w:t>
      </w:r>
      <w:r w:rsidR="00B03A05">
        <w:rPr>
          <w:rFonts w:ascii="Book Antiqua" w:hAnsi="Book Antiqua" w:cs="HelveticaNeueLTPro-Hv"/>
          <w:sz w:val="24"/>
          <w:szCs w:val="24"/>
        </w:rPr>
        <w:t xml:space="preserve"> -</w:t>
      </w:r>
      <w:r w:rsidR="000E6263">
        <w:rPr>
          <w:rFonts w:ascii="Book Antiqua" w:hAnsi="Book Antiqua" w:cs="HelveticaNeueLTPro-Hv"/>
          <w:sz w:val="24"/>
          <w:szCs w:val="24"/>
        </w:rPr>
        <w:t xml:space="preserve"> MASA 8</w:t>
      </w:r>
      <w:r w:rsidR="000E6263" w:rsidRPr="00E16BCA">
        <w:rPr>
          <w:rFonts w:ascii="Book Antiqua" w:hAnsi="Book Antiqua" w:cs="HelveticaNeueLTPro-Hv"/>
          <w:sz w:val="24"/>
          <w:szCs w:val="24"/>
        </w:rPr>
        <w:t xml:space="preserve">” </w:t>
      </w:r>
      <w:r w:rsidR="000E6263">
        <w:rPr>
          <w:rFonts w:ascii="Book Antiqua" w:hAnsi="Book Antiqua" w:cs="HelveticaNeueLTPro-Hv"/>
          <w:sz w:val="24"/>
          <w:szCs w:val="24"/>
        </w:rPr>
        <w:t>2020</w:t>
      </w:r>
    </w:p>
    <w:p w14:paraId="758A5DE5" w14:textId="77777777" w:rsidR="00122821" w:rsidRPr="00E16BCA" w:rsidRDefault="00122821" w:rsidP="00122821">
      <w:pPr>
        <w:jc w:val="both"/>
        <w:rPr>
          <w:rFonts w:ascii="Book Antiqua" w:hAnsi="Book Antiqua"/>
          <w:sz w:val="24"/>
          <w:szCs w:val="24"/>
        </w:rPr>
      </w:pPr>
    </w:p>
    <w:p w14:paraId="584109D6" w14:textId="77777777" w:rsidR="00122821" w:rsidRPr="00E16BCA" w:rsidRDefault="00122821" w:rsidP="00122821">
      <w:pPr>
        <w:jc w:val="both"/>
        <w:rPr>
          <w:rFonts w:ascii="Book Antiqua" w:hAnsi="Book Antiqua"/>
          <w:b/>
          <w:sz w:val="24"/>
          <w:szCs w:val="24"/>
        </w:rPr>
      </w:pPr>
      <w:r w:rsidRPr="00E16BCA">
        <w:rPr>
          <w:rFonts w:ascii="Book Antiqua" w:hAnsi="Book Antiqua"/>
          <w:b/>
          <w:sz w:val="24"/>
          <w:szCs w:val="24"/>
        </w:rPr>
        <w:t>I. Dokumentet që nevojiten të dorëzohen nga përfituesi:</w:t>
      </w:r>
    </w:p>
    <w:p w14:paraId="52232E7C" w14:textId="77777777" w:rsidR="00122821" w:rsidRPr="0055245D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Kërkesën për pagesë sipas formatit të MZHR-së;</w:t>
      </w:r>
    </w:p>
    <w:p w14:paraId="2ABB196C" w14:textId="455730D6" w:rsidR="00122821" w:rsidRPr="00E16BCA" w:rsidRDefault="0069607E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Pro</w:t>
      </w:r>
      <w:r w:rsidR="00122821" w:rsidRPr="00E16BCA">
        <w:rPr>
          <w:rFonts w:ascii="Book Antiqua" w:hAnsi="Book Antiqua"/>
          <w:sz w:val="24"/>
          <w:szCs w:val="24"/>
        </w:rPr>
        <w:t>faturën</w:t>
      </w:r>
      <w:proofErr w:type="spellEnd"/>
      <w:r w:rsidR="00122821" w:rsidRPr="00E16BCA">
        <w:rPr>
          <w:rFonts w:ascii="Book Antiqua" w:hAnsi="Book Antiqua"/>
          <w:sz w:val="24"/>
          <w:szCs w:val="24"/>
        </w:rPr>
        <w:t xml:space="preserve"> për pagesën e </w:t>
      </w:r>
      <w:proofErr w:type="spellStart"/>
      <w:r w:rsidR="00122821" w:rsidRPr="00E16BCA">
        <w:rPr>
          <w:rFonts w:ascii="Book Antiqua" w:hAnsi="Book Antiqua"/>
          <w:sz w:val="24"/>
          <w:szCs w:val="24"/>
        </w:rPr>
        <w:t>avancit</w:t>
      </w:r>
      <w:proofErr w:type="spellEnd"/>
      <w:r w:rsidR="00122821">
        <w:rPr>
          <w:rFonts w:ascii="Book Antiqua" w:hAnsi="Book Antiqua"/>
          <w:sz w:val="24"/>
          <w:szCs w:val="24"/>
        </w:rPr>
        <w:t xml:space="preserve"> sipas formatit të MZHR-së</w:t>
      </w:r>
      <w:r w:rsidR="00122821" w:rsidRPr="00E16BCA">
        <w:rPr>
          <w:rFonts w:ascii="Book Antiqua" w:hAnsi="Book Antiqua"/>
          <w:sz w:val="24"/>
          <w:szCs w:val="24"/>
        </w:rPr>
        <w:t>;</w:t>
      </w:r>
    </w:p>
    <w:p w14:paraId="66CB1DEC" w14:textId="77777777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Dëshmi bankare se posedon shumën e mjeteve për bashkëfinancim;</w:t>
      </w:r>
    </w:p>
    <w:p w14:paraId="1947D0D6" w14:textId="77777777" w:rsidR="00122821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Vërtetimi/Dëshmia e llogarisë</w:t>
      </w:r>
      <w:r w:rsidRPr="00E16BCA">
        <w:rPr>
          <w:rFonts w:ascii="Book Antiqua" w:hAnsi="Book Antiqua"/>
          <w:sz w:val="24"/>
          <w:szCs w:val="24"/>
        </w:rPr>
        <w:t xml:space="preserve"> bankare në emër të biznesit përfitues.</w:t>
      </w:r>
    </w:p>
    <w:p w14:paraId="73235D02" w14:textId="0E3AAFAB" w:rsidR="00122821" w:rsidRPr="00523465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  <w:sz w:val="24"/>
          <w:szCs w:val="24"/>
        </w:rPr>
      </w:pPr>
      <w:proofErr w:type="spellStart"/>
      <w:r w:rsidRPr="00523465">
        <w:rPr>
          <w:rFonts w:ascii="Book Antiqua" w:hAnsi="Book Antiqua"/>
          <w:color w:val="000000"/>
          <w:sz w:val="24"/>
          <w:szCs w:val="24"/>
        </w:rPr>
        <w:t>Avanc</w:t>
      </w:r>
      <w:proofErr w:type="spellEnd"/>
      <w:r w:rsidRPr="00523465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523465">
        <w:rPr>
          <w:rFonts w:ascii="Book Antiqua" w:hAnsi="Book Antiqua"/>
          <w:color w:val="000000"/>
          <w:sz w:val="24"/>
          <w:szCs w:val="24"/>
        </w:rPr>
        <w:t>garancionin</w:t>
      </w:r>
      <w:proofErr w:type="spellEnd"/>
      <w:r w:rsidRPr="00523465">
        <w:rPr>
          <w:rFonts w:ascii="Book Antiqua" w:hAnsi="Book Antiqua"/>
          <w:color w:val="000000"/>
          <w:sz w:val="24"/>
          <w:szCs w:val="24"/>
        </w:rPr>
        <w:t xml:space="preserve"> e siguruar nga banka ose </w:t>
      </w:r>
      <w:proofErr w:type="spellStart"/>
      <w:r w:rsidRPr="00523465">
        <w:rPr>
          <w:rFonts w:ascii="Book Antiqua" w:hAnsi="Book Antiqua"/>
          <w:color w:val="000000"/>
          <w:sz w:val="24"/>
          <w:szCs w:val="24"/>
        </w:rPr>
        <w:t>garancionin</w:t>
      </w:r>
      <w:proofErr w:type="spellEnd"/>
      <w:r w:rsidRPr="00523465">
        <w:rPr>
          <w:rFonts w:ascii="Book Antiqua" w:hAnsi="Book Antiqua"/>
          <w:color w:val="000000"/>
          <w:sz w:val="24"/>
          <w:szCs w:val="24"/>
        </w:rPr>
        <w:t xml:space="preserve"> nga kompania e sigurimeve në shumën e </w:t>
      </w:r>
      <w:r w:rsidRPr="00523465">
        <w:rPr>
          <w:rFonts w:ascii="Book Antiqua" w:hAnsi="Book Antiqua"/>
          <w:sz w:val="24"/>
          <w:szCs w:val="24"/>
        </w:rPr>
        <w:t>këstit të parë (</w:t>
      </w:r>
      <w:proofErr w:type="spellStart"/>
      <w:r w:rsidRPr="00523465">
        <w:rPr>
          <w:rFonts w:ascii="Book Antiqua" w:hAnsi="Book Antiqua"/>
          <w:sz w:val="24"/>
          <w:szCs w:val="24"/>
        </w:rPr>
        <w:t>avancit</w:t>
      </w:r>
      <w:proofErr w:type="spellEnd"/>
      <w:r w:rsidRPr="00523465">
        <w:rPr>
          <w:rFonts w:ascii="Book Antiqua" w:hAnsi="Book Antiqua"/>
          <w:sz w:val="24"/>
          <w:szCs w:val="24"/>
        </w:rPr>
        <w:t>) në shumë prej (</w:t>
      </w:r>
      <w:r w:rsidR="0069607E">
        <w:rPr>
          <w:rFonts w:ascii="Book Antiqua" w:hAnsi="Book Antiqua"/>
          <w:color w:val="000000"/>
          <w:sz w:val="24"/>
          <w:szCs w:val="24"/>
        </w:rPr>
        <w:t>5</w:t>
      </w:r>
      <w:r w:rsidRPr="00523465">
        <w:rPr>
          <w:rFonts w:ascii="Book Antiqua" w:hAnsi="Book Antiqua"/>
          <w:color w:val="000000"/>
          <w:sz w:val="24"/>
          <w:szCs w:val="24"/>
        </w:rPr>
        <w:t>0% për Lot 1</w:t>
      </w:r>
      <w:r w:rsidR="00CE24C2">
        <w:rPr>
          <w:rFonts w:ascii="Book Antiqua" w:hAnsi="Book Antiqua"/>
          <w:color w:val="000000"/>
          <w:sz w:val="24"/>
          <w:szCs w:val="24"/>
        </w:rPr>
        <w:t xml:space="preserve"> dhe Lot 2 </w:t>
      </w:r>
      <w:r w:rsidRPr="00523465">
        <w:rPr>
          <w:rFonts w:ascii="Book Antiqua" w:hAnsi="Book Antiqua"/>
          <w:color w:val="000000"/>
          <w:sz w:val="24"/>
          <w:szCs w:val="24"/>
        </w:rPr>
        <w:t xml:space="preserve">) të </w:t>
      </w:r>
      <w:proofErr w:type="spellStart"/>
      <w:r w:rsidRPr="00523465">
        <w:rPr>
          <w:rFonts w:ascii="Book Antiqua" w:hAnsi="Book Antiqua"/>
          <w:color w:val="000000"/>
          <w:sz w:val="24"/>
          <w:szCs w:val="24"/>
        </w:rPr>
        <w:t>grantit</w:t>
      </w:r>
      <w:proofErr w:type="spellEnd"/>
      <w:r w:rsidRPr="00523465">
        <w:rPr>
          <w:rFonts w:ascii="Book Antiqua" w:hAnsi="Book Antiqua"/>
          <w:color w:val="000000"/>
          <w:sz w:val="24"/>
          <w:szCs w:val="24"/>
        </w:rPr>
        <w:t xml:space="preserve"> të financuar nga MZHR</w:t>
      </w:r>
      <w:r w:rsidR="00CE24C2">
        <w:rPr>
          <w:rFonts w:ascii="Book Antiqua" w:hAnsi="Book Antiqua"/>
          <w:color w:val="000000"/>
          <w:sz w:val="24"/>
          <w:szCs w:val="24"/>
        </w:rPr>
        <w:t>,</w:t>
      </w:r>
      <w:r w:rsidR="00CE24C2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 në </w:t>
      </w:r>
      <w:proofErr w:type="spellStart"/>
      <w:r w:rsidR="00CE24C2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kohëzagjtje</w:t>
      </w:r>
      <w:proofErr w:type="spellEnd"/>
      <w:r w:rsidR="00CE24C2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 prej 6 muajsh.</w:t>
      </w:r>
    </w:p>
    <w:p w14:paraId="2EB40991" w14:textId="77777777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Kontrata e përfituesit me MZHR-në;</w:t>
      </w:r>
    </w:p>
    <w:p w14:paraId="4BDFD29F" w14:textId="1C8C74B9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Certifikata e regjistrimit të biznesit; </w:t>
      </w:r>
    </w:p>
    <w:p w14:paraId="2D5EA256" w14:textId="77777777" w:rsidR="002F035C" w:rsidRPr="00753A22" w:rsidRDefault="002F035C" w:rsidP="00947F8F">
      <w:pPr>
        <w:jc w:val="both"/>
        <w:rPr>
          <w:rFonts w:ascii="Book Antiqua" w:hAnsi="Book Antiqua"/>
          <w:sz w:val="24"/>
          <w:szCs w:val="24"/>
        </w:rPr>
      </w:pPr>
    </w:p>
    <w:p w14:paraId="22867584" w14:textId="77777777" w:rsidR="009E373A" w:rsidRDefault="009E373A" w:rsidP="00753A22">
      <w:pPr>
        <w:rPr>
          <w:rFonts w:ascii="Book Antiqua" w:hAnsi="Book Antiqua"/>
          <w:sz w:val="24"/>
          <w:szCs w:val="24"/>
        </w:rPr>
      </w:pPr>
    </w:p>
    <w:p w14:paraId="64D366B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D18A2D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52C17E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79EC8A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18545B3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0CFCE5A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2F2C22DF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B42862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2204D8B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C4BB81F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FE342F2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0C8C14E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750ADDB2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CE7F89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2A3792BE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105421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1C62A21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A4AF46E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524FF4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88FDB87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1E5B364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741FEC0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07ADB2B1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BFA156B" w14:textId="252FBD7D" w:rsidR="00122821" w:rsidRPr="00122821" w:rsidRDefault="00122821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 w:rsidRPr="00122821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lastRenderedPageBreak/>
        <w:t xml:space="preserve">Shtojca 4: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Udhëzues lidhur me kriteret e pagesës për subvenc</w:t>
      </w:r>
      <w:r w:rsidR="00CE24C2">
        <w:rPr>
          <w:rFonts w:ascii="Book Antiqua" w:hAnsi="Book Antiqua"/>
          <w:b/>
          <w:i/>
          <w:color w:val="70AD47" w:themeColor="accent6"/>
          <w:sz w:val="24"/>
          <w:szCs w:val="24"/>
        </w:rPr>
        <w:t>ione nga MZHR për Lot 1 dhe Lot 2</w:t>
      </w:r>
    </w:p>
    <w:p w14:paraId="65F4EC20" w14:textId="77777777" w:rsidR="00122821" w:rsidRPr="00C72AEE" w:rsidRDefault="00122821" w:rsidP="00122821">
      <w:pPr>
        <w:rPr>
          <w:rFonts w:ascii="Book Antiqua" w:hAnsi="Book Antiqua"/>
          <w:b/>
          <w:sz w:val="28"/>
          <w:szCs w:val="28"/>
        </w:rPr>
      </w:pPr>
    </w:p>
    <w:p w14:paraId="64147D57" w14:textId="08C50E5D" w:rsidR="00122821" w:rsidRPr="00E16BCA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 w:cs="HelveticaNeueLTPro-Hv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Lista e dokumenteve që nevojiten për ekzekutimin e pagesës </w:t>
      </w:r>
      <w:r>
        <w:rPr>
          <w:rFonts w:ascii="Book Antiqua" w:hAnsi="Book Antiqua"/>
          <w:sz w:val="24"/>
          <w:szCs w:val="24"/>
        </w:rPr>
        <w:t xml:space="preserve">(këstit të dytë) </w:t>
      </w:r>
      <w:r w:rsidRPr="00E16BCA">
        <w:rPr>
          <w:rFonts w:ascii="Book Antiqua" w:hAnsi="Book Antiqua"/>
          <w:sz w:val="24"/>
          <w:szCs w:val="24"/>
        </w:rPr>
        <w:t xml:space="preserve">projektit në kuadër të  Skemës së </w:t>
      </w:r>
      <w:proofErr w:type="spellStart"/>
      <w:r w:rsidRPr="00E16BCA">
        <w:rPr>
          <w:rFonts w:ascii="Book Antiqua" w:hAnsi="Book Antiqua"/>
          <w:sz w:val="24"/>
          <w:szCs w:val="24"/>
        </w:rPr>
        <w:t>Granteve</w:t>
      </w:r>
      <w:proofErr w:type="spellEnd"/>
      <w:r w:rsidRPr="00E16BCA">
        <w:rPr>
          <w:rFonts w:ascii="Book Antiqua" w:hAnsi="Book Antiqua"/>
          <w:sz w:val="24"/>
          <w:szCs w:val="24"/>
        </w:rPr>
        <w:t xml:space="preserve"> </w:t>
      </w:r>
      <w:r w:rsidRPr="00E16BCA">
        <w:rPr>
          <w:rFonts w:ascii="Book Antiqua" w:hAnsi="Book Antiqua" w:cs="HelveticaNeueLTPro-Hv"/>
          <w:sz w:val="24"/>
          <w:szCs w:val="24"/>
        </w:rPr>
        <w:t xml:space="preserve">“PROGRAMI PËR </w:t>
      </w:r>
      <w:r w:rsidR="000E6263">
        <w:rPr>
          <w:rFonts w:ascii="Book Antiqua" w:hAnsi="Book Antiqua" w:cs="HelveticaNeueLTPro-Hv"/>
          <w:sz w:val="24"/>
          <w:szCs w:val="24"/>
        </w:rPr>
        <w:t>RIMËKËMBJE EKONOMIKE</w:t>
      </w:r>
      <w:r w:rsidR="00B03A05">
        <w:rPr>
          <w:rFonts w:ascii="Book Antiqua" w:hAnsi="Book Antiqua" w:cs="HelveticaNeueLTPro-Hv"/>
          <w:sz w:val="24"/>
          <w:szCs w:val="24"/>
        </w:rPr>
        <w:t xml:space="preserve"> -</w:t>
      </w:r>
      <w:r w:rsidR="000E6263">
        <w:rPr>
          <w:rFonts w:ascii="Book Antiqua" w:hAnsi="Book Antiqua" w:cs="HelveticaNeueLTPro-Hv"/>
          <w:sz w:val="24"/>
          <w:szCs w:val="24"/>
        </w:rPr>
        <w:t xml:space="preserve"> MASA 8</w:t>
      </w:r>
      <w:r w:rsidRPr="00E16BCA">
        <w:rPr>
          <w:rFonts w:ascii="Book Antiqua" w:hAnsi="Book Antiqua" w:cs="HelveticaNeueLTPro-Hv"/>
          <w:sz w:val="24"/>
          <w:szCs w:val="24"/>
        </w:rPr>
        <w:t xml:space="preserve">” </w:t>
      </w:r>
      <w:r w:rsidR="00397D2E">
        <w:rPr>
          <w:rFonts w:ascii="Book Antiqua" w:hAnsi="Book Antiqua" w:cs="HelveticaNeueLTPro-Hv"/>
          <w:sz w:val="24"/>
          <w:szCs w:val="24"/>
        </w:rPr>
        <w:t>2020</w:t>
      </w:r>
    </w:p>
    <w:p w14:paraId="011959C9" w14:textId="77777777" w:rsidR="00122821" w:rsidRPr="00E16BCA" w:rsidRDefault="00122821" w:rsidP="00122821">
      <w:pPr>
        <w:jc w:val="both"/>
        <w:rPr>
          <w:rFonts w:ascii="Book Antiqua" w:hAnsi="Book Antiqua"/>
          <w:sz w:val="24"/>
          <w:szCs w:val="24"/>
        </w:rPr>
      </w:pPr>
    </w:p>
    <w:p w14:paraId="44962C11" w14:textId="77777777" w:rsidR="00122821" w:rsidRDefault="00122821" w:rsidP="00122821">
      <w:pPr>
        <w:jc w:val="both"/>
        <w:rPr>
          <w:rFonts w:ascii="Book Antiqua" w:hAnsi="Book Antiqua"/>
          <w:b/>
          <w:sz w:val="24"/>
          <w:szCs w:val="24"/>
        </w:rPr>
      </w:pPr>
      <w:r w:rsidRPr="00E16BCA">
        <w:rPr>
          <w:rFonts w:ascii="Book Antiqua" w:hAnsi="Book Antiqua"/>
          <w:b/>
          <w:sz w:val="24"/>
          <w:szCs w:val="24"/>
        </w:rPr>
        <w:t>I. Dokumentet që nevojiten të dorëzohen nga përfituesi:</w:t>
      </w:r>
    </w:p>
    <w:p w14:paraId="0AC4C8B3" w14:textId="77777777" w:rsidR="00B03A05" w:rsidRPr="00E16BCA" w:rsidRDefault="00B03A05" w:rsidP="00122821">
      <w:pPr>
        <w:jc w:val="both"/>
        <w:rPr>
          <w:rFonts w:ascii="Book Antiqua" w:hAnsi="Book Antiqua"/>
          <w:b/>
          <w:sz w:val="24"/>
          <w:szCs w:val="24"/>
        </w:rPr>
      </w:pPr>
    </w:p>
    <w:p w14:paraId="50255CEC" w14:textId="77777777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Kërkesa për pagesën e </w:t>
      </w:r>
      <w:r>
        <w:rPr>
          <w:rFonts w:ascii="Book Antiqua" w:hAnsi="Book Antiqua"/>
          <w:sz w:val="24"/>
          <w:szCs w:val="24"/>
        </w:rPr>
        <w:t>këstit të dytë</w:t>
      </w:r>
      <w:r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; </w:t>
      </w:r>
    </w:p>
    <w:p w14:paraId="446A9962" w14:textId="6F9C583D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</w:t>
      </w:r>
      <w:r w:rsidRPr="00E16BCA">
        <w:rPr>
          <w:rFonts w:ascii="Book Antiqua" w:hAnsi="Book Antiqua"/>
          <w:sz w:val="24"/>
          <w:szCs w:val="24"/>
        </w:rPr>
        <w:t>aturën</w:t>
      </w:r>
      <w:r w:rsidR="00DC5EAA">
        <w:rPr>
          <w:rFonts w:ascii="Book Antiqua" w:hAnsi="Book Antiqua"/>
          <w:sz w:val="24"/>
          <w:szCs w:val="24"/>
        </w:rPr>
        <w:t>/</w:t>
      </w:r>
      <w:proofErr w:type="spellStart"/>
      <w:r w:rsidR="00DC5EAA">
        <w:rPr>
          <w:rFonts w:ascii="Book Antiqua" w:hAnsi="Book Antiqua"/>
          <w:sz w:val="24"/>
          <w:szCs w:val="24"/>
        </w:rPr>
        <w:t>profaturen</w:t>
      </w:r>
      <w:proofErr w:type="spellEnd"/>
      <w:r w:rsidR="00DC5EAA">
        <w:rPr>
          <w:rFonts w:ascii="Book Antiqua" w:hAnsi="Book Antiqua"/>
          <w:sz w:val="24"/>
          <w:szCs w:val="24"/>
        </w:rPr>
        <w:t xml:space="preserve"> </w:t>
      </w:r>
      <w:r w:rsidRPr="00E16BCA">
        <w:rPr>
          <w:rFonts w:ascii="Book Antiqua" w:hAnsi="Book Antiqua"/>
          <w:sz w:val="24"/>
          <w:szCs w:val="24"/>
        </w:rPr>
        <w:t xml:space="preserve">për pagesën e </w:t>
      </w:r>
      <w:r>
        <w:rPr>
          <w:rFonts w:ascii="Book Antiqua" w:hAnsi="Book Antiqua"/>
          <w:sz w:val="24"/>
          <w:szCs w:val="24"/>
        </w:rPr>
        <w:t>këstit të dytë</w:t>
      </w:r>
      <w:r w:rsidRPr="00E16BCA">
        <w:rPr>
          <w:rFonts w:ascii="Book Antiqua" w:hAnsi="Book Antiqua"/>
          <w:sz w:val="24"/>
          <w:szCs w:val="24"/>
        </w:rPr>
        <w:t>;</w:t>
      </w:r>
    </w:p>
    <w:p w14:paraId="488B21AA" w14:textId="40FC817D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Të gjitha faturat kopje identike me origjinalin e nënshkruar dhe vulosur nga përfituesi dhe transaksionet origjinale</w:t>
      </w:r>
      <w:r w:rsidR="004F7F14">
        <w:rPr>
          <w:rFonts w:ascii="Book Antiqua" w:hAnsi="Book Antiqua"/>
          <w:sz w:val="24"/>
          <w:szCs w:val="24"/>
        </w:rPr>
        <w:t xml:space="preserve"> (fletëpagesat</w:t>
      </w:r>
      <w:r w:rsidR="000E6263">
        <w:rPr>
          <w:rFonts w:ascii="Book Antiqua" w:hAnsi="Book Antiqua"/>
          <w:sz w:val="24"/>
          <w:szCs w:val="24"/>
        </w:rPr>
        <w:t xml:space="preserve"> origjinale </w:t>
      </w:r>
      <w:r w:rsidR="00BC3FAA">
        <w:rPr>
          <w:rFonts w:ascii="Book Antiqua" w:hAnsi="Book Antiqua"/>
          <w:sz w:val="24"/>
          <w:szCs w:val="24"/>
        </w:rPr>
        <w:t>në totalin e</w:t>
      </w:r>
      <w:r w:rsidR="000E6263">
        <w:rPr>
          <w:rFonts w:ascii="Book Antiqua" w:hAnsi="Book Antiqua"/>
          <w:sz w:val="24"/>
          <w:szCs w:val="24"/>
        </w:rPr>
        <w:t xml:space="preserve"> faturës</w:t>
      </w:r>
      <w:r w:rsidR="00BC3FAA">
        <w:rPr>
          <w:rFonts w:ascii="Book Antiqua" w:hAnsi="Book Antiqua"/>
          <w:sz w:val="24"/>
          <w:szCs w:val="24"/>
        </w:rPr>
        <w:t>/</w:t>
      </w:r>
      <w:r w:rsidR="000E6263">
        <w:rPr>
          <w:rFonts w:ascii="Book Antiqua" w:hAnsi="Book Antiqua"/>
          <w:sz w:val="24"/>
          <w:szCs w:val="24"/>
        </w:rPr>
        <w:t>faturave që ndërlidhen me projektin</w:t>
      </w:r>
      <w:r w:rsidR="004F7F14">
        <w:rPr>
          <w:rFonts w:ascii="Book Antiqua" w:hAnsi="Book Antiqua"/>
          <w:sz w:val="24"/>
          <w:szCs w:val="24"/>
        </w:rPr>
        <w:t>)</w:t>
      </w:r>
      <w:r w:rsidRPr="00E16BCA">
        <w:rPr>
          <w:rFonts w:ascii="Book Antiqua" w:hAnsi="Book Antiqua"/>
          <w:sz w:val="24"/>
          <w:szCs w:val="24"/>
        </w:rPr>
        <w:t xml:space="preserve"> lidhur me investimin</w:t>
      </w:r>
      <w:r>
        <w:rPr>
          <w:rFonts w:ascii="Book Antiqua" w:hAnsi="Book Antiqua"/>
          <w:sz w:val="24"/>
          <w:szCs w:val="24"/>
        </w:rPr>
        <w:t>;</w:t>
      </w:r>
    </w:p>
    <w:p w14:paraId="71ABA9E4" w14:textId="307891C0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Shtojcat e </w:t>
      </w:r>
      <w:r w:rsidR="00D07782">
        <w:rPr>
          <w:rFonts w:ascii="Book Antiqua" w:hAnsi="Book Antiqua"/>
          <w:sz w:val="24"/>
          <w:szCs w:val="24"/>
        </w:rPr>
        <w:t>plotësuara</w:t>
      </w:r>
      <w:r>
        <w:rPr>
          <w:rFonts w:ascii="Book Antiqua" w:hAnsi="Book Antiqua"/>
          <w:sz w:val="24"/>
          <w:szCs w:val="24"/>
        </w:rPr>
        <w:t xml:space="preserve"> sipas udhëzuesit të prokurimit;</w:t>
      </w:r>
    </w:p>
    <w:p w14:paraId="61A19486" w14:textId="77777777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Çdo shkresë/</w:t>
      </w:r>
      <w:r>
        <w:rPr>
          <w:rFonts w:ascii="Book Antiqua" w:hAnsi="Book Antiqua"/>
          <w:sz w:val="24"/>
          <w:szCs w:val="24"/>
        </w:rPr>
        <w:t>dokumentet tjetër të nevojshëm  si s</w:t>
      </w:r>
      <w:r w:rsidRPr="00E16BCA">
        <w:rPr>
          <w:rFonts w:ascii="Book Antiqua" w:hAnsi="Book Antiqua"/>
          <w:sz w:val="24"/>
          <w:szCs w:val="24"/>
        </w:rPr>
        <w:t>htyrje afatit, ndonjë arsyetim, etj</w:t>
      </w:r>
      <w:r>
        <w:rPr>
          <w:rFonts w:ascii="Book Antiqua" w:hAnsi="Book Antiqua"/>
          <w:sz w:val="24"/>
          <w:szCs w:val="24"/>
        </w:rPr>
        <w:t xml:space="preserve">. </w:t>
      </w:r>
      <w:r w:rsidRPr="00E16BCA">
        <w:rPr>
          <w:rFonts w:ascii="Book Antiqua" w:hAnsi="Book Antiqua"/>
          <w:sz w:val="24"/>
          <w:szCs w:val="24"/>
        </w:rPr>
        <w:t xml:space="preserve"> </w:t>
      </w:r>
    </w:p>
    <w:p w14:paraId="0ECBCCE6" w14:textId="1933843C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Dëshmitë për punësimin sipas projektit</w:t>
      </w:r>
      <w:r w:rsidR="004F7F14">
        <w:rPr>
          <w:rFonts w:ascii="Book Antiqua" w:hAnsi="Book Antiqua"/>
          <w:sz w:val="24"/>
          <w:szCs w:val="24"/>
        </w:rPr>
        <w:t xml:space="preserve"> (e vulosur nga ATK</w:t>
      </w:r>
      <w:r w:rsidR="003D3766">
        <w:rPr>
          <w:rFonts w:ascii="Book Antiqua" w:hAnsi="Book Antiqua"/>
          <w:sz w:val="24"/>
          <w:szCs w:val="24"/>
        </w:rPr>
        <w:t>/apo konfirmuar në MZHR</w:t>
      </w:r>
      <w:r w:rsidR="004F7F14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>;</w:t>
      </w:r>
    </w:p>
    <w:p w14:paraId="3B803C77" w14:textId="5AC2E88D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Raporti narrativ dhe financiar nga përfituesi;</w:t>
      </w:r>
    </w:p>
    <w:p w14:paraId="02604098" w14:textId="2657C034" w:rsidR="002F76DF" w:rsidRDefault="002F76DF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Raporti i progresit të projektit.</w:t>
      </w:r>
    </w:p>
    <w:p w14:paraId="6258BB62" w14:textId="77777777" w:rsidR="00B02655" w:rsidRDefault="00B02655" w:rsidP="00B02655">
      <w:pPr>
        <w:spacing w:after="160" w:line="259" w:lineRule="auto"/>
        <w:ind w:left="360"/>
        <w:jc w:val="both"/>
        <w:rPr>
          <w:rFonts w:ascii="Book Antiqua" w:hAnsi="Book Antiqua"/>
          <w:sz w:val="24"/>
          <w:szCs w:val="24"/>
        </w:rPr>
      </w:pPr>
    </w:p>
    <w:p w14:paraId="2D3DD6C5" w14:textId="4B6A1906" w:rsidR="002F76DF" w:rsidRDefault="00B02655" w:rsidP="00B02655">
      <w:pPr>
        <w:spacing w:after="160" w:line="259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rastet kur p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rfituesi k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rkon pages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n e dyt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para finalizimit t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projektit, kjo mund t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b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het vet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m n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se kompletohet dokumentacioni sipas list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s s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dokumenteve sipas pik</w:t>
      </w:r>
      <w:r w:rsidR="003E15D4">
        <w:rPr>
          <w:rFonts w:ascii="Book Antiqua" w:hAnsi="Book Antiqua"/>
          <w:sz w:val="24"/>
          <w:szCs w:val="24"/>
        </w:rPr>
        <w:t>ë</w:t>
      </w:r>
      <w:r w:rsidR="00DC5EAA">
        <w:rPr>
          <w:rFonts w:ascii="Book Antiqua" w:hAnsi="Book Antiqua"/>
          <w:sz w:val="24"/>
          <w:szCs w:val="24"/>
        </w:rPr>
        <w:t>s nr.1, 2 (profaturen</w:t>
      </w:r>
      <w:bookmarkStart w:id="0" w:name="_GoBack"/>
      <w:bookmarkEnd w:id="0"/>
      <w:r w:rsidR="00DC5EAA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</w:t>
      </w:r>
      <w:r w:rsidR="003E15D4">
        <w:rPr>
          <w:rFonts w:ascii="Book Antiqua" w:hAnsi="Book Antiqua"/>
          <w:sz w:val="24"/>
          <w:szCs w:val="24"/>
        </w:rPr>
        <w:t>dhe pika nr.</w:t>
      </w:r>
      <w:r w:rsidR="002F76DF">
        <w:rPr>
          <w:rFonts w:ascii="Book Antiqua" w:hAnsi="Book Antiqua"/>
          <w:sz w:val="24"/>
          <w:szCs w:val="24"/>
        </w:rPr>
        <w:t xml:space="preserve">8 </w:t>
      </w:r>
      <w:r w:rsidR="003E15D4">
        <w:rPr>
          <w:rFonts w:ascii="Book Antiqua" w:hAnsi="Book Antiqua"/>
          <w:sz w:val="24"/>
          <w:szCs w:val="24"/>
        </w:rPr>
        <w:t xml:space="preserve"> si dhe të dorëzohet </w:t>
      </w:r>
      <w:proofErr w:type="spellStart"/>
      <w:r w:rsidR="003E15D4">
        <w:rPr>
          <w:rFonts w:ascii="Book Antiqua" w:hAnsi="Book Antiqua"/>
          <w:sz w:val="24"/>
          <w:szCs w:val="24"/>
        </w:rPr>
        <w:t>garancioni</w:t>
      </w:r>
      <w:proofErr w:type="spellEnd"/>
      <w:r w:rsidR="003E15D4">
        <w:rPr>
          <w:rFonts w:ascii="Book Antiqua" w:hAnsi="Book Antiqua"/>
          <w:sz w:val="24"/>
          <w:szCs w:val="24"/>
        </w:rPr>
        <w:t xml:space="preserve"> i dytë për vlerën e mbetur të kontratës me </w:t>
      </w:r>
      <w:proofErr w:type="spellStart"/>
      <w:r w:rsidR="003E15D4">
        <w:rPr>
          <w:rFonts w:ascii="Book Antiqua" w:hAnsi="Book Antiqua"/>
          <w:sz w:val="24"/>
          <w:szCs w:val="24"/>
        </w:rPr>
        <w:t>validitet</w:t>
      </w:r>
      <w:proofErr w:type="spellEnd"/>
      <w:r w:rsidR="003E15D4">
        <w:rPr>
          <w:rFonts w:ascii="Book Antiqua" w:hAnsi="Book Antiqua"/>
          <w:sz w:val="24"/>
          <w:szCs w:val="24"/>
        </w:rPr>
        <w:t xml:space="preserve"> 6 mujor.</w:t>
      </w:r>
      <w:r w:rsidR="002F76DF">
        <w:rPr>
          <w:rFonts w:ascii="Book Antiqua" w:hAnsi="Book Antiqua"/>
          <w:sz w:val="24"/>
          <w:szCs w:val="24"/>
        </w:rPr>
        <w:t xml:space="preserve"> </w:t>
      </w:r>
    </w:p>
    <w:p w14:paraId="78EDD170" w14:textId="66B0F1DD" w:rsidR="00B02655" w:rsidRPr="002F76DF" w:rsidRDefault="002F76DF" w:rsidP="00B02655">
      <w:pPr>
        <w:spacing w:after="160" w:line="259" w:lineRule="auto"/>
        <w:ind w:left="360"/>
        <w:jc w:val="both"/>
        <w:rPr>
          <w:rFonts w:ascii="Book Antiqua" w:hAnsi="Book Antiqua"/>
          <w:i/>
          <w:iCs/>
          <w:sz w:val="24"/>
          <w:szCs w:val="24"/>
        </w:rPr>
      </w:pPr>
      <w:r w:rsidRPr="002F76DF">
        <w:rPr>
          <w:rFonts w:ascii="Book Antiqua" w:hAnsi="Book Antiqua"/>
          <w:i/>
          <w:iCs/>
          <w:sz w:val="24"/>
          <w:szCs w:val="24"/>
        </w:rPr>
        <w:t xml:space="preserve">Dokumentet tjera sipas </w:t>
      </w:r>
      <w:proofErr w:type="spellStart"/>
      <w:r w:rsidRPr="002F76DF">
        <w:rPr>
          <w:rFonts w:ascii="Book Antiqua" w:hAnsi="Book Antiqua"/>
          <w:i/>
          <w:iCs/>
          <w:sz w:val="24"/>
          <w:szCs w:val="24"/>
        </w:rPr>
        <w:t>pikes</w:t>
      </w:r>
      <w:proofErr w:type="spellEnd"/>
      <w:r w:rsidRPr="002F76DF">
        <w:rPr>
          <w:rFonts w:ascii="Book Antiqua" w:hAnsi="Book Antiqua"/>
          <w:i/>
          <w:iCs/>
          <w:sz w:val="24"/>
          <w:szCs w:val="24"/>
        </w:rPr>
        <w:t xml:space="preserve"> 3-7 p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>rfituesit jan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 t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 obliguar ti sjellin n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 MZHR pas p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>rfundimit t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 plot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 t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 projektit, n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>se k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to dokumente nuk </w:t>
      </w:r>
      <w:proofErr w:type="spellStart"/>
      <w:r w:rsidRPr="002F76DF">
        <w:rPr>
          <w:rFonts w:ascii="Book Antiqua" w:hAnsi="Book Antiqua"/>
          <w:i/>
          <w:iCs/>
          <w:sz w:val="24"/>
          <w:szCs w:val="24"/>
        </w:rPr>
        <w:t>sjellen</w:t>
      </w:r>
      <w:proofErr w:type="spellEnd"/>
      <w:r w:rsidRPr="002F76DF">
        <w:rPr>
          <w:rFonts w:ascii="Book Antiqua" w:hAnsi="Book Antiqua"/>
          <w:i/>
          <w:iCs/>
          <w:sz w:val="24"/>
          <w:szCs w:val="24"/>
        </w:rPr>
        <w:t xml:space="preserve"> brenda </w:t>
      </w:r>
      <w:proofErr w:type="spellStart"/>
      <w:r w:rsidRPr="002F76DF">
        <w:rPr>
          <w:rFonts w:ascii="Book Antiqua" w:hAnsi="Book Antiqua"/>
          <w:i/>
          <w:iCs/>
          <w:sz w:val="24"/>
          <w:szCs w:val="24"/>
        </w:rPr>
        <w:t>validitetit</w:t>
      </w:r>
      <w:proofErr w:type="spellEnd"/>
      <w:r w:rsidRPr="002F76DF">
        <w:rPr>
          <w:rFonts w:ascii="Book Antiqua" w:hAnsi="Book Antiqua"/>
          <w:i/>
          <w:iCs/>
          <w:sz w:val="24"/>
          <w:szCs w:val="24"/>
        </w:rPr>
        <w:t xml:space="preserve"> t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 </w:t>
      </w:r>
      <w:proofErr w:type="spellStart"/>
      <w:r w:rsidRPr="002F76DF">
        <w:rPr>
          <w:rFonts w:ascii="Book Antiqua" w:hAnsi="Book Antiqua"/>
          <w:i/>
          <w:iCs/>
          <w:sz w:val="24"/>
          <w:szCs w:val="24"/>
        </w:rPr>
        <w:t>garancionit</w:t>
      </w:r>
      <w:proofErr w:type="spellEnd"/>
      <w:r w:rsidRPr="002F76DF">
        <w:rPr>
          <w:rFonts w:ascii="Book Antiqua" w:hAnsi="Book Antiqua"/>
          <w:i/>
          <w:iCs/>
          <w:sz w:val="24"/>
          <w:szCs w:val="24"/>
        </w:rPr>
        <w:t xml:space="preserve"> MZHR rezervon t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 drejt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>n t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 konfiskon </w:t>
      </w:r>
      <w:proofErr w:type="spellStart"/>
      <w:r w:rsidRPr="002F76DF">
        <w:rPr>
          <w:rFonts w:ascii="Book Antiqua" w:hAnsi="Book Antiqua"/>
          <w:i/>
          <w:iCs/>
          <w:sz w:val="24"/>
          <w:szCs w:val="24"/>
        </w:rPr>
        <w:t>garancionet</w:t>
      </w:r>
      <w:proofErr w:type="spellEnd"/>
      <w:r w:rsidRPr="002F76DF">
        <w:rPr>
          <w:rFonts w:ascii="Book Antiqua" w:hAnsi="Book Antiqua"/>
          <w:i/>
          <w:iCs/>
          <w:sz w:val="24"/>
          <w:szCs w:val="24"/>
        </w:rPr>
        <w:t>.</w:t>
      </w:r>
    </w:p>
    <w:p w14:paraId="2DACD8FD" w14:textId="77777777" w:rsidR="00122821" w:rsidRPr="00753A22" w:rsidRDefault="00122821" w:rsidP="00753A22">
      <w:pPr>
        <w:rPr>
          <w:rFonts w:ascii="Book Antiqua" w:hAnsi="Book Antiqua"/>
          <w:sz w:val="24"/>
          <w:szCs w:val="24"/>
        </w:rPr>
      </w:pPr>
    </w:p>
    <w:sectPr w:rsidR="00122821" w:rsidRPr="00753A22" w:rsidSect="007F743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C883B" w14:textId="77777777" w:rsidR="00126724" w:rsidRDefault="00126724">
      <w:r>
        <w:separator/>
      </w:r>
    </w:p>
  </w:endnote>
  <w:endnote w:type="continuationSeparator" w:id="0">
    <w:p w14:paraId="40B5BF26" w14:textId="77777777" w:rsidR="00126724" w:rsidRDefault="0012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NeueLTPro-Hv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Pro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272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A10DC" w14:textId="77777777" w:rsidR="002C2B6A" w:rsidRDefault="002C2B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EA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25A1FC" w14:textId="77777777" w:rsidR="002C2B6A" w:rsidRDefault="002C2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82E3B" w14:textId="77777777" w:rsidR="00126724" w:rsidRDefault="00126724">
      <w:r>
        <w:separator/>
      </w:r>
    </w:p>
  </w:footnote>
  <w:footnote w:type="continuationSeparator" w:id="0">
    <w:p w14:paraId="490D5373" w14:textId="77777777" w:rsidR="00126724" w:rsidRDefault="00126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DC3BA" w14:textId="77777777" w:rsidR="00C84F89" w:rsidRDefault="001F5B88">
    <w:pPr>
      <w:spacing w:line="200" w:lineRule="exact"/>
    </w:pPr>
    <w:r>
      <w:rPr>
        <w:noProof/>
        <w:lang w:eastAsia="sq-A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806E915" wp14:editId="5C28799C">
              <wp:simplePos x="0" y="0"/>
              <wp:positionH relativeFrom="page">
                <wp:posOffset>6993255</wp:posOffset>
              </wp:positionH>
              <wp:positionV relativeFrom="page">
                <wp:posOffset>-125730</wp:posOffset>
              </wp:positionV>
              <wp:extent cx="692785" cy="692785"/>
              <wp:effectExtent l="1905" t="0" r="0" b="4445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11013" y="-198"/>
                        <a:chExt cx="1091" cy="1091"/>
                      </a:xfrm>
                    </wpg:grpSpPr>
                    <wps:wsp>
                      <wps:cNvPr id="19" name="Freeform 4"/>
                      <wps:cNvSpPr>
                        <a:spLocks/>
                      </wps:cNvSpPr>
                      <wps:spPr bwMode="auto">
                        <a:xfrm>
                          <a:off x="11013" y="-198"/>
                          <a:ext cx="1091" cy="1091"/>
                        </a:xfrm>
                        <a:custGeom>
                          <a:avLst/>
                          <a:gdLst>
                            <a:gd name="T0" fmla="+- 0 11906 11013"/>
                            <a:gd name="T1" fmla="*/ T0 w 1091"/>
                            <a:gd name="T2" fmla="+- 0 0 -198"/>
                            <a:gd name="T3" fmla="*/ 0 h 1091"/>
                            <a:gd name="T4" fmla="+- 0 11013 11013"/>
                            <a:gd name="T5" fmla="*/ T4 w 1091"/>
                            <a:gd name="T6" fmla="+- 0 0 -198"/>
                            <a:gd name="T7" fmla="*/ 0 h 1091"/>
                            <a:gd name="T8" fmla="+- 0 11013 11013"/>
                            <a:gd name="T9" fmla="*/ T8 w 1091"/>
                            <a:gd name="T10" fmla="+- 0 893 -198"/>
                            <a:gd name="T11" fmla="*/ 893 h 1091"/>
                            <a:gd name="T12" fmla="+- 0 11906 11013"/>
                            <a:gd name="T13" fmla="*/ T12 w 1091"/>
                            <a:gd name="T14" fmla="+- 0 893 -198"/>
                            <a:gd name="T15" fmla="*/ 893 h 1091"/>
                            <a:gd name="T16" fmla="+- 0 11906 11013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893" y="198"/>
                              </a:moveTo>
                              <a:lnTo>
                                <a:pt x="0" y="198"/>
                              </a:lnTo>
                              <a:lnTo>
                                <a:pt x="0" y="1091"/>
                              </a:lnTo>
                              <a:lnTo>
                                <a:pt x="893" y="1091"/>
                              </a:lnTo>
                              <a:lnTo>
                                <a:pt x="893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6888C06D" id="Group 18" o:spid="_x0000_s1026" style="position:absolute;margin-left:550.65pt;margin-top:-9.9pt;width:54.55pt;height:54.55pt;z-index:-251656192;mso-position-horizontal-relative:page;mso-position-vertical-relative:page" coordorigin="11013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">
              <v:shape id="Freeform 4" o:spid="_x0000_s1027" style="position:absolute;left:11013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H7sIA&#10;AADbAAAADwAAAGRycy9kb3ducmV2LnhtbERPTWvCQBC9F/oflil4Ed3UQ7HRVUKgxYOXRqvXSXZM&#10;gtnZdHc16b/vFgq9zeN9zno7mk7cyfnWsoLneQKCuLK65VrB8fA2W4LwAVljZ5kUfJOH7ebxYY2p&#10;tgN/0L0ItYgh7FNU0ITQp1L6qiGDfm574shdrDMYInS11A6HGG46uUiSF2mw5djQYE95Q9W1uBkF&#10;ci8X0/Phi3RxcsNnxuW7yUulJk9jtgIRaAz/4j/3Tsf5r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MfuwgAAANsAAAAPAAAAAAAAAAAAAAAAAJgCAABkcnMvZG93&#10;bnJldi54bWxQSwUGAAAAAAQABAD1AAAAhwMAAAAA&#10;" path="m893,198l,198r,893l893,1091r,-893xe" fillcolor="#006738" stroked="f">
                <v:path arrowok="t" o:connecttype="custom" o:connectlocs="893,0;0,0;0,893;893,893;893,0" o:connectangles="0,0,0,0,0"/>
              </v:shape>
              <w10:wrap anchorx="page" anchory="page"/>
            </v:group>
          </w:pict>
        </mc:Fallback>
      </mc:AlternateContent>
    </w:r>
  </w:p>
  <w:p w14:paraId="16EA8CE4" w14:textId="77777777" w:rsidR="00EE3677" w:rsidRDefault="00126724"/>
  <w:p w14:paraId="3F2BC3E5" w14:textId="77777777" w:rsidR="00C84F89" w:rsidRDefault="001F5B88">
    <w:pPr>
      <w:spacing w:line="200" w:lineRule="exact"/>
    </w:pPr>
    <w:r>
      <w:rPr>
        <w:noProof/>
        <w:lang w:eastAsia="sq-A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CE2B3E" wp14:editId="5B5DADA2">
              <wp:simplePos x="0" y="0"/>
              <wp:positionH relativeFrom="page">
                <wp:posOffset>-125730</wp:posOffset>
              </wp:positionH>
              <wp:positionV relativeFrom="page">
                <wp:posOffset>-125730</wp:posOffset>
              </wp:positionV>
              <wp:extent cx="692785" cy="692785"/>
              <wp:effectExtent l="0" t="0" r="4445" b="4445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-198" y="-198"/>
                        <a:chExt cx="1091" cy="1091"/>
                      </a:xfrm>
                    </wpg:grpSpPr>
                    <wps:wsp>
                      <wps:cNvPr id="17" name="Freeform 2"/>
                      <wps:cNvSpPr>
                        <a:spLocks/>
                      </wps:cNvSpPr>
                      <wps:spPr bwMode="auto">
                        <a:xfrm>
                          <a:off x="-198" y="-198"/>
                          <a:ext cx="1091" cy="1091"/>
                        </a:xfrm>
                        <a:custGeom>
                          <a:avLst/>
                          <a:gdLst>
                            <a:gd name="T0" fmla="+- 0 893 -198"/>
                            <a:gd name="T1" fmla="*/ T0 w 1091"/>
                            <a:gd name="T2" fmla="+- 0 0 -198"/>
                            <a:gd name="T3" fmla="*/ 0 h 1091"/>
                            <a:gd name="T4" fmla="+- 0 0 -198"/>
                            <a:gd name="T5" fmla="*/ T4 w 1091"/>
                            <a:gd name="T6" fmla="+- 0 0 -198"/>
                            <a:gd name="T7" fmla="*/ 0 h 1091"/>
                            <a:gd name="T8" fmla="+- 0 0 -198"/>
                            <a:gd name="T9" fmla="*/ T8 w 1091"/>
                            <a:gd name="T10" fmla="+- 0 893 -198"/>
                            <a:gd name="T11" fmla="*/ 893 h 1091"/>
                            <a:gd name="T12" fmla="+- 0 893 -198"/>
                            <a:gd name="T13" fmla="*/ T12 w 1091"/>
                            <a:gd name="T14" fmla="+- 0 893 -198"/>
                            <a:gd name="T15" fmla="*/ 893 h 1091"/>
                            <a:gd name="T16" fmla="+- 0 893 -198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1091" y="198"/>
                              </a:moveTo>
                              <a:lnTo>
                                <a:pt x="198" y="198"/>
                              </a:lnTo>
                              <a:lnTo>
                                <a:pt x="198" y="1091"/>
                              </a:lnTo>
                              <a:lnTo>
                                <a:pt x="1091" y="1091"/>
                              </a:lnTo>
                              <a:lnTo>
                                <a:pt x="1091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7AD97352" id="Group 16" o:spid="_x0000_s1026" style="position:absolute;margin-left:-9.9pt;margin-top:-9.9pt;width:54.55pt;height:54.55pt;z-index:-251657216;mso-position-horizontal-relative:page;mso-position-vertical-relative:page" coordorigin="-198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">
              <v:shape id="Freeform 2" o:spid="_x0000_s1027" style="position:absolute;left:-198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2B8IA&#10;AADbAAAADwAAAGRycy9kb3ducmV2LnhtbERPTWvCQBC9F/oflil4Ed3UQy3RVUKgxYOXRqvXSXZM&#10;gtnZdHc16b/vFgq9zeN9zno7mk7cyfnWsoLneQKCuLK65VrB8fA2ewXhA7LGzjIp+CYP283jwxpT&#10;bQf+oHsRahFD2KeooAmhT6X0VUMG/dz2xJG7WGcwROhqqR0OMdx0cpEkL9Jgy7GhwZ7yhqprcTMK&#10;5F4upufDF+ni5IbPjMt3k5dKTZ7GbAUi0Bj+xX/unY7zl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/YHwgAAANsAAAAPAAAAAAAAAAAAAAAAAJgCAABkcnMvZG93&#10;bnJldi54bWxQSwUGAAAAAAQABAD1AAAAhwMAAAAA&#10;" path="m1091,198r-893,l198,1091r893,l1091,198xe" fillcolor="#006738" stroked="f">
                <v:path arrowok="t" o:connecttype="custom" o:connectlocs="1091,0;198,0;198,893;1091,893;1091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F544D"/>
    <w:multiLevelType w:val="multilevel"/>
    <w:tmpl w:val="B5F29A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66431CA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55FF6"/>
    <w:multiLevelType w:val="hybridMultilevel"/>
    <w:tmpl w:val="AF76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B5474"/>
    <w:multiLevelType w:val="hybridMultilevel"/>
    <w:tmpl w:val="76E6EB10"/>
    <w:lvl w:ilvl="0" w:tplc="79B6B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2980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05988"/>
    <w:multiLevelType w:val="hybridMultilevel"/>
    <w:tmpl w:val="7E90BE34"/>
    <w:lvl w:ilvl="0" w:tplc="718A5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20B6F"/>
    <w:multiLevelType w:val="hybridMultilevel"/>
    <w:tmpl w:val="2E6AEE3C"/>
    <w:lvl w:ilvl="0" w:tplc="98FA5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25030"/>
    <w:multiLevelType w:val="hybridMultilevel"/>
    <w:tmpl w:val="6F5A469A"/>
    <w:lvl w:ilvl="0" w:tplc="A5E4B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D13F05"/>
    <w:multiLevelType w:val="hybridMultilevel"/>
    <w:tmpl w:val="6C10353C"/>
    <w:lvl w:ilvl="0" w:tplc="AE9E8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E6FAE"/>
    <w:multiLevelType w:val="hybridMultilevel"/>
    <w:tmpl w:val="C16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C1FDC"/>
    <w:multiLevelType w:val="hybridMultilevel"/>
    <w:tmpl w:val="CEA40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A1CCF"/>
    <w:multiLevelType w:val="hybridMultilevel"/>
    <w:tmpl w:val="9356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E4155"/>
    <w:multiLevelType w:val="hybridMultilevel"/>
    <w:tmpl w:val="5726A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48413E"/>
    <w:multiLevelType w:val="hybridMultilevel"/>
    <w:tmpl w:val="63EC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A232B"/>
    <w:multiLevelType w:val="hybridMultilevel"/>
    <w:tmpl w:val="6DC8F3E2"/>
    <w:lvl w:ilvl="0" w:tplc="F1E465B6">
      <w:numFmt w:val="bullet"/>
      <w:lvlText w:val="•"/>
      <w:lvlJc w:val="left"/>
      <w:pPr>
        <w:ind w:left="735" w:hanging="375"/>
      </w:pPr>
      <w:rPr>
        <w:rFonts w:ascii="Book Antiqua" w:eastAsia="Arial" w:hAnsi="Book Antiqua" w:cs="Times New Roman" w:hint="default"/>
        <w:w w:val="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2"/>
  </w:num>
  <w:num w:numId="7">
    <w:abstractNumId w:val="14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F"/>
    <w:rsid w:val="00031A2A"/>
    <w:rsid w:val="00035F51"/>
    <w:rsid w:val="000B79A7"/>
    <w:rsid w:val="000E6263"/>
    <w:rsid w:val="000F6109"/>
    <w:rsid w:val="000F6406"/>
    <w:rsid w:val="00110CBB"/>
    <w:rsid w:val="00122821"/>
    <w:rsid w:val="00126724"/>
    <w:rsid w:val="00166E99"/>
    <w:rsid w:val="0019746C"/>
    <w:rsid w:val="001A25BF"/>
    <w:rsid w:val="001B3008"/>
    <w:rsid w:val="001D5EEE"/>
    <w:rsid w:val="001E160B"/>
    <w:rsid w:val="001E3FF5"/>
    <w:rsid w:val="001F066F"/>
    <w:rsid w:val="001F0B26"/>
    <w:rsid w:val="001F5B88"/>
    <w:rsid w:val="00240C32"/>
    <w:rsid w:val="00283453"/>
    <w:rsid w:val="002B2D4E"/>
    <w:rsid w:val="002C2B6A"/>
    <w:rsid w:val="002F035C"/>
    <w:rsid w:val="002F4BA0"/>
    <w:rsid w:val="002F76DF"/>
    <w:rsid w:val="003027B0"/>
    <w:rsid w:val="0030425C"/>
    <w:rsid w:val="003776A1"/>
    <w:rsid w:val="0038368D"/>
    <w:rsid w:val="003915DF"/>
    <w:rsid w:val="00391770"/>
    <w:rsid w:val="00397D2E"/>
    <w:rsid w:val="003B6A23"/>
    <w:rsid w:val="003D321F"/>
    <w:rsid w:val="003D3766"/>
    <w:rsid w:val="003E15D4"/>
    <w:rsid w:val="00403071"/>
    <w:rsid w:val="0045357A"/>
    <w:rsid w:val="00495618"/>
    <w:rsid w:val="004A7F97"/>
    <w:rsid w:val="004C2904"/>
    <w:rsid w:val="004E3753"/>
    <w:rsid w:val="004F3926"/>
    <w:rsid w:val="004F7F14"/>
    <w:rsid w:val="00520A95"/>
    <w:rsid w:val="00523465"/>
    <w:rsid w:val="00534D03"/>
    <w:rsid w:val="00542BFF"/>
    <w:rsid w:val="0054551B"/>
    <w:rsid w:val="00551963"/>
    <w:rsid w:val="00556003"/>
    <w:rsid w:val="0059173B"/>
    <w:rsid w:val="005B5D47"/>
    <w:rsid w:val="005F2D25"/>
    <w:rsid w:val="00633720"/>
    <w:rsid w:val="00643DDA"/>
    <w:rsid w:val="00643DE1"/>
    <w:rsid w:val="00670A58"/>
    <w:rsid w:val="0069607E"/>
    <w:rsid w:val="006D4F3C"/>
    <w:rsid w:val="006F6FAA"/>
    <w:rsid w:val="0071000B"/>
    <w:rsid w:val="00735EBF"/>
    <w:rsid w:val="00752A4F"/>
    <w:rsid w:val="00753A22"/>
    <w:rsid w:val="00777302"/>
    <w:rsid w:val="007C2236"/>
    <w:rsid w:val="007D6E18"/>
    <w:rsid w:val="007D7389"/>
    <w:rsid w:val="007F3F29"/>
    <w:rsid w:val="007F743D"/>
    <w:rsid w:val="00837039"/>
    <w:rsid w:val="008B1A80"/>
    <w:rsid w:val="008C042B"/>
    <w:rsid w:val="008F54E9"/>
    <w:rsid w:val="00901642"/>
    <w:rsid w:val="00926FED"/>
    <w:rsid w:val="00947D6B"/>
    <w:rsid w:val="00947F8F"/>
    <w:rsid w:val="00950BFB"/>
    <w:rsid w:val="00975C82"/>
    <w:rsid w:val="00976429"/>
    <w:rsid w:val="00991DE7"/>
    <w:rsid w:val="009E373A"/>
    <w:rsid w:val="009F5407"/>
    <w:rsid w:val="00A26812"/>
    <w:rsid w:val="00AB0782"/>
    <w:rsid w:val="00AB370C"/>
    <w:rsid w:val="00AD702B"/>
    <w:rsid w:val="00AE0188"/>
    <w:rsid w:val="00B00F63"/>
    <w:rsid w:val="00B02655"/>
    <w:rsid w:val="00B03A05"/>
    <w:rsid w:val="00B14F27"/>
    <w:rsid w:val="00B1588D"/>
    <w:rsid w:val="00B349A6"/>
    <w:rsid w:val="00B63108"/>
    <w:rsid w:val="00B81E2D"/>
    <w:rsid w:val="00BA0E72"/>
    <w:rsid w:val="00BC3FAA"/>
    <w:rsid w:val="00BC567C"/>
    <w:rsid w:val="00BC7523"/>
    <w:rsid w:val="00BE6C1F"/>
    <w:rsid w:val="00C27CB2"/>
    <w:rsid w:val="00C569BF"/>
    <w:rsid w:val="00C83AB0"/>
    <w:rsid w:val="00CA19E9"/>
    <w:rsid w:val="00CA2FBC"/>
    <w:rsid w:val="00CA326A"/>
    <w:rsid w:val="00CB65BA"/>
    <w:rsid w:val="00CD2FA7"/>
    <w:rsid w:val="00CE24C2"/>
    <w:rsid w:val="00D024C2"/>
    <w:rsid w:val="00D07782"/>
    <w:rsid w:val="00D25EC5"/>
    <w:rsid w:val="00DC5EAA"/>
    <w:rsid w:val="00DD41A0"/>
    <w:rsid w:val="00DE2599"/>
    <w:rsid w:val="00DF4F28"/>
    <w:rsid w:val="00E122D3"/>
    <w:rsid w:val="00E12737"/>
    <w:rsid w:val="00E15AC4"/>
    <w:rsid w:val="00E178AC"/>
    <w:rsid w:val="00E44F55"/>
    <w:rsid w:val="00E5641F"/>
    <w:rsid w:val="00E677B6"/>
    <w:rsid w:val="00EC17B4"/>
    <w:rsid w:val="00ED4940"/>
    <w:rsid w:val="00EF1217"/>
    <w:rsid w:val="00F25932"/>
    <w:rsid w:val="00F45E4C"/>
    <w:rsid w:val="00F535ED"/>
    <w:rsid w:val="00F74B82"/>
    <w:rsid w:val="00F818BC"/>
    <w:rsid w:val="00F82003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73FC4"/>
  <w15:chartTrackingRefBased/>
  <w15:docId w15:val="{75A39E5E-290B-4995-AE62-F9514F95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B88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B88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B88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B88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B88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5B8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B88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B88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B8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5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5B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B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B8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B8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F5B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B8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B8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B88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CA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2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2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6A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6A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C2E4E-DD76-471D-A151-1801257F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Ylber Citaku</cp:lastModifiedBy>
  <cp:revision>3</cp:revision>
  <cp:lastPrinted>2020-12-22T08:26:00Z</cp:lastPrinted>
  <dcterms:created xsi:type="dcterms:W3CDTF">2020-12-22T09:21:00Z</dcterms:created>
  <dcterms:modified xsi:type="dcterms:W3CDTF">2020-12-22T13:55:00Z</dcterms:modified>
</cp:coreProperties>
</file>