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E720B" w:rsidRPr="00741C9F" w:rsidRDefault="007E720B" w:rsidP="007E720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  <w:bookmarkStart w:id="0" w:name="_GoBack"/>
      <w:bookmarkEnd w:id="0"/>
      <w:r>
        <w:rPr>
          <w:noProof/>
        </w:rPr>
        <w:drawing>
          <wp:anchor distT="0" distB="0" distL="114300" distR="114300" simplePos="0" relativeHeight="251659264" behindDoc="1" locked="0" layoutInCell="1" allowOverlap="1" wp14:anchorId="530A3E88" wp14:editId="4B0DB901">
            <wp:simplePos x="0" y="0"/>
            <wp:positionH relativeFrom="column">
              <wp:posOffset>2524125</wp:posOffset>
            </wp:positionH>
            <wp:positionV relativeFrom="paragraph">
              <wp:posOffset>-27940</wp:posOffset>
            </wp:positionV>
            <wp:extent cx="914400" cy="85725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14400" cy="8572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  <wp14:sizeRelV relativeFrom="margin">
              <wp14:pctHeight>0</wp14:pctHeight>
            </wp14:sizeRelV>
          </wp:anchor>
        </w:drawing>
      </w:r>
    </w:p>
    <w:p w:rsidR="007E720B" w:rsidRPr="00741C9F" w:rsidRDefault="007E720B" w:rsidP="007E720B">
      <w:pPr>
        <w:spacing w:after="0" w:line="240" w:lineRule="auto"/>
        <w:ind w:right="-90"/>
        <w:jc w:val="center"/>
        <w:rPr>
          <w:rFonts w:ascii="Times New Roman" w:hAnsi="Times New Roman"/>
          <w:b/>
          <w:bCs/>
          <w:sz w:val="24"/>
          <w:szCs w:val="24"/>
        </w:rPr>
      </w:pPr>
    </w:p>
    <w:p w:rsidR="007E720B" w:rsidRPr="00741C9F" w:rsidRDefault="007E720B" w:rsidP="007E720B">
      <w:pPr>
        <w:spacing w:after="0" w:line="240" w:lineRule="auto"/>
        <w:ind w:right="-90"/>
        <w:rPr>
          <w:rFonts w:ascii="Book Antiqua" w:hAnsi="Book Antiqua" w:cs="Book Antiqua"/>
          <w:b/>
          <w:bCs/>
          <w:sz w:val="32"/>
          <w:szCs w:val="32"/>
        </w:rPr>
      </w:pPr>
    </w:p>
    <w:p w:rsidR="00A12802" w:rsidRDefault="00A12802" w:rsidP="007E720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32"/>
          <w:szCs w:val="32"/>
        </w:rPr>
      </w:pPr>
    </w:p>
    <w:p w:rsidR="007E720B" w:rsidRPr="00741C9F" w:rsidRDefault="007E720B" w:rsidP="007E720B">
      <w:pPr>
        <w:spacing w:after="0" w:line="240" w:lineRule="auto"/>
        <w:ind w:right="-90"/>
        <w:jc w:val="center"/>
        <w:rPr>
          <w:rFonts w:ascii="Book Antiqua" w:eastAsia="Batang" w:hAnsi="Book Antiqua"/>
          <w:b/>
          <w:bCs/>
          <w:sz w:val="32"/>
          <w:szCs w:val="32"/>
          <w:lang w:val="sv-SE"/>
        </w:rPr>
      </w:pP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Republika</w:t>
      </w:r>
      <w:proofErr w:type="spellEnd"/>
      <w:r w:rsidRPr="00741C9F">
        <w:rPr>
          <w:rFonts w:ascii="Book Antiqua" w:hAnsi="Book Antiqua" w:cs="Book Antiqua"/>
          <w:b/>
          <w:bCs/>
          <w:sz w:val="32"/>
          <w:szCs w:val="32"/>
        </w:rPr>
        <w:t xml:space="preserve"> e </w:t>
      </w:r>
      <w:proofErr w:type="spellStart"/>
      <w:r w:rsidRPr="00741C9F">
        <w:rPr>
          <w:rFonts w:ascii="Book Antiqua" w:hAnsi="Book Antiqua" w:cs="Book Antiqua"/>
          <w:b/>
          <w:bCs/>
          <w:sz w:val="32"/>
          <w:szCs w:val="32"/>
        </w:rPr>
        <w:t>Kosovës</w:t>
      </w:r>
      <w:proofErr w:type="spellEnd"/>
    </w:p>
    <w:p w:rsidR="007E720B" w:rsidRPr="008950B3" w:rsidRDefault="007E720B" w:rsidP="007E720B">
      <w:pPr>
        <w:spacing w:after="0" w:line="240" w:lineRule="auto"/>
        <w:ind w:right="-90"/>
        <w:jc w:val="center"/>
        <w:rPr>
          <w:rFonts w:ascii="Book Antiqua" w:hAnsi="Book Antiqua" w:cs="Book Antiqua"/>
          <w:b/>
          <w:bCs/>
          <w:sz w:val="26"/>
          <w:szCs w:val="26"/>
          <w:lang w:val="sv-SE"/>
        </w:rPr>
      </w:pPr>
      <w:r w:rsidRPr="008950B3">
        <w:rPr>
          <w:rFonts w:ascii="Book Antiqua" w:eastAsia="Batang" w:hAnsi="Book Antiqua"/>
          <w:b/>
          <w:bCs/>
          <w:sz w:val="26"/>
          <w:szCs w:val="26"/>
          <w:lang w:val="sv-SE"/>
        </w:rPr>
        <w:t>Republika Kosova-</w:t>
      </w:r>
      <w:r w:rsidRPr="008950B3">
        <w:rPr>
          <w:rFonts w:ascii="Book Antiqua" w:hAnsi="Book Antiqua"/>
          <w:b/>
          <w:bCs/>
          <w:sz w:val="26"/>
          <w:szCs w:val="26"/>
          <w:lang w:val="sv-SE"/>
        </w:rPr>
        <w:t xml:space="preserve">Republic of </w:t>
      </w:r>
      <w:r w:rsidRPr="008950B3">
        <w:rPr>
          <w:rFonts w:ascii="Book Antiqua" w:hAnsi="Book Antiqua"/>
          <w:b/>
          <w:bCs/>
          <w:sz w:val="26"/>
          <w:szCs w:val="26"/>
        </w:rPr>
        <w:t>Kosovo</w:t>
      </w:r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</w:pPr>
      <w:r w:rsidRPr="0083767E">
        <w:rPr>
          <w:rFonts w:ascii="Book Antiqua" w:eastAsia="MS Mincho" w:hAnsi="Book Antiqua" w:cs="Book Antiqua"/>
          <w:b/>
          <w:iCs/>
          <w:sz w:val="24"/>
          <w:szCs w:val="24"/>
          <w:lang w:val="sv-SE"/>
        </w:rPr>
        <w:t>Qeveria - Vlada – Government</w:t>
      </w:r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Ministria</w:t>
      </w:r>
      <w:proofErr w:type="spellEnd"/>
      <w:r w:rsidRPr="0083767E">
        <w:rPr>
          <w:rFonts w:ascii="Book Antiqua" w:eastAsia="MS Mincho" w:hAnsi="Book Antiqua"/>
          <w:i/>
        </w:rPr>
        <w:t xml:space="preserve"> e </w:t>
      </w:r>
      <w:proofErr w:type="spellStart"/>
      <w:r w:rsidRPr="0083767E">
        <w:rPr>
          <w:rFonts w:ascii="Book Antiqua" w:eastAsia="MS Mincho" w:hAnsi="Book Antiqua"/>
          <w:i/>
        </w:rPr>
        <w:t>Zhvillimit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Rajonal</w:t>
      </w:r>
      <w:proofErr w:type="spellEnd"/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/>
          <w:i/>
        </w:rPr>
      </w:pPr>
      <w:proofErr w:type="spellStart"/>
      <w:r w:rsidRPr="0083767E">
        <w:rPr>
          <w:rFonts w:ascii="Book Antiqua" w:eastAsia="MS Mincho" w:hAnsi="Book Antiqua"/>
          <w:i/>
        </w:rPr>
        <w:t>Ministarstvo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za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Regionalni</w:t>
      </w:r>
      <w:proofErr w:type="spellEnd"/>
      <w:r w:rsidRPr="0083767E">
        <w:rPr>
          <w:rFonts w:ascii="Book Antiqua" w:eastAsia="MS Mincho" w:hAnsi="Book Antiqua"/>
          <w:i/>
        </w:rPr>
        <w:t xml:space="preserve"> </w:t>
      </w:r>
      <w:proofErr w:type="spellStart"/>
      <w:r w:rsidRPr="0083767E">
        <w:rPr>
          <w:rFonts w:ascii="Book Antiqua" w:eastAsia="MS Mincho" w:hAnsi="Book Antiqua"/>
          <w:i/>
        </w:rPr>
        <w:t>Razvoj</w:t>
      </w:r>
      <w:proofErr w:type="spellEnd"/>
    </w:p>
    <w:p w:rsidR="007E720B" w:rsidRPr="0083767E" w:rsidRDefault="007E720B" w:rsidP="007E720B">
      <w:pPr>
        <w:spacing w:after="0" w:line="240" w:lineRule="auto"/>
        <w:jc w:val="center"/>
        <w:rPr>
          <w:rFonts w:ascii="Book Antiqua" w:eastAsia="MS Mincho" w:hAnsi="Book Antiqua"/>
          <w:i/>
        </w:rPr>
      </w:pPr>
      <w:r w:rsidRPr="0083767E">
        <w:rPr>
          <w:rFonts w:ascii="Book Antiqua" w:eastAsia="MS Mincho" w:hAnsi="Book Antiqua"/>
          <w:i/>
        </w:rPr>
        <w:t>Ministry of Regional Development</w:t>
      </w:r>
    </w:p>
    <w:p w:rsidR="007E720B" w:rsidRDefault="007E720B" w:rsidP="007E720B">
      <w:pPr>
        <w:pStyle w:val="NoSpacing"/>
        <w:rPr>
          <w:rFonts w:ascii="Book Antiqua" w:hAnsi="Book Antiqua"/>
          <w:b/>
          <w:lang w:val="sq-AL"/>
        </w:rPr>
      </w:pPr>
      <w:r>
        <w:rPr>
          <w:rFonts w:ascii="Book Antiqua" w:hAnsi="Book Antiqua"/>
          <w:b/>
          <w:lang w:val="sq-AL"/>
        </w:rPr>
        <w:t>_____________________________________________________________________________________</w:t>
      </w:r>
    </w:p>
    <w:p w:rsidR="007E720B" w:rsidRDefault="007E720B" w:rsidP="007E720B">
      <w:pPr>
        <w:pStyle w:val="NoSpacing"/>
        <w:jc w:val="right"/>
        <w:rPr>
          <w:rFonts w:ascii="Book Antiqua" w:hAnsi="Book Antiqua"/>
          <w:i/>
          <w:lang w:val="sq-AL"/>
        </w:rPr>
      </w:pPr>
      <w:r>
        <w:rPr>
          <w:rFonts w:ascii="Book Antiqua" w:hAnsi="Book Antiqua"/>
          <w:i/>
          <w:lang w:val="sq-AL"/>
        </w:rPr>
        <w:t xml:space="preserve">Datë </w:t>
      </w:r>
      <w:r w:rsidR="00347A9A">
        <w:rPr>
          <w:rFonts w:ascii="Book Antiqua" w:hAnsi="Book Antiqua"/>
          <w:i/>
          <w:lang w:val="sq-AL"/>
        </w:rPr>
        <w:t>0</w:t>
      </w:r>
      <w:r w:rsidR="00903E24">
        <w:rPr>
          <w:rFonts w:ascii="Book Antiqua" w:hAnsi="Book Antiqua"/>
          <w:i/>
          <w:lang w:val="sq-AL"/>
        </w:rPr>
        <w:t>4</w:t>
      </w:r>
      <w:r w:rsidR="00347A9A">
        <w:rPr>
          <w:rFonts w:ascii="Book Antiqua" w:hAnsi="Book Antiqua"/>
          <w:i/>
          <w:lang w:val="sq-AL"/>
        </w:rPr>
        <w:t>.10</w:t>
      </w:r>
      <w:r w:rsidR="0057361E">
        <w:rPr>
          <w:rFonts w:ascii="Book Antiqua" w:hAnsi="Book Antiqua"/>
          <w:i/>
          <w:lang w:val="sq-AL"/>
        </w:rPr>
        <w:t>.2019</w:t>
      </w:r>
      <w:r w:rsidR="00366DF1">
        <w:rPr>
          <w:rFonts w:ascii="Book Antiqua" w:hAnsi="Book Antiqua"/>
          <w:i/>
          <w:lang w:val="sq-AL"/>
        </w:rPr>
        <w:t xml:space="preserve">  </w:t>
      </w:r>
    </w:p>
    <w:p w:rsidR="0081674B" w:rsidRDefault="0081674B" w:rsidP="007E720B">
      <w:pPr>
        <w:pStyle w:val="NoSpacing"/>
        <w:jc w:val="right"/>
        <w:rPr>
          <w:rFonts w:ascii="Book Antiqua" w:hAnsi="Book Antiqua"/>
          <w:i/>
          <w:lang w:val="sq-AL"/>
        </w:rPr>
      </w:pPr>
    </w:p>
    <w:p w:rsidR="0081674B" w:rsidRPr="005852B1" w:rsidRDefault="0081674B" w:rsidP="007E720B">
      <w:pPr>
        <w:pStyle w:val="NoSpacing"/>
        <w:jc w:val="right"/>
        <w:rPr>
          <w:rFonts w:ascii="Book Antiqua" w:hAnsi="Book Antiqua"/>
          <w:i/>
          <w:lang w:val="sq-AL"/>
        </w:rPr>
      </w:pPr>
    </w:p>
    <w:p w:rsidR="007E720B" w:rsidRDefault="007E720B" w:rsidP="007E720B">
      <w:pPr>
        <w:pStyle w:val="NoSpacing"/>
        <w:jc w:val="center"/>
        <w:rPr>
          <w:rFonts w:ascii="Book Antiqua" w:hAnsi="Book Antiqua"/>
          <w:lang w:val="sq-AL"/>
        </w:rPr>
      </w:pPr>
      <w:r w:rsidRPr="005852B1">
        <w:rPr>
          <w:rFonts w:ascii="Book Antiqua" w:hAnsi="Book Antiqua"/>
          <w:lang w:val="sq-AL"/>
        </w:rPr>
        <w:t>DEPARTAMENTI I FINANCAVE DHE SHËRBIMEVE TË PËRGJITHSHME</w:t>
      </w:r>
      <w:r>
        <w:rPr>
          <w:rFonts w:ascii="Book Antiqua" w:hAnsi="Book Antiqua"/>
          <w:lang w:val="sq-AL"/>
        </w:rPr>
        <w:t>/DEPARTMAN ZA FINANSIJE I OPŠTE USLUGE/DEPARTMENT OF FINANCE AND GENERAL SERVICES</w:t>
      </w:r>
    </w:p>
    <w:p w:rsidR="007E720B" w:rsidRDefault="007E720B" w:rsidP="007E720B">
      <w:pPr>
        <w:pStyle w:val="NoSpacing"/>
        <w:jc w:val="center"/>
        <w:rPr>
          <w:rFonts w:ascii="Book Antiqua" w:hAnsi="Book Antiqua"/>
          <w:lang w:val="sq-AL"/>
        </w:rPr>
      </w:pPr>
    </w:p>
    <w:p w:rsidR="007E720B" w:rsidRPr="005852B1" w:rsidRDefault="007E720B" w:rsidP="007E720B">
      <w:pPr>
        <w:pStyle w:val="NoSpacing"/>
        <w:jc w:val="center"/>
        <w:rPr>
          <w:rFonts w:ascii="Book Antiqua" w:hAnsi="Book Antiqua"/>
          <w:i/>
          <w:lang w:val="sq-AL"/>
        </w:rPr>
      </w:pPr>
      <w:r w:rsidRPr="005852B1">
        <w:rPr>
          <w:rFonts w:ascii="Book Antiqua" w:hAnsi="Book Antiqua"/>
          <w:i/>
          <w:lang w:val="sq-AL"/>
        </w:rPr>
        <w:t>DIVIZIONI I BURIMEVE NJERËZORE/DIVIZIJA ZA LUDSKIH RESURSE</w:t>
      </w:r>
    </w:p>
    <w:p w:rsidR="007E720B" w:rsidRDefault="007E720B" w:rsidP="007E720B">
      <w:pPr>
        <w:pStyle w:val="NoSpacing"/>
        <w:jc w:val="center"/>
        <w:rPr>
          <w:rFonts w:ascii="Book Antiqua" w:hAnsi="Book Antiqua"/>
          <w:lang w:val="sq-AL"/>
        </w:rPr>
      </w:pPr>
    </w:p>
    <w:p w:rsidR="007E720B" w:rsidRPr="007E720B" w:rsidRDefault="007E720B" w:rsidP="007E720B">
      <w:pPr>
        <w:pStyle w:val="NoSpacing"/>
        <w:rPr>
          <w:rFonts w:ascii="Book Antiqua" w:hAnsi="Book Antiqua"/>
          <w:b/>
          <w:lang w:val="sq-AL"/>
        </w:rPr>
      </w:pPr>
    </w:p>
    <w:p w:rsidR="009024D9" w:rsidRPr="00891D16" w:rsidRDefault="009024D9" w:rsidP="009024D9">
      <w:pPr>
        <w:jc w:val="center"/>
        <w:rPr>
          <w:rFonts w:ascii="Book Antiqua" w:hAnsi="Book Antiqua"/>
          <w:b/>
          <w:bCs/>
        </w:rPr>
      </w:pPr>
      <w:r w:rsidRPr="00891D16">
        <w:rPr>
          <w:rFonts w:ascii="Book Antiqua" w:hAnsi="Book Antiqua"/>
          <w:b/>
          <w:bCs/>
        </w:rPr>
        <w:t>NJOFTIM</w:t>
      </w:r>
    </w:p>
    <w:p w:rsidR="009024D9" w:rsidRPr="00891D16" w:rsidRDefault="009024D9" w:rsidP="009024D9">
      <w:pPr>
        <w:spacing w:after="0" w:line="240" w:lineRule="atLeast"/>
        <w:jc w:val="both"/>
        <w:rPr>
          <w:rFonts w:ascii="Book Antiqua" w:hAnsi="Book Antiqua"/>
          <w:color w:val="000000"/>
          <w:lang w:val="sq-AL"/>
        </w:rPr>
      </w:pPr>
      <w:r w:rsidRPr="00891D16">
        <w:rPr>
          <w:rFonts w:ascii="Book Antiqua" w:hAnsi="Book Antiqua"/>
          <w:color w:val="000000"/>
          <w:lang w:val="sq-AL"/>
        </w:rPr>
        <w:t xml:space="preserve">NJOFTOHEN të gjithë kandidatët të cilët kanë </w:t>
      </w:r>
      <w:r w:rsidR="00F56594" w:rsidRPr="00891D16">
        <w:rPr>
          <w:rFonts w:ascii="Book Antiqua" w:hAnsi="Book Antiqua"/>
          <w:color w:val="000000"/>
          <w:lang w:val="sq-AL"/>
        </w:rPr>
        <w:t>aplikuar në</w:t>
      </w:r>
      <w:r w:rsidRPr="00891D16">
        <w:rPr>
          <w:rFonts w:ascii="Book Antiqua" w:hAnsi="Book Antiqua"/>
          <w:color w:val="000000"/>
          <w:lang w:val="sq-AL"/>
        </w:rPr>
        <w:t xml:space="preserve"> procedurën e rekrutimit për pozitën: Zyrtar për zhvillim rajonal të balancuar</w:t>
      </w:r>
      <w:r w:rsidR="00891D16" w:rsidRPr="00891D16">
        <w:rPr>
          <w:rFonts w:ascii="Book Antiqua" w:hAnsi="Book Antiqua"/>
          <w:color w:val="000000"/>
          <w:lang w:val="sq-AL"/>
        </w:rPr>
        <w:t xml:space="preserve"> </w:t>
      </w:r>
      <w:r w:rsidRPr="00891D16">
        <w:rPr>
          <w:rFonts w:ascii="Book Antiqua" w:hAnsi="Book Antiqua"/>
          <w:color w:val="000000"/>
          <w:lang w:val="sq-AL"/>
        </w:rPr>
        <w:t>(Konkurs i hapur) të shpallur më 10.09.2019 deri më 24.09.2019, se procedura e rekrutimit është anuluar  për shkak të një</w:t>
      </w:r>
      <w:r w:rsidR="00F56594" w:rsidRPr="00891D16">
        <w:rPr>
          <w:rFonts w:ascii="Book Antiqua" w:hAnsi="Book Antiqua"/>
          <w:color w:val="000000"/>
          <w:lang w:val="sq-AL"/>
        </w:rPr>
        <w:t xml:space="preserve"> gabimi teknik </w:t>
      </w:r>
      <w:r w:rsidR="00891D16" w:rsidRPr="00891D16">
        <w:rPr>
          <w:rFonts w:ascii="Book Antiqua" w:hAnsi="Book Antiqua"/>
          <w:color w:val="000000"/>
          <w:lang w:val="sq-AL"/>
        </w:rPr>
        <w:t>tek</w:t>
      </w:r>
      <w:r w:rsidRPr="00891D16">
        <w:rPr>
          <w:rFonts w:ascii="Book Antiqua" w:hAnsi="Book Antiqua"/>
          <w:color w:val="000000"/>
          <w:lang w:val="sq-AL"/>
        </w:rPr>
        <w:t xml:space="preserve"> detyrat dhe </w:t>
      </w:r>
      <w:r w:rsidR="00E144A8" w:rsidRPr="00891D16">
        <w:rPr>
          <w:rFonts w:ascii="Book Antiqua" w:hAnsi="Book Antiqua"/>
          <w:color w:val="000000"/>
          <w:lang w:val="sq-AL"/>
        </w:rPr>
        <w:t>përgjegjësit</w:t>
      </w:r>
      <w:r w:rsidR="00891D16" w:rsidRPr="00891D16">
        <w:rPr>
          <w:rFonts w:ascii="Book Antiqua" w:hAnsi="Book Antiqua"/>
          <w:color w:val="000000"/>
          <w:lang w:val="sq-AL"/>
        </w:rPr>
        <w:t>ë</w:t>
      </w:r>
      <w:r w:rsidR="00E144A8" w:rsidRPr="00891D16">
        <w:rPr>
          <w:rFonts w:ascii="Book Antiqua" w:hAnsi="Book Antiqua"/>
          <w:color w:val="000000"/>
          <w:lang w:val="sq-AL"/>
        </w:rPr>
        <w:t>.</w:t>
      </w:r>
    </w:p>
    <w:p w:rsidR="009024D9" w:rsidRPr="00891D16" w:rsidRDefault="009024D9" w:rsidP="009734AC">
      <w:pPr>
        <w:rPr>
          <w:rFonts w:ascii="Book Antiqua" w:hAnsi="Book Antiqua"/>
          <w:color w:val="000000"/>
          <w:lang w:val="sq-AL"/>
        </w:rPr>
      </w:pPr>
    </w:p>
    <w:p w:rsidR="00891D16" w:rsidRPr="00891D16" w:rsidRDefault="0008158F" w:rsidP="007E720B">
      <w:pPr>
        <w:rPr>
          <w:rFonts w:ascii="Book Antiqua" w:hAnsi="Book Antiqua"/>
          <w:lang w:val="sq-AL"/>
        </w:rPr>
      </w:pPr>
      <w:r w:rsidRPr="00891D16">
        <w:rPr>
          <w:rFonts w:ascii="Book Antiqua" w:hAnsi="Book Antiqua"/>
          <w:lang w:val="sq-AL"/>
        </w:rPr>
        <w:t>Divizioni i Burimeve Njerëzore/MZHR</w:t>
      </w:r>
    </w:p>
    <w:p w:rsidR="00891D16" w:rsidRPr="007E720B" w:rsidRDefault="00891D16" w:rsidP="007E720B">
      <w:pPr>
        <w:rPr>
          <w:rFonts w:ascii="Book Antiqua" w:hAnsi="Book Antiqua"/>
          <w:lang w:val="sq-AL"/>
        </w:rPr>
      </w:pPr>
    </w:p>
    <w:p w:rsidR="00237D1A" w:rsidRPr="00107300" w:rsidRDefault="00891D16" w:rsidP="009D2953">
      <w:pPr>
        <w:pStyle w:val="ListParagraph"/>
        <w:ind w:left="420"/>
        <w:jc w:val="center"/>
        <w:rPr>
          <w:rFonts w:ascii="Book Antiqua" w:hAnsi="Book Antiqua"/>
          <w:b/>
          <w:lang w:val="sq-AL"/>
        </w:rPr>
      </w:pPr>
      <w:r>
        <w:rPr>
          <w:rFonts w:ascii="Book Antiqua" w:hAnsi="Book Antiqua"/>
          <w:b/>
          <w:lang w:val="sq-AL"/>
        </w:rPr>
        <w:t>OBAVEŠTENJE</w:t>
      </w:r>
    </w:p>
    <w:p w:rsidR="00891D16" w:rsidRDefault="00891D16" w:rsidP="00E577ED">
      <w:pPr>
        <w:spacing w:after="0" w:line="240" w:lineRule="atLeast"/>
        <w:rPr>
          <w:rFonts w:ascii="Book Antiqua" w:hAnsi="Book Antiqua"/>
          <w:color w:val="000000"/>
          <w:lang w:val="sq-AL"/>
        </w:rPr>
      </w:pPr>
    </w:p>
    <w:p w:rsidR="00891D16" w:rsidRDefault="00891D16" w:rsidP="0095469D">
      <w:pPr>
        <w:spacing w:after="0" w:line="240" w:lineRule="atLeast"/>
        <w:jc w:val="both"/>
        <w:rPr>
          <w:rFonts w:ascii="Book Antiqua" w:hAnsi="Book Antiqua"/>
          <w:color w:val="000000"/>
          <w:lang w:val="bs-Latn-BA"/>
        </w:rPr>
      </w:pPr>
      <w:r>
        <w:rPr>
          <w:rFonts w:ascii="Book Antiqua" w:hAnsi="Book Antiqua"/>
          <w:color w:val="000000"/>
          <w:lang w:val="sq-AL"/>
        </w:rPr>
        <w:t>OBAVE</w:t>
      </w:r>
      <w:r>
        <w:rPr>
          <w:rFonts w:ascii="Book Antiqua" w:hAnsi="Book Antiqua"/>
          <w:color w:val="000000"/>
          <w:lang w:val="bs-Latn-BA"/>
        </w:rPr>
        <w:t>ŠTEVAMO sve kandidate koji su aplicirali na ponovljenom konkursu za poziciju: Službenik za balansirani regionali razvoj (Spoljašnji konkurs) koji je bio otvoren od 10.09.2019. godine do 24.09.2019, da se konkurs odnosno procedura izbora anulira (obustavlja) zbog tehničke greške u konkursu u poglavlju zadaci i odgovornosti.</w:t>
      </w:r>
    </w:p>
    <w:p w:rsidR="00891D16" w:rsidRDefault="00891D16" w:rsidP="0095469D">
      <w:pPr>
        <w:spacing w:after="0" w:line="240" w:lineRule="atLeast"/>
        <w:jc w:val="both"/>
        <w:rPr>
          <w:rFonts w:ascii="Book Antiqua" w:hAnsi="Book Antiqua"/>
          <w:color w:val="000000"/>
          <w:lang w:val="bs-Latn-BA"/>
        </w:rPr>
      </w:pPr>
    </w:p>
    <w:p w:rsidR="00891D16" w:rsidRPr="00891D16" w:rsidRDefault="00891D16" w:rsidP="00E577ED">
      <w:pPr>
        <w:spacing w:after="0" w:line="240" w:lineRule="atLeast"/>
        <w:rPr>
          <w:rFonts w:ascii="Book Antiqua" w:hAnsi="Book Antiqua"/>
          <w:color w:val="000000"/>
          <w:lang w:val="bs-Latn-BA"/>
        </w:rPr>
      </w:pPr>
      <w:r>
        <w:rPr>
          <w:rFonts w:ascii="Book Antiqua" w:hAnsi="Book Antiqua"/>
          <w:color w:val="000000"/>
          <w:lang w:val="sq-AL"/>
        </w:rPr>
        <w:t>Divizija za ludske resurse/MRR</w:t>
      </w:r>
    </w:p>
    <w:p w:rsidR="00237D1A" w:rsidRDefault="00237D1A" w:rsidP="00237D1A">
      <w:pPr>
        <w:rPr>
          <w:rFonts w:ascii="Book Antiqua" w:hAnsi="Book Antiqua"/>
          <w:lang w:val="sq-AL"/>
        </w:rPr>
      </w:pPr>
    </w:p>
    <w:p w:rsidR="00237D1A" w:rsidRDefault="00237D1A" w:rsidP="00237D1A"/>
    <w:p w:rsidR="00FB723A" w:rsidRDefault="00FB723A"/>
    <w:sectPr w:rsidR="00FB723A" w:rsidSect="00800208">
      <w:pgSz w:w="12240" w:h="15840"/>
      <w:pgMar w:top="630" w:right="1440" w:bottom="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atang">
    <w:altName w:val="바탕"/>
    <w:panose1 w:val="02030600000101010101"/>
    <w:charset w:val="81"/>
    <w:family w:val="auto"/>
    <w:notTrueType/>
    <w:pitch w:val="fixed"/>
    <w:sig w:usb0="00000001" w:usb1="09060000" w:usb2="00000010" w:usb3="00000000" w:csb0="00080000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3024B"/>
    <w:multiLevelType w:val="hybridMultilevel"/>
    <w:tmpl w:val="3B104D02"/>
    <w:lvl w:ilvl="0" w:tplc="593A8FD4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1" w15:restartNumberingAfterBreak="0">
    <w:nsid w:val="05EF5456"/>
    <w:multiLevelType w:val="hybridMultilevel"/>
    <w:tmpl w:val="14B4B96E"/>
    <w:lvl w:ilvl="0" w:tplc="041C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C0019" w:tentative="1">
      <w:start w:val="1"/>
      <w:numFmt w:val="lowerLetter"/>
      <w:lvlText w:val="%2."/>
      <w:lvlJc w:val="left"/>
      <w:pPr>
        <w:ind w:left="1440" w:hanging="360"/>
      </w:pPr>
    </w:lvl>
    <w:lvl w:ilvl="2" w:tplc="041C001B" w:tentative="1">
      <w:start w:val="1"/>
      <w:numFmt w:val="lowerRoman"/>
      <w:lvlText w:val="%3."/>
      <w:lvlJc w:val="right"/>
      <w:pPr>
        <w:ind w:left="2160" w:hanging="180"/>
      </w:pPr>
    </w:lvl>
    <w:lvl w:ilvl="3" w:tplc="041C000F" w:tentative="1">
      <w:start w:val="1"/>
      <w:numFmt w:val="decimal"/>
      <w:lvlText w:val="%4."/>
      <w:lvlJc w:val="left"/>
      <w:pPr>
        <w:ind w:left="2880" w:hanging="360"/>
      </w:pPr>
    </w:lvl>
    <w:lvl w:ilvl="4" w:tplc="041C0019" w:tentative="1">
      <w:start w:val="1"/>
      <w:numFmt w:val="lowerLetter"/>
      <w:lvlText w:val="%5."/>
      <w:lvlJc w:val="left"/>
      <w:pPr>
        <w:ind w:left="3600" w:hanging="360"/>
      </w:pPr>
    </w:lvl>
    <w:lvl w:ilvl="5" w:tplc="041C001B" w:tentative="1">
      <w:start w:val="1"/>
      <w:numFmt w:val="lowerRoman"/>
      <w:lvlText w:val="%6."/>
      <w:lvlJc w:val="right"/>
      <w:pPr>
        <w:ind w:left="4320" w:hanging="180"/>
      </w:pPr>
    </w:lvl>
    <w:lvl w:ilvl="6" w:tplc="041C000F" w:tentative="1">
      <w:start w:val="1"/>
      <w:numFmt w:val="decimal"/>
      <w:lvlText w:val="%7."/>
      <w:lvlJc w:val="left"/>
      <w:pPr>
        <w:ind w:left="5040" w:hanging="360"/>
      </w:pPr>
    </w:lvl>
    <w:lvl w:ilvl="7" w:tplc="041C0019" w:tentative="1">
      <w:start w:val="1"/>
      <w:numFmt w:val="lowerLetter"/>
      <w:lvlText w:val="%8."/>
      <w:lvlJc w:val="left"/>
      <w:pPr>
        <w:ind w:left="5760" w:hanging="360"/>
      </w:pPr>
    </w:lvl>
    <w:lvl w:ilvl="8" w:tplc="041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7427620"/>
    <w:multiLevelType w:val="hybridMultilevel"/>
    <w:tmpl w:val="5F90727E"/>
    <w:lvl w:ilvl="0" w:tplc="B1FA3644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C2A1DA2"/>
    <w:multiLevelType w:val="hybridMultilevel"/>
    <w:tmpl w:val="1F740E54"/>
    <w:lvl w:ilvl="0" w:tplc="23861CBE">
      <w:numFmt w:val="bullet"/>
      <w:lvlText w:val="-"/>
      <w:lvlJc w:val="left"/>
      <w:pPr>
        <w:ind w:left="720" w:hanging="360"/>
      </w:pPr>
      <w:rPr>
        <w:rFonts w:ascii="Book Antiqua" w:eastAsiaTheme="minorHAnsi" w:hAnsi="Book Antiqua" w:cs="Times New Roman" w:hint="default"/>
        <w:b w:val="0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682C33CE"/>
    <w:multiLevelType w:val="hybridMultilevel"/>
    <w:tmpl w:val="BEF40F22"/>
    <w:lvl w:ilvl="0" w:tplc="C90A081E">
      <w:numFmt w:val="bullet"/>
      <w:lvlText w:val="-"/>
      <w:lvlJc w:val="left"/>
      <w:pPr>
        <w:ind w:left="7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68A3058A"/>
    <w:multiLevelType w:val="hybridMultilevel"/>
    <w:tmpl w:val="524E135E"/>
    <w:lvl w:ilvl="0" w:tplc="58147470">
      <w:numFmt w:val="bullet"/>
      <w:lvlText w:val="-"/>
      <w:lvlJc w:val="left"/>
      <w:pPr>
        <w:ind w:left="420" w:hanging="360"/>
      </w:pPr>
      <w:rPr>
        <w:rFonts w:ascii="Book Antiqua" w:eastAsia="Times New Roman" w:hAnsi="Book Antiqua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6" w15:restartNumberingAfterBreak="0">
    <w:nsid w:val="6D1467D5"/>
    <w:multiLevelType w:val="hybridMultilevel"/>
    <w:tmpl w:val="4C7C8A2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4"/>
  </w:num>
  <w:num w:numId="3">
    <w:abstractNumId w:val="1"/>
  </w:num>
  <w:num w:numId="4">
    <w:abstractNumId w:val="0"/>
  </w:num>
  <w:num w:numId="5">
    <w:abstractNumId w:val="3"/>
  </w:num>
  <w:num w:numId="6">
    <w:abstractNumId w:val="5"/>
  </w:num>
  <w:num w:numId="7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E720B"/>
    <w:rsid w:val="00000671"/>
    <w:rsid w:val="00050449"/>
    <w:rsid w:val="0008158F"/>
    <w:rsid w:val="00107300"/>
    <w:rsid w:val="001B7B15"/>
    <w:rsid w:val="00237D1A"/>
    <w:rsid w:val="002D4F37"/>
    <w:rsid w:val="00304014"/>
    <w:rsid w:val="00347A9A"/>
    <w:rsid w:val="00354AD6"/>
    <w:rsid w:val="003625B3"/>
    <w:rsid w:val="00366DF1"/>
    <w:rsid w:val="003A787B"/>
    <w:rsid w:val="003D28DE"/>
    <w:rsid w:val="00431155"/>
    <w:rsid w:val="00526229"/>
    <w:rsid w:val="005418B3"/>
    <w:rsid w:val="0057361E"/>
    <w:rsid w:val="005C5BCA"/>
    <w:rsid w:val="005D3E02"/>
    <w:rsid w:val="00695517"/>
    <w:rsid w:val="007366A6"/>
    <w:rsid w:val="00766AFE"/>
    <w:rsid w:val="007831AB"/>
    <w:rsid w:val="007E720B"/>
    <w:rsid w:val="0081674B"/>
    <w:rsid w:val="008706BC"/>
    <w:rsid w:val="00891D16"/>
    <w:rsid w:val="009024D9"/>
    <w:rsid w:val="00903E24"/>
    <w:rsid w:val="0093706E"/>
    <w:rsid w:val="0095469D"/>
    <w:rsid w:val="009673F3"/>
    <w:rsid w:val="009734AC"/>
    <w:rsid w:val="009A4352"/>
    <w:rsid w:val="009D2953"/>
    <w:rsid w:val="00A12802"/>
    <w:rsid w:val="00A26C3E"/>
    <w:rsid w:val="00AA3C28"/>
    <w:rsid w:val="00B90E63"/>
    <w:rsid w:val="00BA5627"/>
    <w:rsid w:val="00BE09AA"/>
    <w:rsid w:val="00CA240C"/>
    <w:rsid w:val="00CA4ED2"/>
    <w:rsid w:val="00DA29F9"/>
    <w:rsid w:val="00E12D62"/>
    <w:rsid w:val="00E144A8"/>
    <w:rsid w:val="00E577ED"/>
    <w:rsid w:val="00F04EB5"/>
    <w:rsid w:val="00F173ED"/>
    <w:rsid w:val="00F42E19"/>
    <w:rsid w:val="00F56594"/>
    <w:rsid w:val="00F62DA1"/>
    <w:rsid w:val="00F930CB"/>
    <w:rsid w:val="00FB460B"/>
    <w:rsid w:val="00FB72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q-A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C3A4CD08-FB83-47AC-863F-780A27ECB2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q-A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E720B"/>
    <w:pPr>
      <w:spacing w:after="200" w:line="276" w:lineRule="auto"/>
    </w:pPr>
    <w:rPr>
      <w:rFonts w:ascii="Calibri" w:eastAsia="Times New Roman" w:hAnsi="Calibri" w:cs="Times New Roman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7E720B"/>
    <w:pPr>
      <w:spacing w:after="0" w:line="240" w:lineRule="auto"/>
    </w:pPr>
    <w:rPr>
      <w:rFonts w:ascii="Calibri" w:eastAsia="Times New Roman" w:hAnsi="Calibri" w:cs="Times New Roman"/>
      <w:lang w:val="en-US"/>
    </w:rPr>
  </w:style>
  <w:style w:type="paragraph" w:styleId="ListParagraph">
    <w:name w:val="List Paragraph"/>
    <w:basedOn w:val="Normal"/>
    <w:uiPriority w:val="34"/>
    <w:qFormat/>
    <w:rsid w:val="007E720B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F04EB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04EB5"/>
    <w:rPr>
      <w:rFonts w:ascii="Segoe UI" w:eastAsia="Times New Roman" w:hAnsi="Segoe UI" w:cs="Segoe UI"/>
      <w:sz w:val="18"/>
      <w:szCs w:val="18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36228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181</Words>
  <Characters>1038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Blerim Hasani</dc:creator>
  <cp:keywords/>
  <dc:description/>
  <cp:lastModifiedBy>Nesim Kalajdzini</cp:lastModifiedBy>
  <cp:revision>2</cp:revision>
  <cp:lastPrinted>2019-10-04T08:45:00Z</cp:lastPrinted>
  <dcterms:created xsi:type="dcterms:W3CDTF">2019-10-04T12:10:00Z</dcterms:created>
  <dcterms:modified xsi:type="dcterms:W3CDTF">2019-10-04T12:10:00Z</dcterms:modified>
</cp:coreProperties>
</file>